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C137F" w:rsidRDefault="000541F8" w:rsidP="003C137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Paradise</w:t>
      </w:r>
      <w:bookmarkStart w:id="0" w:name="_GoBack"/>
      <w:bookmarkEnd w:id="0"/>
    </w:p>
    <w:p w:rsidR="000541F8" w:rsidRPr="003C137F" w:rsidRDefault="000541F8" w:rsidP="003C137F">
      <w:pPr>
        <w:spacing w:after="0" w:line="240" w:lineRule="auto"/>
        <w:rPr>
          <w:rFonts w:ascii="Times New Roman" w:eastAsia="Times New Roman" w:hAnsi="Times New Roman" w:cs="Times New Roman"/>
          <w:sz w:val="24"/>
          <w:szCs w:val="24"/>
        </w:rPr>
      </w:pPr>
    </w:p>
    <w:p w:rsidR="003C137F" w:rsidRDefault="003C137F" w:rsidP="003C137F">
      <w:pPr>
        <w:spacing w:after="0" w:line="240" w:lineRule="auto"/>
        <w:rPr>
          <w:rFonts w:ascii="Arial" w:eastAsia="Times New Roman" w:hAnsi="Arial" w:cs="Arial"/>
          <w:b/>
          <w:bCs/>
          <w:color w:val="783F04"/>
          <w:sz w:val="24"/>
          <w:szCs w:val="24"/>
        </w:rPr>
      </w:pPr>
      <w:r w:rsidRPr="003C137F">
        <w:rPr>
          <w:rFonts w:ascii="Times New Roman" w:eastAsia="Times New Roman" w:hAnsi="Times New Roman" w:cs="Times New Roman"/>
          <w:b/>
          <w:sz w:val="40"/>
          <w:szCs w:val="24"/>
        </w:rPr>
        <w:t>Everything that has a beginning has an end</w:t>
      </w:r>
      <w:r w:rsidRPr="003C137F">
        <w:rPr>
          <w:rFonts w:ascii="Times New Roman" w:eastAsia="Times New Roman" w:hAnsi="Times New Roman" w:cs="Times New Roman"/>
          <w:b/>
          <w:sz w:val="40"/>
          <w:szCs w:val="24"/>
        </w:rPr>
        <w:br/>
      </w:r>
      <w:proofErr w:type="gramStart"/>
      <w:r w:rsidRPr="003C137F">
        <w:rPr>
          <w:rFonts w:ascii="Arial" w:eastAsia="Times New Roman" w:hAnsi="Arial" w:cs="Arial"/>
          <w:color w:val="783F04"/>
          <w:sz w:val="24"/>
          <w:szCs w:val="24"/>
        </w:rPr>
        <w:t>In</w:t>
      </w:r>
      <w:proofErr w:type="gramEnd"/>
      <w:r w:rsidRPr="003C137F">
        <w:rPr>
          <w:rFonts w:ascii="Arial" w:eastAsia="Times New Roman" w:hAnsi="Arial" w:cs="Arial"/>
          <w:color w:val="783F04"/>
          <w:sz w:val="24"/>
          <w:szCs w:val="24"/>
        </w:rPr>
        <w:t xml:space="preserve"> a land far, far away, in parts of the world considered uninhabitable for most, lie the prettiest of settlements known to man. From a volcanic crater in Japan to a hill-top monastery in India, from the oasis town of Peru to the molehill of Australia, natives in these parts of the world have survived by adapting themselves to their natural surroundings, completely hidden from the rest of the world. </w:t>
      </w:r>
      <w:r w:rsidRPr="003C137F">
        <w:rPr>
          <w:rFonts w:ascii="Arial" w:eastAsia="Times New Roman" w:hAnsi="Arial" w:cs="Arial"/>
          <w:color w:val="783F04"/>
          <w:sz w:val="24"/>
          <w:szCs w:val="24"/>
        </w:rPr>
        <w:br/>
        <w:t xml:space="preserve">Welcome to paradise. </w:t>
      </w:r>
      <w:r w:rsidRPr="003C137F">
        <w:rPr>
          <w:rFonts w:ascii="Arial" w:eastAsia="Times New Roman" w:hAnsi="Arial" w:cs="Arial"/>
          <w:color w:val="783F04"/>
          <w:sz w:val="24"/>
          <w:szCs w:val="24"/>
        </w:rPr>
        <w:br/>
      </w:r>
      <w:r w:rsidRPr="003C137F">
        <w:rPr>
          <w:rFonts w:ascii="Arial" w:eastAsia="Times New Roman" w:hAnsi="Arial" w:cs="Arial"/>
          <w:b/>
          <w:bCs/>
          <w:color w:val="783F04"/>
          <w:sz w:val="24"/>
          <w:szCs w:val="24"/>
        </w:rPr>
        <w:t xml:space="preserve">1. </w:t>
      </w:r>
      <w:proofErr w:type="spellStart"/>
      <w:r w:rsidRPr="003C137F">
        <w:rPr>
          <w:rFonts w:ascii="Arial" w:eastAsia="Times New Roman" w:hAnsi="Arial" w:cs="Arial"/>
          <w:b/>
          <w:bCs/>
          <w:color w:val="783F04"/>
          <w:sz w:val="24"/>
          <w:szCs w:val="24"/>
        </w:rPr>
        <w:t>Aogashima</w:t>
      </w:r>
      <w:proofErr w:type="spellEnd"/>
      <w:r w:rsidRPr="003C137F">
        <w:rPr>
          <w:rFonts w:ascii="Arial" w:eastAsia="Times New Roman" w:hAnsi="Arial" w:cs="Arial"/>
          <w:b/>
          <w:bCs/>
          <w:color w:val="783F04"/>
          <w:sz w:val="24"/>
          <w:szCs w:val="24"/>
        </w:rPr>
        <w:t>, Japan</w:t>
      </w:r>
      <w:r w:rsidRPr="003C137F">
        <w:rPr>
          <w:rFonts w:ascii="Arial" w:eastAsia="Times New Roman" w:hAnsi="Arial" w:cs="Arial"/>
          <w:b/>
          <w:bCs/>
          <w:color w:val="783F04"/>
          <w:sz w:val="24"/>
          <w:szCs w:val="24"/>
        </w:rPr>
        <w:br/>
      </w:r>
      <w:r>
        <w:object w:dxaOrig="13761" w:dyaOrig="96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326.25pt" o:ole="">
            <v:imagedata r:id="rId4" o:title=""/>
          </v:shape>
          <o:OLEObject Type="Embed" ProgID="Unknown" ShapeID="_x0000_i1025" DrawAspect="Content" ObjectID="_1519150861" r:id="rId5"/>
        </w:object>
      </w:r>
      <w:r w:rsidRPr="003C137F">
        <w:rPr>
          <w:rFonts w:ascii="Arial" w:eastAsia="Times New Roman" w:hAnsi="Arial" w:cs="Arial"/>
          <w:b/>
          <w:bCs/>
          <w:color w:val="783F04"/>
          <w:sz w:val="24"/>
          <w:szCs w:val="24"/>
        </w:rPr>
        <w:br/>
      </w:r>
      <w:r w:rsidRPr="003C137F">
        <w:rPr>
          <w:rFonts w:ascii="Arial" w:eastAsia="Times New Roman" w:hAnsi="Arial" w:cs="Arial"/>
          <w:color w:val="783F04"/>
          <w:sz w:val="24"/>
          <w:szCs w:val="24"/>
        </w:rPr>
        <w:t xml:space="preserve">Located in the Philippine </w:t>
      </w:r>
      <w:proofErr w:type="gramStart"/>
      <w:r w:rsidRPr="003C137F">
        <w:rPr>
          <w:rFonts w:ascii="Arial" w:eastAsia="Times New Roman" w:hAnsi="Arial" w:cs="Arial"/>
          <w:color w:val="783F04"/>
          <w:sz w:val="24"/>
          <w:szCs w:val="24"/>
        </w:rPr>
        <w:t>sea</w:t>
      </w:r>
      <w:proofErr w:type="gramEnd"/>
      <w:r w:rsidRPr="003C137F">
        <w:rPr>
          <w:rFonts w:ascii="Arial" w:eastAsia="Times New Roman" w:hAnsi="Arial" w:cs="Arial"/>
          <w:color w:val="783F04"/>
          <w:sz w:val="24"/>
          <w:szCs w:val="24"/>
        </w:rPr>
        <w:t xml:space="preserve"> and administered by Tokyo, </w:t>
      </w:r>
      <w:proofErr w:type="spellStart"/>
      <w:r w:rsidRPr="003C137F">
        <w:rPr>
          <w:rFonts w:ascii="Arial" w:eastAsia="Times New Roman" w:hAnsi="Arial" w:cs="Arial"/>
          <w:color w:val="783F04"/>
          <w:sz w:val="24"/>
          <w:szCs w:val="24"/>
        </w:rPr>
        <w:t>Aogashima</w:t>
      </w:r>
      <w:proofErr w:type="spellEnd"/>
      <w:r w:rsidRPr="003C137F">
        <w:rPr>
          <w:rFonts w:ascii="Arial" w:eastAsia="Times New Roman" w:hAnsi="Arial" w:cs="Arial"/>
          <w:color w:val="783F04"/>
          <w:sz w:val="24"/>
          <w:szCs w:val="24"/>
        </w:rPr>
        <w:t xml:space="preserve"> is perhaps the only inhabited volcanic island there is. Living on this 8.75 sq. km island is nothing short of magic. Even though the last proper volcano that erupted here was in the 1780s, living on this island means a constant threat to life. Currently, </w:t>
      </w:r>
      <w:proofErr w:type="gramStart"/>
      <w:r w:rsidRPr="003C137F">
        <w:rPr>
          <w:rFonts w:ascii="Arial" w:eastAsia="Times New Roman" w:hAnsi="Arial" w:cs="Arial"/>
          <w:color w:val="783F04"/>
          <w:sz w:val="24"/>
          <w:szCs w:val="24"/>
        </w:rPr>
        <w:t>it's</w:t>
      </w:r>
      <w:proofErr w:type="gramEnd"/>
      <w:r w:rsidRPr="003C137F">
        <w:rPr>
          <w:rFonts w:ascii="Arial" w:eastAsia="Times New Roman" w:hAnsi="Arial" w:cs="Arial"/>
          <w:color w:val="783F04"/>
          <w:sz w:val="24"/>
          <w:szCs w:val="24"/>
        </w:rPr>
        <w:t xml:space="preserve"> home to 170-200 people. </w:t>
      </w:r>
      <w:r w:rsidRPr="003C137F">
        <w:rPr>
          <w:rFonts w:ascii="Arial" w:eastAsia="Times New Roman" w:hAnsi="Arial" w:cs="Arial"/>
          <w:color w:val="783F04"/>
          <w:sz w:val="24"/>
          <w:szCs w:val="24"/>
        </w:rPr>
        <w:br/>
      </w:r>
    </w:p>
    <w:p w:rsidR="003C137F" w:rsidRDefault="003C137F" w:rsidP="003C137F">
      <w:pPr>
        <w:spacing w:after="0" w:line="240" w:lineRule="auto"/>
        <w:rPr>
          <w:rFonts w:ascii="Arial" w:eastAsia="Times New Roman" w:hAnsi="Arial" w:cs="Arial"/>
          <w:b/>
          <w:bCs/>
          <w:color w:val="783F04"/>
          <w:sz w:val="24"/>
          <w:szCs w:val="24"/>
        </w:rPr>
      </w:pPr>
      <w:r w:rsidRPr="003C137F">
        <w:rPr>
          <w:rFonts w:ascii="Arial" w:eastAsia="Times New Roman" w:hAnsi="Arial" w:cs="Arial"/>
          <w:b/>
          <w:bCs/>
          <w:color w:val="783F04"/>
          <w:sz w:val="24"/>
          <w:szCs w:val="24"/>
        </w:rPr>
        <w:lastRenderedPageBreak/>
        <w:t xml:space="preserve">2. </w:t>
      </w:r>
      <w:proofErr w:type="spellStart"/>
      <w:r w:rsidRPr="003C137F">
        <w:rPr>
          <w:rFonts w:ascii="Arial" w:eastAsia="Times New Roman" w:hAnsi="Arial" w:cs="Arial"/>
          <w:b/>
          <w:bCs/>
          <w:color w:val="783F04"/>
          <w:sz w:val="24"/>
          <w:szCs w:val="24"/>
        </w:rPr>
        <w:t>Monemvasia</w:t>
      </w:r>
      <w:proofErr w:type="spellEnd"/>
      <w:r w:rsidRPr="003C137F">
        <w:rPr>
          <w:rFonts w:ascii="Arial" w:eastAsia="Times New Roman" w:hAnsi="Arial" w:cs="Arial"/>
          <w:b/>
          <w:bCs/>
          <w:color w:val="783F04"/>
          <w:sz w:val="24"/>
          <w:szCs w:val="24"/>
        </w:rPr>
        <w:t xml:space="preserve">, Greece </w:t>
      </w:r>
      <w:r w:rsidRPr="003C137F">
        <w:rPr>
          <w:rFonts w:ascii="Arial" w:eastAsia="Times New Roman" w:hAnsi="Arial" w:cs="Arial"/>
          <w:b/>
          <w:bCs/>
          <w:color w:val="783F04"/>
          <w:sz w:val="24"/>
          <w:szCs w:val="24"/>
        </w:rPr>
        <w:br/>
      </w:r>
      <w:r w:rsidR="00393AE4">
        <w:object w:dxaOrig="13761" w:dyaOrig="13716">
          <v:shape id="_x0000_i1028" type="#_x0000_t75" style="width:468pt;height:466.5pt" o:ole="">
            <v:imagedata r:id="rId6" o:title=""/>
          </v:shape>
          <o:OLEObject Type="Embed" ProgID="Unknown" ShapeID="_x0000_i1028" DrawAspect="Content" ObjectID="_1519150862" r:id="rId7"/>
        </w:object>
      </w:r>
      <w:r w:rsidRPr="003C137F">
        <w:rPr>
          <w:rFonts w:ascii="Arial" w:eastAsia="Times New Roman" w:hAnsi="Arial" w:cs="Arial"/>
          <w:b/>
          <w:bCs/>
          <w:color w:val="783F04"/>
          <w:sz w:val="24"/>
          <w:szCs w:val="24"/>
        </w:rPr>
        <w:br/>
      </w:r>
      <w:r w:rsidRPr="003C137F">
        <w:rPr>
          <w:rFonts w:ascii="Arial" w:eastAsia="Times New Roman" w:hAnsi="Arial" w:cs="Arial"/>
          <w:color w:val="783F04"/>
          <w:sz w:val="24"/>
          <w:szCs w:val="24"/>
        </w:rPr>
        <w:t xml:space="preserve">On a small island off the east coast of the Peloponnese lies </w:t>
      </w:r>
      <w:proofErr w:type="spellStart"/>
      <w:r w:rsidRPr="003C137F">
        <w:rPr>
          <w:rFonts w:ascii="Arial" w:eastAsia="Times New Roman" w:hAnsi="Arial" w:cs="Arial"/>
          <w:color w:val="783F04"/>
          <w:sz w:val="24"/>
          <w:szCs w:val="24"/>
        </w:rPr>
        <w:t>Monemvasia</w:t>
      </w:r>
      <w:proofErr w:type="spellEnd"/>
      <w:r w:rsidRPr="003C137F">
        <w:rPr>
          <w:rFonts w:ascii="Arial" w:eastAsia="Times New Roman" w:hAnsi="Arial" w:cs="Arial"/>
          <w:color w:val="783F04"/>
          <w:sz w:val="24"/>
          <w:szCs w:val="24"/>
        </w:rPr>
        <w:t xml:space="preserve">. Only 947 sq. km, this little settlement is hidden away behind a massive rock face in Laconia in Greece. Apparently, the island was separated from the mainland in 375 AD because of an earthquake. But to make commuting easy, locals made a small walkway for easy access to the mainland. </w:t>
      </w:r>
      <w:r w:rsidRPr="003C137F">
        <w:rPr>
          <w:rFonts w:ascii="Arial" w:eastAsia="Times New Roman" w:hAnsi="Arial" w:cs="Arial"/>
          <w:color w:val="783F04"/>
          <w:sz w:val="24"/>
          <w:szCs w:val="24"/>
        </w:rPr>
        <w:br/>
      </w:r>
    </w:p>
    <w:p w:rsidR="003C137F" w:rsidRDefault="003C137F" w:rsidP="003C137F">
      <w:pPr>
        <w:spacing w:after="0" w:line="240" w:lineRule="auto"/>
        <w:rPr>
          <w:rFonts w:ascii="Arial" w:eastAsia="Times New Roman" w:hAnsi="Arial" w:cs="Arial"/>
          <w:b/>
          <w:bCs/>
          <w:color w:val="783F04"/>
          <w:sz w:val="24"/>
          <w:szCs w:val="24"/>
        </w:rPr>
      </w:pPr>
      <w:r w:rsidRPr="003C137F">
        <w:rPr>
          <w:rFonts w:ascii="Arial" w:eastAsia="Times New Roman" w:hAnsi="Arial" w:cs="Arial"/>
          <w:b/>
          <w:bCs/>
          <w:color w:val="783F04"/>
          <w:sz w:val="24"/>
          <w:szCs w:val="24"/>
        </w:rPr>
        <w:lastRenderedPageBreak/>
        <w:t xml:space="preserve">3. </w:t>
      </w:r>
      <w:proofErr w:type="spellStart"/>
      <w:r w:rsidRPr="003C137F">
        <w:rPr>
          <w:rFonts w:ascii="Arial" w:eastAsia="Times New Roman" w:hAnsi="Arial" w:cs="Arial"/>
          <w:b/>
          <w:bCs/>
          <w:color w:val="783F04"/>
          <w:sz w:val="24"/>
          <w:szCs w:val="24"/>
        </w:rPr>
        <w:t>Phugtal</w:t>
      </w:r>
      <w:proofErr w:type="spellEnd"/>
      <w:r w:rsidRPr="003C137F">
        <w:rPr>
          <w:rFonts w:ascii="Arial" w:eastAsia="Times New Roman" w:hAnsi="Arial" w:cs="Arial"/>
          <w:b/>
          <w:bCs/>
          <w:color w:val="783F04"/>
          <w:sz w:val="24"/>
          <w:szCs w:val="24"/>
        </w:rPr>
        <w:t xml:space="preserve"> Monastery, India</w:t>
      </w:r>
      <w:r w:rsidRPr="003C137F">
        <w:rPr>
          <w:rFonts w:ascii="Arial" w:eastAsia="Times New Roman" w:hAnsi="Arial" w:cs="Arial"/>
          <w:b/>
          <w:bCs/>
          <w:color w:val="783F04"/>
          <w:sz w:val="24"/>
          <w:szCs w:val="24"/>
        </w:rPr>
        <w:br/>
      </w:r>
      <w:r w:rsidR="00C8174B">
        <w:object w:dxaOrig="13761" w:dyaOrig="9601">
          <v:shape id="_x0000_i1034" type="#_x0000_t75" style="width:468pt;height:326.25pt" o:ole="">
            <v:imagedata r:id="rId8" o:title=""/>
          </v:shape>
          <o:OLEObject Type="Embed" ProgID="Unknown" ShapeID="_x0000_i1034" DrawAspect="Content" ObjectID="_1519150863" r:id="rId9"/>
        </w:object>
      </w:r>
      <w:r w:rsidRPr="003C137F">
        <w:rPr>
          <w:rFonts w:ascii="Arial" w:eastAsia="Times New Roman" w:hAnsi="Arial" w:cs="Arial"/>
          <w:b/>
          <w:bCs/>
          <w:color w:val="783F04"/>
          <w:sz w:val="24"/>
          <w:szCs w:val="24"/>
        </w:rPr>
        <w:br/>
      </w:r>
      <w:r w:rsidRPr="003C137F">
        <w:rPr>
          <w:rFonts w:ascii="Arial" w:eastAsia="Times New Roman" w:hAnsi="Arial" w:cs="Arial"/>
          <w:color w:val="783F04"/>
          <w:sz w:val="24"/>
          <w:szCs w:val="24"/>
        </w:rPr>
        <w:t xml:space="preserve">Oh, the beauty of India! The </w:t>
      </w:r>
      <w:proofErr w:type="spellStart"/>
      <w:r w:rsidRPr="003C137F">
        <w:rPr>
          <w:rFonts w:ascii="Arial" w:eastAsia="Times New Roman" w:hAnsi="Arial" w:cs="Arial"/>
          <w:color w:val="783F04"/>
          <w:sz w:val="24"/>
          <w:szCs w:val="24"/>
        </w:rPr>
        <w:t>Phugtal</w:t>
      </w:r>
      <w:proofErr w:type="spellEnd"/>
      <w:r w:rsidRPr="003C137F">
        <w:rPr>
          <w:rFonts w:ascii="Arial" w:eastAsia="Times New Roman" w:hAnsi="Arial" w:cs="Arial"/>
          <w:color w:val="783F04"/>
          <w:sz w:val="24"/>
          <w:szCs w:val="24"/>
        </w:rPr>
        <w:t xml:space="preserve"> Monastery or </w:t>
      </w:r>
      <w:proofErr w:type="spellStart"/>
      <w:r w:rsidRPr="003C137F">
        <w:rPr>
          <w:rFonts w:ascii="Arial" w:eastAsia="Times New Roman" w:hAnsi="Arial" w:cs="Arial"/>
          <w:color w:val="783F04"/>
          <w:sz w:val="24"/>
          <w:szCs w:val="24"/>
        </w:rPr>
        <w:t>Phugtal</w:t>
      </w:r>
      <w:proofErr w:type="spellEnd"/>
      <w:r w:rsidRPr="003C137F">
        <w:rPr>
          <w:rFonts w:ascii="Arial" w:eastAsia="Times New Roman" w:hAnsi="Arial" w:cs="Arial"/>
          <w:color w:val="783F04"/>
          <w:sz w:val="24"/>
          <w:szCs w:val="24"/>
        </w:rPr>
        <w:t xml:space="preserve"> </w:t>
      </w:r>
      <w:proofErr w:type="spellStart"/>
      <w:r w:rsidRPr="003C137F">
        <w:rPr>
          <w:rFonts w:ascii="Arial" w:eastAsia="Times New Roman" w:hAnsi="Arial" w:cs="Arial"/>
          <w:color w:val="783F04"/>
          <w:sz w:val="24"/>
          <w:szCs w:val="24"/>
        </w:rPr>
        <w:t>Gompa</w:t>
      </w:r>
      <w:proofErr w:type="spellEnd"/>
      <w:r w:rsidRPr="003C137F">
        <w:rPr>
          <w:rFonts w:ascii="Arial" w:eastAsia="Times New Roman" w:hAnsi="Arial" w:cs="Arial"/>
          <w:color w:val="783F04"/>
          <w:sz w:val="24"/>
          <w:szCs w:val="24"/>
        </w:rPr>
        <w:t xml:space="preserve"> is one of the most secluded monasteries in the world. Founded in the 12th century and made from mud and timber, it is located at the entrance to a cave on a cliff face in the south-eastern </w:t>
      </w:r>
      <w:proofErr w:type="spellStart"/>
      <w:r w:rsidRPr="003C137F">
        <w:rPr>
          <w:rFonts w:ascii="Arial" w:eastAsia="Times New Roman" w:hAnsi="Arial" w:cs="Arial"/>
          <w:color w:val="783F04"/>
          <w:sz w:val="24"/>
          <w:szCs w:val="24"/>
        </w:rPr>
        <w:t>Zanskar</w:t>
      </w:r>
      <w:proofErr w:type="spellEnd"/>
      <w:r w:rsidRPr="003C137F">
        <w:rPr>
          <w:rFonts w:ascii="Arial" w:eastAsia="Times New Roman" w:hAnsi="Arial" w:cs="Arial"/>
          <w:color w:val="783F04"/>
          <w:sz w:val="24"/>
          <w:szCs w:val="24"/>
        </w:rPr>
        <w:t xml:space="preserve"> region in </w:t>
      </w:r>
      <w:proofErr w:type="spellStart"/>
      <w:r w:rsidRPr="003C137F">
        <w:rPr>
          <w:rFonts w:ascii="Arial" w:eastAsia="Times New Roman" w:hAnsi="Arial" w:cs="Arial"/>
          <w:color w:val="783F04"/>
          <w:sz w:val="24"/>
          <w:szCs w:val="24"/>
        </w:rPr>
        <w:t>Ladakh</w:t>
      </w:r>
      <w:proofErr w:type="spellEnd"/>
      <w:r w:rsidRPr="003C137F">
        <w:rPr>
          <w:rFonts w:ascii="Arial" w:eastAsia="Times New Roman" w:hAnsi="Arial" w:cs="Arial"/>
          <w:color w:val="783F04"/>
          <w:sz w:val="24"/>
          <w:szCs w:val="24"/>
        </w:rPr>
        <w:t xml:space="preserve">. It is also known to be one of the only Buddhist monasteries that can still be reached by foot. A stone tablet at the monastery is a reminder of the stay of Alexander </w:t>
      </w:r>
      <w:proofErr w:type="spellStart"/>
      <w:r w:rsidRPr="003C137F">
        <w:rPr>
          <w:rFonts w:ascii="Arial" w:eastAsia="Times New Roman" w:hAnsi="Arial" w:cs="Arial"/>
          <w:color w:val="783F04"/>
          <w:sz w:val="24"/>
          <w:szCs w:val="24"/>
        </w:rPr>
        <w:t>Csoma</w:t>
      </w:r>
      <w:proofErr w:type="spellEnd"/>
      <w:r w:rsidRPr="003C137F">
        <w:rPr>
          <w:rFonts w:ascii="Arial" w:eastAsia="Times New Roman" w:hAnsi="Arial" w:cs="Arial"/>
          <w:color w:val="783F04"/>
          <w:sz w:val="24"/>
          <w:szCs w:val="24"/>
        </w:rPr>
        <w:t xml:space="preserve"> de </w:t>
      </w:r>
      <w:proofErr w:type="spellStart"/>
      <w:r w:rsidRPr="003C137F">
        <w:rPr>
          <w:rFonts w:ascii="Arial" w:eastAsia="Times New Roman" w:hAnsi="Arial" w:cs="Arial"/>
          <w:color w:val="783F04"/>
          <w:sz w:val="24"/>
          <w:szCs w:val="24"/>
        </w:rPr>
        <w:t>Kőrös</w:t>
      </w:r>
      <w:proofErr w:type="spellEnd"/>
      <w:r w:rsidRPr="003C137F">
        <w:rPr>
          <w:rFonts w:ascii="Arial" w:eastAsia="Times New Roman" w:hAnsi="Arial" w:cs="Arial"/>
          <w:color w:val="783F04"/>
          <w:sz w:val="24"/>
          <w:szCs w:val="24"/>
        </w:rPr>
        <w:t xml:space="preserve"> at </w:t>
      </w:r>
      <w:proofErr w:type="spellStart"/>
      <w:r w:rsidRPr="003C137F">
        <w:rPr>
          <w:rFonts w:ascii="Arial" w:eastAsia="Times New Roman" w:hAnsi="Arial" w:cs="Arial"/>
          <w:color w:val="783F04"/>
          <w:sz w:val="24"/>
          <w:szCs w:val="24"/>
        </w:rPr>
        <w:t>Phuktal</w:t>
      </w:r>
      <w:proofErr w:type="spellEnd"/>
      <w:r w:rsidRPr="003C137F">
        <w:rPr>
          <w:rFonts w:ascii="Arial" w:eastAsia="Times New Roman" w:hAnsi="Arial" w:cs="Arial"/>
          <w:color w:val="783F04"/>
          <w:sz w:val="24"/>
          <w:szCs w:val="24"/>
        </w:rPr>
        <w:t xml:space="preserve"> </w:t>
      </w:r>
      <w:proofErr w:type="gramStart"/>
      <w:r w:rsidRPr="003C137F">
        <w:rPr>
          <w:rFonts w:ascii="Arial" w:eastAsia="Times New Roman" w:hAnsi="Arial" w:cs="Arial"/>
          <w:color w:val="783F04"/>
          <w:sz w:val="24"/>
          <w:szCs w:val="24"/>
        </w:rPr>
        <w:t>between 1826-1827</w:t>
      </w:r>
      <w:proofErr w:type="gramEnd"/>
      <w:r w:rsidRPr="003C137F">
        <w:rPr>
          <w:rFonts w:ascii="Arial" w:eastAsia="Times New Roman" w:hAnsi="Arial" w:cs="Arial"/>
          <w:color w:val="783F04"/>
          <w:sz w:val="24"/>
          <w:szCs w:val="24"/>
        </w:rPr>
        <w:t>.</w:t>
      </w:r>
      <w:r w:rsidRPr="003C137F">
        <w:rPr>
          <w:rFonts w:ascii="Arial" w:eastAsia="Times New Roman" w:hAnsi="Arial" w:cs="Arial"/>
          <w:color w:val="783F04"/>
          <w:sz w:val="24"/>
          <w:szCs w:val="24"/>
        </w:rPr>
        <w:br/>
      </w:r>
    </w:p>
    <w:p w:rsidR="000541F8" w:rsidRDefault="003C137F" w:rsidP="003C137F">
      <w:pPr>
        <w:spacing w:after="0" w:line="240" w:lineRule="auto"/>
        <w:rPr>
          <w:rFonts w:ascii="Arial" w:eastAsia="Times New Roman" w:hAnsi="Arial" w:cs="Arial"/>
          <w:color w:val="783F04"/>
          <w:sz w:val="24"/>
          <w:szCs w:val="24"/>
        </w:rPr>
      </w:pPr>
      <w:r w:rsidRPr="003C137F">
        <w:rPr>
          <w:rFonts w:ascii="Arial" w:eastAsia="Times New Roman" w:hAnsi="Arial" w:cs="Arial"/>
          <w:b/>
          <w:bCs/>
          <w:color w:val="783F04"/>
          <w:sz w:val="24"/>
          <w:szCs w:val="24"/>
        </w:rPr>
        <w:lastRenderedPageBreak/>
        <w:t xml:space="preserve">4. </w:t>
      </w:r>
      <w:proofErr w:type="spellStart"/>
      <w:r w:rsidRPr="003C137F">
        <w:rPr>
          <w:rFonts w:ascii="Arial" w:eastAsia="Times New Roman" w:hAnsi="Arial" w:cs="Arial"/>
          <w:b/>
          <w:bCs/>
          <w:color w:val="783F04"/>
          <w:sz w:val="24"/>
          <w:szCs w:val="24"/>
        </w:rPr>
        <w:t>Isortoq</w:t>
      </w:r>
      <w:proofErr w:type="spellEnd"/>
      <w:r w:rsidRPr="003C137F">
        <w:rPr>
          <w:rFonts w:ascii="Arial" w:eastAsia="Times New Roman" w:hAnsi="Arial" w:cs="Arial"/>
          <w:b/>
          <w:bCs/>
          <w:color w:val="783F04"/>
          <w:sz w:val="24"/>
          <w:szCs w:val="24"/>
        </w:rPr>
        <w:t xml:space="preserve">, </w:t>
      </w:r>
      <w:proofErr w:type="gramStart"/>
      <w:r w:rsidRPr="003C137F">
        <w:rPr>
          <w:rFonts w:ascii="Arial" w:eastAsia="Times New Roman" w:hAnsi="Arial" w:cs="Arial"/>
          <w:b/>
          <w:bCs/>
          <w:color w:val="783F04"/>
          <w:sz w:val="24"/>
          <w:szCs w:val="24"/>
        </w:rPr>
        <w:t>Greenland  </w:t>
      </w:r>
      <w:proofErr w:type="gramEnd"/>
      <w:r w:rsidRPr="003C137F">
        <w:rPr>
          <w:rFonts w:ascii="Arial" w:eastAsia="Times New Roman" w:hAnsi="Arial" w:cs="Arial"/>
          <w:b/>
          <w:bCs/>
          <w:color w:val="783F04"/>
          <w:sz w:val="24"/>
          <w:szCs w:val="24"/>
        </w:rPr>
        <w:br/>
      </w:r>
      <w:r w:rsidR="00393AE4">
        <w:object w:dxaOrig="13761" w:dyaOrig="8230">
          <v:shape id="_x0000_i1027" type="#_x0000_t75" style="width:468pt;height:279.75pt" o:ole="">
            <v:imagedata r:id="rId10" o:title=""/>
          </v:shape>
          <o:OLEObject Type="Embed" ProgID="Unknown" ShapeID="_x0000_i1027" DrawAspect="Content" ObjectID="_1519150864" r:id="rId11"/>
        </w:object>
      </w:r>
      <w:r w:rsidRPr="003C137F">
        <w:rPr>
          <w:rFonts w:ascii="Arial" w:eastAsia="Times New Roman" w:hAnsi="Arial" w:cs="Arial"/>
          <w:b/>
          <w:bCs/>
          <w:color w:val="783F04"/>
          <w:sz w:val="24"/>
          <w:szCs w:val="24"/>
        </w:rPr>
        <w:br/>
      </w:r>
      <w:r w:rsidRPr="003C137F">
        <w:rPr>
          <w:rFonts w:ascii="Arial" w:eastAsia="Times New Roman" w:hAnsi="Arial" w:cs="Arial"/>
          <w:color w:val="783F04"/>
          <w:sz w:val="24"/>
          <w:szCs w:val="24"/>
        </w:rPr>
        <w:t>What I'd give to be here! Cut off from the rest of the world, in peace and tranquility, located literally in the middle of nowhere, this little village town has a population of only 64 people! Back in the day, the Inuit inhabitants would have to rely on only meat for food since the harsh conditions wouldn't allow for any green to grow. Times have changed now with a supermarket in the locality offering a variety of things. They even have a heliport now!</w:t>
      </w:r>
      <w:r w:rsidRPr="003C137F">
        <w:rPr>
          <w:rFonts w:ascii="Arial" w:eastAsia="Times New Roman" w:hAnsi="Arial" w:cs="Arial"/>
          <w:color w:val="783F04"/>
          <w:sz w:val="24"/>
          <w:szCs w:val="24"/>
        </w:rPr>
        <w:br/>
      </w:r>
      <w:r w:rsidR="000541F8">
        <w:rPr>
          <w:rFonts w:ascii="Arial" w:eastAsia="Times New Roman" w:hAnsi="Arial" w:cs="Arial"/>
          <w:color w:val="783F04"/>
          <w:sz w:val="24"/>
          <w:szCs w:val="24"/>
        </w:rPr>
        <w:t>\</w:t>
      </w:r>
    </w:p>
    <w:p w:rsidR="000541F8" w:rsidRDefault="000541F8" w:rsidP="003C137F">
      <w:pPr>
        <w:spacing w:after="0" w:line="240" w:lineRule="auto"/>
        <w:rPr>
          <w:rFonts w:ascii="Arial" w:eastAsia="Times New Roman" w:hAnsi="Arial" w:cs="Arial"/>
          <w:color w:val="783F04"/>
          <w:sz w:val="24"/>
          <w:szCs w:val="24"/>
        </w:rPr>
      </w:pPr>
    </w:p>
    <w:p w:rsidR="000541F8" w:rsidRDefault="000541F8" w:rsidP="003C137F">
      <w:pPr>
        <w:spacing w:after="0" w:line="240" w:lineRule="auto"/>
        <w:rPr>
          <w:rFonts w:ascii="Arial" w:eastAsia="Times New Roman" w:hAnsi="Arial" w:cs="Arial"/>
          <w:color w:val="783F04"/>
          <w:sz w:val="24"/>
          <w:szCs w:val="24"/>
        </w:rPr>
      </w:pPr>
    </w:p>
    <w:p w:rsidR="000541F8" w:rsidRDefault="000541F8" w:rsidP="003C137F">
      <w:pPr>
        <w:spacing w:after="0" w:line="240" w:lineRule="auto"/>
        <w:rPr>
          <w:rFonts w:ascii="Arial" w:eastAsia="Times New Roman" w:hAnsi="Arial" w:cs="Arial"/>
          <w:color w:val="783F04"/>
          <w:sz w:val="24"/>
          <w:szCs w:val="24"/>
        </w:rPr>
      </w:pPr>
    </w:p>
    <w:p w:rsidR="000541F8" w:rsidRDefault="000541F8" w:rsidP="003C137F">
      <w:pPr>
        <w:spacing w:after="0" w:line="240" w:lineRule="auto"/>
        <w:rPr>
          <w:rFonts w:ascii="Arial" w:eastAsia="Times New Roman" w:hAnsi="Arial" w:cs="Arial"/>
          <w:color w:val="783F04"/>
          <w:sz w:val="24"/>
          <w:szCs w:val="24"/>
        </w:rPr>
      </w:pPr>
    </w:p>
    <w:p w:rsidR="000541F8" w:rsidRDefault="000541F8" w:rsidP="003C137F">
      <w:pPr>
        <w:spacing w:after="0" w:line="240" w:lineRule="auto"/>
        <w:rPr>
          <w:rFonts w:ascii="Arial" w:eastAsia="Times New Roman" w:hAnsi="Arial" w:cs="Arial"/>
          <w:color w:val="783F04"/>
          <w:sz w:val="24"/>
          <w:szCs w:val="24"/>
        </w:rPr>
      </w:pPr>
    </w:p>
    <w:p w:rsidR="000541F8" w:rsidRDefault="000541F8" w:rsidP="003C137F">
      <w:pPr>
        <w:spacing w:after="0" w:line="240" w:lineRule="auto"/>
        <w:rPr>
          <w:rFonts w:ascii="Arial" w:eastAsia="Times New Roman" w:hAnsi="Arial" w:cs="Arial"/>
          <w:color w:val="783F04"/>
          <w:sz w:val="24"/>
          <w:szCs w:val="24"/>
        </w:rPr>
      </w:pPr>
    </w:p>
    <w:p w:rsidR="000541F8" w:rsidRDefault="000541F8" w:rsidP="003C137F">
      <w:pPr>
        <w:spacing w:after="0" w:line="240" w:lineRule="auto"/>
        <w:rPr>
          <w:rFonts w:ascii="Arial" w:eastAsia="Times New Roman" w:hAnsi="Arial" w:cs="Arial"/>
          <w:color w:val="783F04"/>
          <w:sz w:val="24"/>
          <w:szCs w:val="24"/>
        </w:rPr>
      </w:pPr>
    </w:p>
    <w:p w:rsidR="000541F8" w:rsidRDefault="000541F8" w:rsidP="003C137F">
      <w:pPr>
        <w:spacing w:after="0" w:line="240" w:lineRule="auto"/>
        <w:rPr>
          <w:rFonts w:ascii="Arial" w:eastAsia="Times New Roman" w:hAnsi="Arial" w:cs="Arial"/>
          <w:color w:val="783F04"/>
          <w:sz w:val="24"/>
          <w:szCs w:val="24"/>
        </w:rPr>
      </w:pPr>
    </w:p>
    <w:p w:rsidR="000541F8" w:rsidRDefault="000541F8" w:rsidP="003C137F">
      <w:pPr>
        <w:spacing w:after="0" w:line="240" w:lineRule="auto"/>
        <w:rPr>
          <w:rFonts w:ascii="Arial" w:eastAsia="Times New Roman" w:hAnsi="Arial" w:cs="Arial"/>
          <w:color w:val="783F04"/>
          <w:sz w:val="24"/>
          <w:szCs w:val="24"/>
        </w:rPr>
      </w:pPr>
    </w:p>
    <w:p w:rsidR="000541F8" w:rsidRDefault="000541F8" w:rsidP="003C137F">
      <w:pPr>
        <w:spacing w:after="0" w:line="240" w:lineRule="auto"/>
        <w:rPr>
          <w:rFonts w:ascii="Arial" w:eastAsia="Times New Roman" w:hAnsi="Arial" w:cs="Arial"/>
          <w:color w:val="783F04"/>
          <w:sz w:val="24"/>
          <w:szCs w:val="24"/>
        </w:rPr>
      </w:pPr>
    </w:p>
    <w:p w:rsidR="000541F8" w:rsidRDefault="000541F8" w:rsidP="003C137F">
      <w:pPr>
        <w:spacing w:after="0" w:line="240" w:lineRule="auto"/>
        <w:rPr>
          <w:rFonts w:ascii="Arial" w:eastAsia="Times New Roman" w:hAnsi="Arial" w:cs="Arial"/>
          <w:color w:val="783F04"/>
          <w:sz w:val="24"/>
          <w:szCs w:val="24"/>
        </w:rPr>
      </w:pPr>
    </w:p>
    <w:p w:rsidR="000541F8" w:rsidRDefault="000541F8" w:rsidP="003C137F">
      <w:pPr>
        <w:spacing w:after="0" w:line="240" w:lineRule="auto"/>
        <w:rPr>
          <w:rFonts w:ascii="Arial" w:eastAsia="Times New Roman" w:hAnsi="Arial" w:cs="Arial"/>
          <w:color w:val="783F04"/>
          <w:sz w:val="24"/>
          <w:szCs w:val="24"/>
        </w:rPr>
      </w:pPr>
    </w:p>
    <w:p w:rsidR="000541F8" w:rsidRDefault="000541F8" w:rsidP="003C137F">
      <w:pPr>
        <w:spacing w:after="0" w:line="240" w:lineRule="auto"/>
        <w:rPr>
          <w:rFonts w:ascii="Arial" w:eastAsia="Times New Roman" w:hAnsi="Arial" w:cs="Arial"/>
          <w:color w:val="783F04"/>
          <w:sz w:val="24"/>
          <w:szCs w:val="24"/>
        </w:rPr>
      </w:pPr>
    </w:p>
    <w:p w:rsidR="000541F8" w:rsidRDefault="000541F8" w:rsidP="003C137F">
      <w:pPr>
        <w:spacing w:after="0" w:line="240" w:lineRule="auto"/>
        <w:rPr>
          <w:rFonts w:ascii="Arial" w:eastAsia="Times New Roman" w:hAnsi="Arial" w:cs="Arial"/>
          <w:color w:val="783F04"/>
          <w:sz w:val="24"/>
          <w:szCs w:val="24"/>
        </w:rPr>
      </w:pPr>
    </w:p>
    <w:p w:rsidR="000541F8" w:rsidRDefault="000541F8" w:rsidP="003C137F">
      <w:pPr>
        <w:spacing w:after="0" w:line="240" w:lineRule="auto"/>
        <w:rPr>
          <w:rFonts w:ascii="Arial" w:eastAsia="Times New Roman" w:hAnsi="Arial" w:cs="Arial"/>
          <w:color w:val="783F04"/>
          <w:sz w:val="24"/>
          <w:szCs w:val="24"/>
        </w:rPr>
      </w:pPr>
    </w:p>
    <w:p w:rsidR="000541F8" w:rsidRDefault="000541F8" w:rsidP="003C137F">
      <w:pPr>
        <w:spacing w:after="0" w:line="240" w:lineRule="auto"/>
        <w:rPr>
          <w:rFonts w:ascii="Arial" w:eastAsia="Times New Roman" w:hAnsi="Arial" w:cs="Arial"/>
          <w:color w:val="783F04"/>
          <w:sz w:val="24"/>
          <w:szCs w:val="24"/>
        </w:rPr>
      </w:pPr>
    </w:p>
    <w:p w:rsidR="000541F8" w:rsidRDefault="000541F8" w:rsidP="003C137F">
      <w:pPr>
        <w:spacing w:after="0" w:line="240" w:lineRule="auto"/>
        <w:rPr>
          <w:rFonts w:ascii="Arial" w:eastAsia="Times New Roman" w:hAnsi="Arial" w:cs="Arial"/>
          <w:color w:val="783F04"/>
          <w:sz w:val="24"/>
          <w:szCs w:val="24"/>
        </w:rPr>
      </w:pPr>
    </w:p>
    <w:p w:rsidR="00393AE4" w:rsidRDefault="003C137F" w:rsidP="003C137F">
      <w:pPr>
        <w:spacing w:after="0" w:line="240" w:lineRule="auto"/>
        <w:rPr>
          <w:rFonts w:ascii="Arial" w:eastAsia="Times New Roman" w:hAnsi="Arial" w:cs="Arial"/>
          <w:b/>
          <w:bCs/>
          <w:color w:val="783F04"/>
          <w:sz w:val="24"/>
          <w:szCs w:val="24"/>
        </w:rPr>
      </w:pPr>
      <w:r w:rsidRPr="003C137F">
        <w:rPr>
          <w:rFonts w:ascii="Arial" w:eastAsia="Times New Roman" w:hAnsi="Arial" w:cs="Arial"/>
          <w:color w:val="783F04"/>
          <w:sz w:val="24"/>
          <w:szCs w:val="24"/>
        </w:rPr>
        <w:lastRenderedPageBreak/>
        <w:br/>
      </w:r>
      <w:r w:rsidRPr="003C137F">
        <w:rPr>
          <w:rFonts w:ascii="Arial" w:eastAsia="Times New Roman" w:hAnsi="Arial" w:cs="Arial"/>
          <w:b/>
          <w:color w:val="783F04"/>
          <w:sz w:val="24"/>
          <w:szCs w:val="24"/>
        </w:rPr>
        <w:t xml:space="preserve">5. </w:t>
      </w:r>
      <w:proofErr w:type="spellStart"/>
      <w:r w:rsidRPr="003C137F">
        <w:rPr>
          <w:rFonts w:ascii="Arial" w:eastAsia="Times New Roman" w:hAnsi="Arial" w:cs="Arial"/>
          <w:b/>
          <w:color w:val="783F04"/>
          <w:sz w:val="24"/>
          <w:szCs w:val="24"/>
        </w:rPr>
        <w:t>Gásadalur</w:t>
      </w:r>
      <w:proofErr w:type="spellEnd"/>
      <w:r w:rsidRPr="003C137F">
        <w:rPr>
          <w:rFonts w:ascii="Arial" w:eastAsia="Times New Roman" w:hAnsi="Arial" w:cs="Arial"/>
          <w:b/>
          <w:color w:val="783F04"/>
          <w:sz w:val="24"/>
          <w:szCs w:val="24"/>
        </w:rPr>
        <w:t xml:space="preserve"> Village, Denmark </w:t>
      </w:r>
      <w:r w:rsidRPr="003C137F">
        <w:rPr>
          <w:rFonts w:ascii="Arial" w:eastAsia="Times New Roman" w:hAnsi="Arial" w:cs="Arial"/>
          <w:b/>
          <w:color w:val="783F04"/>
          <w:sz w:val="24"/>
          <w:szCs w:val="24"/>
        </w:rPr>
        <w:br/>
      </w:r>
      <w:r w:rsidR="00C8174B" w:rsidRPr="00C8174B">
        <w:rPr>
          <w:rFonts w:ascii="Arial" w:eastAsia="Times New Roman" w:hAnsi="Arial" w:cs="Arial"/>
          <w:color w:val="783F04"/>
          <w:sz w:val="24"/>
          <w:szCs w:val="24"/>
        </w:rPr>
        <w:object w:dxaOrig="13761" w:dyaOrig="8230">
          <v:shape id="_x0000_i1030" type="#_x0000_t75" style="width:468pt;height:279.75pt" o:ole="">
            <v:imagedata r:id="rId12" o:title=""/>
          </v:shape>
          <o:OLEObject Type="Embed" ProgID="Unknown" ShapeID="_x0000_i1030" DrawAspect="Content" ObjectID="_1519150865" r:id="rId13"/>
        </w:object>
      </w:r>
      <w:r w:rsidRPr="003C137F">
        <w:rPr>
          <w:rFonts w:ascii="Arial" w:eastAsia="Times New Roman" w:hAnsi="Arial" w:cs="Arial"/>
          <w:color w:val="783F04"/>
          <w:sz w:val="24"/>
          <w:szCs w:val="24"/>
        </w:rPr>
        <w:br/>
        <w:t xml:space="preserve">Located on the west side </w:t>
      </w:r>
      <w:proofErr w:type="gramStart"/>
      <w:r w:rsidRPr="003C137F">
        <w:rPr>
          <w:rFonts w:ascii="Arial" w:eastAsia="Times New Roman" w:hAnsi="Arial" w:cs="Arial"/>
          <w:color w:val="783F04"/>
          <w:sz w:val="24"/>
          <w:szCs w:val="24"/>
        </w:rPr>
        <w:t>of  Faroe</w:t>
      </w:r>
      <w:proofErr w:type="gramEnd"/>
      <w:r w:rsidRPr="003C137F">
        <w:rPr>
          <w:rFonts w:ascii="Arial" w:eastAsia="Times New Roman" w:hAnsi="Arial" w:cs="Arial"/>
          <w:color w:val="783F04"/>
          <w:sz w:val="24"/>
          <w:szCs w:val="24"/>
        </w:rPr>
        <w:t xml:space="preserve"> Islands, the village of </w:t>
      </w:r>
      <w:proofErr w:type="spellStart"/>
      <w:r w:rsidRPr="003C137F">
        <w:rPr>
          <w:rFonts w:ascii="Arial" w:eastAsia="Times New Roman" w:hAnsi="Arial" w:cs="Arial"/>
          <w:color w:val="783F04"/>
          <w:sz w:val="24"/>
          <w:szCs w:val="24"/>
        </w:rPr>
        <w:t>Gásadalur</w:t>
      </w:r>
      <w:proofErr w:type="spellEnd"/>
      <w:r w:rsidRPr="003C137F">
        <w:rPr>
          <w:rFonts w:ascii="Arial" w:eastAsia="Times New Roman" w:hAnsi="Arial" w:cs="Arial"/>
          <w:color w:val="783F04"/>
          <w:sz w:val="24"/>
          <w:szCs w:val="24"/>
        </w:rPr>
        <w:t xml:space="preserve"> looks exactly like a scene from </w:t>
      </w:r>
      <w:r w:rsidRPr="003C137F">
        <w:rPr>
          <w:rFonts w:ascii="Arial" w:eastAsia="Times New Roman" w:hAnsi="Arial" w:cs="Arial"/>
          <w:i/>
          <w:iCs/>
          <w:color w:val="783F04"/>
          <w:sz w:val="24"/>
          <w:szCs w:val="24"/>
        </w:rPr>
        <w:t>Game of Thrones</w:t>
      </w:r>
      <w:r w:rsidRPr="003C137F">
        <w:rPr>
          <w:rFonts w:ascii="Arial" w:eastAsia="Times New Roman" w:hAnsi="Arial" w:cs="Arial"/>
          <w:color w:val="783F04"/>
          <w:sz w:val="24"/>
          <w:szCs w:val="24"/>
        </w:rPr>
        <w:t xml:space="preserve">. Only 16, very lucky, residents get to enjoy this stunning beauty of mother Earth. </w:t>
      </w:r>
      <w:r w:rsidRPr="003C137F">
        <w:rPr>
          <w:rFonts w:ascii="Arial" w:eastAsia="Times New Roman" w:hAnsi="Arial" w:cs="Arial"/>
          <w:color w:val="783F04"/>
          <w:sz w:val="24"/>
          <w:szCs w:val="24"/>
        </w:rPr>
        <w:br/>
      </w:r>
    </w:p>
    <w:p w:rsidR="00393AE4" w:rsidRDefault="003C137F" w:rsidP="003C137F">
      <w:pPr>
        <w:spacing w:after="0" w:line="240" w:lineRule="auto"/>
        <w:rPr>
          <w:rFonts w:ascii="Arial" w:eastAsia="Times New Roman" w:hAnsi="Arial" w:cs="Arial"/>
          <w:b/>
          <w:bCs/>
          <w:color w:val="783F04"/>
          <w:sz w:val="24"/>
          <w:szCs w:val="24"/>
        </w:rPr>
      </w:pPr>
      <w:r w:rsidRPr="003C137F">
        <w:rPr>
          <w:rFonts w:ascii="Arial" w:eastAsia="Times New Roman" w:hAnsi="Arial" w:cs="Arial"/>
          <w:b/>
          <w:bCs/>
          <w:color w:val="783F04"/>
          <w:sz w:val="24"/>
          <w:szCs w:val="24"/>
        </w:rPr>
        <w:lastRenderedPageBreak/>
        <w:t xml:space="preserve">6. Huacachina, Peru </w:t>
      </w:r>
      <w:r w:rsidRPr="003C137F">
        <w:rPr>
          <w:rFonts w:ascii="Arial" w:eastAsia="Times New Roman" w:hAnsi="Arial" w:cs="Arial"/>
          <w:b/>
          <w:bCs/>
          <w:color w:val="783F04"/>
          <w:sz w:val="24"/>
          <w:szCs w:val="24"/>
        </w:rPr>
        <w:br/>
      </w:r>
      <w:r w:rsidR="00393AE4">
        <w:object w:dxaOrig="13761" w:dyaOrig="8230">
          <v:shape id="_x0000_i1026" type="#_x0000_t75" style="width:468pt;height:279.75pt" o:ole="">
            <v:imagedata r:id="rId14" o:title=""/>
          </v:shape>
          <o:OLEObject Type="Embed" ProgID="Unknown" ShapeID="_x0000_i1026" DrawAspect="Content" ObjectID="_1519150866" r:id="rId15"/>
        </w:object>
      </w:r>
      <w:r w:rsidRPr="003C137F">
        <w:rPr>
          <w:rFonts w:ascii="Arial" w:eastAsia="Times New Roman" w:hAnsi="Arial" w:cs="Arial"/>
          <w:b/>
          <w:bCs/>
          <w:color w:val="783F04"/>
          <w:sz w:val="24"/>
          <w:szCs w:val="24"/>
        </w:rPr>
        <w:br/>
      </w:r>
      <w:r w:rsidRPr="003C137F">
        <w:rPr>
          <w:rFonts w:ascii="Arial" w:eastAsia="Times New Roman" w:hAnsi="Arial" w:cs="Arial"/>
          <w:color w:val="783F04"/>
          <w:sz w:val="24"/>
          <w:szCs w:val="24"/>
        </w:rPr>
        <w:t xml:space="preserve">Huacachina is a small oasis town in the barren desert of southwestern Peru. The palm trees and a serene lagoon has put this place on every travel lover's bucket list. The 96 residents running small businesses would welcome you with open arms in this surreal part of the planet. </w:t>
      </w:r>
      <w:r w:rsidRPr="003C137F">
        <w:rPr>
          <w:rFonts w:ascii="Arial" w:eastAsia="Times New Roman" w:hAnsi="Arial" w:cs="Arial"/>
          <w:color w:val="783F04"/>
          <w:sz w:val="24"/>
          <w:szCs w:val="24"/>
        </w:rPr>
        <w:br/>
      </w:r>
    </w:p>
    <w:p w:rsidR="00393AE4" w:rsidRDefault="003C137F" w:rsidP="003C137F">
      <w:pPr>
        <w:spacing w:after="0" w:line="240" w:lineRule="auto"/>
        <w:rPr>
          <w:rFonts w:ascii="Arial" w:eastAsia="Times New Roman" w:hAnsi="Arial" w:cs="Arial"/>
          <w:b/>
          <w:bCs/>
          <w:color w:val="783F04"/>
          <w:sz w:val="24"/>
          <w:szCs w:val="24"/>
        </w:rPr>
      </w:pPr>
      <w:r w:rsidRPr="003C137F">
        <w:rPr>
          <w:rFonts w:ascii="Arial" w:eastAsia="Times New Roman" w:hAnsi="Arial" w:cs="Arial"/>
          <w:b/>
          <w:bCs/>
          <w:color w:val="783F04"/>
          <w:sz w:val="24"/>
          <w:szCs w:val="24"/>
        </w:rPr>
        <w:lastRenderedPageBreak/>
        <w:t xml:space="preserve">7. </w:t>
      </w:r>
      <w:proofErr w:type="spellStart"/>
      <w:r w:rsidRPr="003C137F">
        <w:rPr>
          <w:rFonts w:ascii="Arial" w:eastAsia="Times New Roman" w:hAnsi="Arial" w:cs="Arial"/>
          <w:b/>
          <w:bCs/>
          <w:color w:val="783F04"/>
          <w:sz w:val="24"/>
          <w:szCs w:val="24"/>
        </w:rPr>
        <w:t>Undredal</w:t>
      </w:r>
      <w:proofErr w:type="spellEnd"/>
      <w:r w:rsidRPr="003C137F">
        <w:rPr>
          <w:rFonts w:ascii="Arial" w:eastAsia="Times New Roman" w:hAnsi="Arial" w:cs="Arial"/>
          <w:b/>
          <w:bCs/>
          <w:color w:val="783F04"/>
          <w:sz w:val="24"/>
          <w:szCs w:val="24"/>
        </w:rPr>
        <w:t xml:space="preserve">, Norway </w:t>
      </w:r>
      <w:r w:rsidRPr="003C137F">
        <w:rPr>
          <w:rFonts w:ascii="Arial" w:eastAsia="Times New Roman" w:hAnsi="Arial" w:cs="Arial"/>
          <w:b/>
          <w:bCs/>
          <w:color w:val="783F04"/>
          <w:sz w:val="24"/>
          <w:szCs w:val="24"/>
        </w:rPr>
        <w:br/>
      </w:r>
      <w:r w:rsidR="00C8174B">
        <w:object w:dxaOrig="13761" w:dyaOrig="8230">
          <v:shape id="_x0000_i1031" type="#_x0000_t75" style="width:468pt;height:279.75pt" o:ole="">
            <v:imagedata r:id="rId16" o:title=""/>
          </v:shape>
          <o:OLEObject Type="Embed" ProgID="Unknown" ShapeID="_x0000_i1031" DrawAspect="Content" ObjectID="_1519150867" r:id="rId17"/>
        </w:object>
      </w:r>
      <w:r w:rsidRPr="003C137F">
        <w:rPr>
          <w:rFonts w:ascii="Arial" w:eastAsia="Times New Roman" w:hAnsi="Arial" w:cs="Arial"/>
          <w:b/>
          <w:bCs/>
          <w:color w:val="783F04"/>
          <w:sz w:val="24"/>
          <w:szCs w:val="24"/>
        </w:rPr>
        <w:br/>
      </w:r>
      <w:r w:rsidRPr="003C137F">
        <w:rPr>
          <w:rFonts w:ascii="Arial" w:eastAsia="Times New Roman" w:hAnsi="Arial" w:cs="Arial"/>
          <w:color w:val="783F04"/>
          <w:sz w:val="24"/>
          <w:szCs w:val="24"/>
        </w:rPr>
        <w:t xml:space="preserve">If I were to pick a place that looks more like a set of a Disney movie and less like an actual township, it'd be </w:t>
      </w:r>
      <w:proofErr w:type="spellStart"/>
      <w:r w:rsidRPr="003C137F">
        <w:rPr>
          <w:rFonts w:ascii="Arial" w:eastAsia="Times New Roman" w:hAnsi="Arial" w:cs="Arial"/>
          <w:color w:val="783F04"/>
          <w:sz w:val="24"/>
          <w:szCs w:val="24"/>
        </w:rPr>
        <w:t>Underdal</w:t>
      </w:r>
      <w:proofErr w:type="spellEnd"/>
      <w:r w:rsidRPr="003C137F">
        <w:rPr>
          <w:rFonts w:ascii="Arial" w:eastAsia="Times New Roman" w:hAnsi="Arial" w:cs="Arial"/>
          <w:color w:val="783F04"/>
          <w:sz w:val="24"/>
          <w:szCs w:val="24"/>
        </w:rPr>
        <w:t xml:space="preserve"> in Norway. Famous for its brown goat cheese and goat sausages, this little town hosts more goats than humans. That's right, there are 100 people and 500 goats in </w:t>
      </w:r>
      <w:proofErr w:type="spellStart"/>
      <w:r w:rsidRPr="003C137F">
        <w:rPr>
          <w:rFonts w:ascii="Arial" w:eastAsia="Times New Roman" w:hAnsi="Arial" w:cs="Arial"/>
          <w:color w:val="783F04"/>
          <w:sz w:val="24"/>
          <w:szCs w:val="24"/>
        </w:rPr>
        <w:t>Undredal</w:t>
      </w:r>
      <w:proofErr w:type="spellEnd"/>
      <w:r w:rsidRPr="003C137F">
        <w:rPr>
          <w:rFonts w:ascii="Arial" w:eastAsia="Times New Roman" w:hAnsi="Arial" w:cs="Arial"/>
          <w:color w:val="783F04"/>
          <w:sz w:val="24"/>
          <w:szCs w:val="24"/>
        </w:rPr>
        <w:t xml:space="preserve">. Although a road connection has been made now, </w:t>
      </w:r>
      <w:proofErr w:type="spellStart"/>
      <w:r w:rsidRPr="003C137F">
        <w:rPr>
          <w:rFonts w:ascii="Arial" w:eastAsia="Times New Roman" w:hAnsi="Arial" w:cs="Arial"/>
          <w:color w:val="783F04"/>
          <w:sz w:val="24"/>
          <w:szCs w:val="24"/>
        </w:rPr>
        <w:t>Undredal</w:t>
      </w:r>
      <w:proofErr w:type="spellEnd"/>
      <w:r w:rsidRPr="003C137F">
        <w:rPr>
          <w:rFonts w:ascii="Arial" w:eastAsia="Times New Roman" w:hAnsi="Arial" w:cs="Arial"/>
          <w:color w:val="783F04"/>
          <w:sz w:val="24"/>
          <w:szCs w:val="24"/>
        </w:rPr>
        <w:t xml:space="preserve">, right until 1988, was only accessible by boat. </w:t>
      </w:r>
      <w:r w:rsidRPr="003C137F">
        <w:rPr>
          <w:rFonts w:ascii="Arial" w:eastAsia="Times New Roman" w:hAnsi="Arial" w:cs="Arial"/>
          <w:color w:val="783F04"/>
          <w:sz w:val="24"/>
          <w:szCs w:val="24"/>
        </w:rPr>
        <w:br/>
      </w:r>
    </w:p>
    <w:p w:rsidR="00393AE4" w:rsidRDefault="003C137F" w:rsidP="003C137F">
      <w:pPr>
        <w:spacing w:after="0" w:line="240" w:lineRule="auto"/>
        <w:rPr>
          <w:rFonts w:ascii="Arial" w:eastAsia="Times New Roman" w:hAnsi="Arial" w:cs="Arial"/>
          <w:b/>
          <w:bCs/>
          <w:color w:val="783F04"/>
          <w:sz w:val="24"/>
          <w:szCs w:val="24"/>
        </w:rPr>
      </w:pPr>
      <w:r w:rsidRPr="003C137F">
        <w:rPr>
          <w:rFonts w:ascii="Arial" w:eastAsia="Times New Roman" w:hAnsi="Arial" w:cs="Arial"/>
          <w:b/>
          <w:bCs/>
          <w:color w:val="783F04"/>
          <w:sz w:val="24"/>
          <w:szCs w:val="24"/>
        </w:rPr>
        <w:lastRenderedPageBreak/>
        <w:t xml:space="preserve">8. </w:t>
      </w:r>
      <w:proofErr w:type="spellStart"/>
      <w:r w:rsidRPr="003C137F">
        <w:rPr>
          <w:rFonts w:ascii="Arial" w:eastAsia="Times New Roman" w:hAnsi="Arial" w:cs="Arial"/>
          <w:b/>
          <w:bCs/>
          <w:color w:val="783F04"/>
          <w:sz w:val="24"/>
          <w:szCs w:val="24"/>
        </w:rPr>
        <w:t>Furore</w:t>
      </w:r>
      <w:proofErr w:type="spellEnd"/>
      <w:r w:rsidRPr="003C137F">
        <w:rPr>
          <w:rFonts w:ascii="Arial" w:eastAsia="Times New Roman" w:hAnsi="Arial" w:cs="Arial"/>
          <w:b/>
          <w:bCs/>
          <w:color w:val="783F04"/>
          <w:sz w:val="24"/>
          <w:szCs w:val="24"/>
        </w:rPr>
        <w:t>, Italy</w:t>
      </w:r>
      <w:r w:rsidRPr="003C137F">
        <w:rPr>
          <w:rFonts w:ascii="Arial" w:eastAsia="Times New Roman" w:hAnsi="Arial" w:cs="Arial"/>
          <w:b/>
          <w:bCs/>
          <w:color w:val="783F04"/>
          <w:sz w:val="24"/>
          <w:szCs w:val="24"/>
        </w:rPr>
        <w:br/>
      </w:r>
      <w:r w:rsidR="00C8174B">
        <w:object w:dxaOrig="13761" w:dyaOrig="10973">
          <v:shape id="_x0000_i1036" type="#_x0000_t75" style="width:468pt;height:372.75pt" o:ole="">
            <v:imagedata r:id="rId18" o:title=""/>
          </v:shape>
          <o:OLEObject Type="Embed" ProgID="Unknown" ShapeID="_x0000_i1036" DrawAspect="Content" ObjectID="_1519150868" r:id="rId19"/>
        </w:object>
      </w:r>
      <w:r w:rsidRPr="003C137F">
        <w:rPr>
          <w:rFonts w:ascii="Arial" w:eastAsia="Times New Roman" w:hAnsi="Arial" w:cs="Arial"/>
          <w:b/>
          <w:bCs/>
          <w:color w:val="783F04"/>
          <w:sz w:val="24"/>
          <w:szCs w:val="24"/>
        </w:rPr>
        <w:br/>
      </w:r>
      <w:proofErr w:type="spellStart"/>
      <w:r w:rsidRPr="003C137F">
        <w:rPr>
          <w:rFonts w:ascii="Arial" w:eastAsia="Times New Roman" w:hAnsi="Arial" w:cs="Arial"/>
          <w:color w:val="783F04"/>
          <w:sz w:val="24"/>
          <w:szCs w:val="24"/>
        </w:rPr>
        <w:t>Furore</w:t>
      </w:r>
      <w:proofErr w:type="spellEnd"/>
      <w:r w:rsidRPr="003C137F">
        <w:rPr>
          <w:rFonts w:ascii="Arial" w:eastAsia="Times New Roman" w:hAnsi="Arial" w:cs="Arial"/>
          <w:color w:val="783F04"/>
          <w:sz w:val="24"/>
          <w:szCs w:val="24"/>
        </w:rPr>
        <w:t xml:space="preserve"> just looks like a picture from an artist's imagination. Located on the breathtaking coast of Amalfi, </w:t>
      </w:r>
      <w:proofErr w:type="spellStart"/>
      <w:r w:rsidRPr="003C137F">
        <w:rPr>
          <w:rFonts w:ascii="Arial" w:eastAsia="Times New Roman" w:hAnsi="Arial" w:cs="Arial"/>
          <w:color w:val="783F04"/>
          <w:sz w:val="24"/>
          <w:szCs w:val="24"/>
        </w:rPr>
        <w:t>Furore</w:t>
      </w:r>
      <w:proofErr w:type="spellEnd"/>
      <w:r w:rsidRPr="003C137F">
        <w:rPr>
          <w:rFonts w:ascii="Arial" w:eastAsia="Times New Roman" w:hAnsi="Arial" w:cs="Arial"/>
          <w:color w:val="783F04"/>
          <w:sz w:val="24"/>
          <w:szCs w:val="24"/>
        </w:rPr>
        <w:t xml:space="preserve"> is an Italian village with </w:t>
      </w:r>
      <w:proofErr w:type="spellStart"/>
      <w:r w:rsidRPr="003C137F">
        <w:rPr>
          <w:rFonts w:ascii="Arial" w:eastAsia="Times New Roman" w:hAnsi="Arial" w:cs="Arial"/>
          <w:color w:val="783F04"/>
          <w:sz w:val="24"/>
          <w:szCs w:val="24"/>
        </w:rPr>
        <w:t>colourful</w:t>
      </w:r>
      <w:proofErr w:type="spellEnd"/>
      <w:r w:rsidRPr="003C137F">
        <w:rPr>
          <w:rFonts w:ascii="Arial" w:eastAsia="Times New Roman" w:hAnsi="Arial" w:cs="Arial"/>
          <w:color w:val="783F04"/>
          <w:sz w:val="24"/>
          <w:szCs w:val="24"/>
        </w:rPr>
        <w:t xml:space="preserve"> houses decorated with murals. An interesting story behind </w:t>
      </w:r>
      <w:proofErr w:type="gramStart"/>
      <w:r w:rsidRPr="003C137F">
        <w:rPr>
          <w:rFonts w:ascii="Arial" w:eastAsia="Times New Roman" w:hAnsi="Arial" w:cs="Arial"/>
          <w:color w:val="783F04"/>
          <w:sz w:val="24"/>
          <w:szCs w:val="24"/>
        </w:rPr>
        <w:t>the  </w:t>
      </w:r>
      <w:proofErr w:type="spellStart"/>
      <w:r w:rsidRPr="003C137F">
        <w:rPr>
          <w:rFonts w:ascii="Arial" w:eastAsia="Times New Roman" w:hAnsi="Arial" w:cs="Arial"/>
          <w:color w:val="783F04"/>
          <w:sz w:val="24"/>
          <w:szCs w:val="24"/>
        </w:rPr>
        <w:t>colours</w:t>
      </w:r>
      <w:proofErr w:type="spellEnd"/>
      <w:proofErr w:type="gramEnd"/>
      <w:r w:rsidRPr="003C137F">
        <w:rPr>
          <w:rFonts w:ascii="Arial" w:eastAsia="Times New Roman" w:hAnsi="Arial" w:cs="Arial"/>
          <w:color w:val="783F04"/>
          <w:sz w:val="24"/>
          <w:szCs w:val="24"/>
        </w:rPr>
        <w:t xml:space="preserve"> - for the longest time, </w:t>
      </w:r>
      <w:proofErr w:type="spellStart"/>
      <w:r w:rsidRPr="003C137F">
        <w:rPr>
          <w:rFonts w:ascii="Arial" w:eastAsia="Times New Roman" w:hAnsi="Arial" w:cs="Arial"/>
          <w:color w:val="783F04"/>
          <w:sz w:val="24"/>
          <w:szCs w:val="24"/>
        </w:rPr>
        <w:t>Furore</w:t>
      </w:r>
      <w:proofErr w:type="spellEnd"/>
      <w:r w:rsidRPr="003C137F">
        <w:rPr>
          <w:rFonts w:ascii="Arial" w:eastAsia="Times New Roman" w:hAnsi="Arial" w:cs="Arial"/>
          <w:color w:val="783F04"/>
          <w:sz w:val="24"/>
          <w:szCs w:val="24"/>
        </w:rPr>
        <w:t xml:space="preserve"> was hidden from the eye of the </w:t>
      </w:r>
      <w:proofErr w:type="spellStart"/>
      <w:r w:rsidRPr="003C137F">
        <w:rPr>
          <w:rFonts w:ascii="Arial" w:eastAsia="Times New Roman" w:hAnsi="Arial" w:cs="Arial"/>
          <w:color w:val="783F04"/>
          <w:sz w:val="24"/>
          <w:szCs w:val="24"/>
        </w:rPr>
        <w:t>traveller</w:t>
      </w:r>
      <w:proofErr w:type="spellEnd"/>
      <w:r w:rsidRPr="003C137F">
        <w:rPr>
          <w:rFonts w:ascii="Arial" w:eastAsia="Times New Roman" w:hAnsi="Arial" w:cs="Arial"/>
          <w:color w:val="783F04"/>
          <w:sz w:val="24"/>
          <w:szCs w:val="24"/>
        </w:rPr>
        <w:t xml:space="preserve">. Nobody knew about the beauty that existed. It started being dubbed as the 'village that doesn't exist'. Following these claims, the mayor of the town ordered the houses to be painted in bright, vibrant </w:t>
      </w:r>
      <w:proofErr w:type="spellStart"/>
      <w:r w:rsidRPr="003C137F">
        <w:rPr>
          <w:rFonts w:ascii="Arial" w:eastAsia="Times New Roman" w:hAnsi="Arial" w:cs="Arial"/>
          <w:color w:val="783F04"/>
          <w:sz w:val="24"/>
          <w:szCs w:val="24"/>
        </w:rPr>
        <w:t>colours</w:t>
      </w:r>
      <w:proofErr w:type="spellEnd"/>
      <w:r w:rsidRPr="003C137F">
        <w:rPr>
          <w:rFonts w:ascii="Arial" w:eastAsia="Times New Roman" w:hAnsi="Arial" w:cs="Arial"/>
          <w:color w:val="783F04"/>
          <w:sz w:val="24"/>
          <w:szCs w:val="24"/>
        </w:rPr>
        <w:t xml:space="preserve"> so that the beauty of the village could be spotted from the coastal road. </w:t>
      </w:r>
      <w:r w:rsidRPr="003C137F">
        <w:rPr>
          <w:rFonts w:ascii="Arial" w:eastAsia="Times New Roman" w:hAnsi="Arial" w:cs="Arial"/>
          <w:color w:val="783F04"/>
          <w:sz w:val="24"/>
          <w:szCs w:val="24"/>
        </w:rPr>
        <w:br/>
      </w:r>
    </w:p>
    <w:p w:rsidR="00C8174B" w:rsidRDefault="003C137F" w:rsidP="003C137F">
      <w:pPr>
        <w:spacing w:after="0" w:line="240" w:lineRule="auto"/>
        <w:rPr>
          <w:rFonts w:ascii="Arial" w:eastAsia="Times New Roman" w:hAnsi="Arial" w:cs="Arial"/>
          <w:color w:val="783F04"/>
          <w:sz w:val="24"/>
          <w:szCs w:val="24"/>
        </w:rPr>
      </w:pPr>
      <w:r w:rsidRPr="003C137F">
        <w:rPr>
          <w:rFonts w:ascii="Arial" w:eastAsia="Times New Roman" w:hAnsi="Arial" w:cs="Arial"/>
          <w:b/>
          <w:bCs/>
          <w:color w:val="783F04"/>
          <w:sz w:val="24"/>
          <w:szCs w:val="24"/>
        </w:rPr>
        <w:lastRenderedPageBreak/>
        <w:t>9. Coober Pedy, Australia</w:t>
      </w:r>
      <w:r w:rsidRPr="003C137F">
        <w:rPr>
          <w:rFonts w:ascii="Arial" w:eastAsia="Times New Roman" w:hAnsi="Arial" w:cs="Arial"/>
          <w:b/>
          <w:bCs/>
          <w:color w:val="783F04"/>
          <w:sz w:val="24"/>
          <w:szCs w:val="24"/>
        </w:rPr>
        <w:br/>
      </w:r>
      <w:r w:rsidR="00393AE4">
        <w:object w:dxaOrig="13761" w:dyaOrig="8230">
          <v:shape id="_x0000_i1029" type="#_x0000_t75" style="width:468pt;height:279.75pt" o:ole="">
            <v:imagedata r:id="rId20" o:title=""/>
          </v:shape>
          <o:OLEObject Type="Embed" ProgID="Unknown" ShapeID="_x0000_i1029" DrawAspect="Content" ObjectID="_1519150869" r:id="rId21"/>
        </w:object>
      </w:r>
      <w:r w:rsidRPr="003C137F">
        <w:rPr>
          <w:rFonts w:ascii="Arial" w:eastAsia="Times New Roman" w:hAnsi="Arial" w:cs="Arial"/>
          <w:b/>
          <w:bCs/>
          <w:color w:val="783F04"/>
          <w:sz w:val="24"/>
          <w:szCs w:val="24"/>
        </w:rPr>
        <w:br/>
      </w:r>
      <w:r w:rsidRPr="003C137F">
        <w:rPr>
          <w:rFonts w:ascii="Arial" w:eastAsia="Times New Roman" w:hAnsi="Arial" w:cs="Arial"/>
          <w:color w:val="783F04"/>
          <w:sz w:val="24"/>
          <w:szCs w:val="24"/>
        </w:rPr>
        <w:t xml:space="preserve">For those wondering where the village is, it is under the massive mole hills you see in the picture. The Aussies really know how to deal with things down under. They built an entire town concealed underground with a population of 1700-odd people. This was done to deal with the unbearable heat in Australia. </w:t>
      </w:r>
    </w:p>
    <w:p w:rsidR="00393AE4" w:rsidRDefault="00C8174B" w:rsidP="003C137F">
      <w:pPr>
        <w:spacing w:after="0" w:line="240" w:lineRule="auto"/>
        <w:rPr>
          <w:rFonts w:ascii="Arial" w:eastAsia="Times New Roman" w:hAnsi="Arial" w:cs="Arial"/>
          <w:b/>
          <w:bCs/>
          <w:color w:val="783F04"/>
          <w:sz w:val="24"/>
          <w:szCs w:val="24"/>
        </w:rPr>
      </w:pPr>
      <w:r>
        <w:object w:dxaOrig="13761" w:dyaOrig="6858">
          <v:shape id="_x0000_i1032" type="#_x0000_t75" style="width:468pt;height:233.25pt" o:ole="">
            <v:imagedata r:id="rId22" o:title=""/>
          </v:shape>
          <o:OLEObject Type="Embed" ProgID="Unknown" ShapeID="_x0000_i1032" DrawAspect="Content" ObjectID="_1519150870" r:id="rId23"/>
        </w:object>
      </w:r>
      <w:r w:rsidR="003C137F" w:rsidRPr="003C137F">
        <w:rPr>
          <w:rFonts w:ascii="Arial" w:eastAsia="Times New Roman" w:hAnsi="Arial" w:cs="Arial"/>
          <w:color w:val="783F04"/>
          <w:sz w:val="24"/>
          <w:szCs w:val="24"/>
        </w:rPr>
        <w:br/>
        <w:t xml:space="preserve">Coober Pedy is also known as the 'opal capital of the world' because of the precious opals that are mined there. The name Coober Pedy comes from the Aboriginal term - </w:t>
      </w:r>
      <w:proofErr w:type="spellStart"/>
      <w:r w:rsidR="003C137F" w:rsidRPr="003C137F">
        <w:rPr>
          <w:rFonts w:ascii="Arial" w:eastAsia="Times New Roman" w:hAnsi="Arial" w:cs="Arial"/>
          <w:color w:val="783F04"/>
          <w:sz w:val="24"/>
          <w:szCs w:val="24"/>
        </w:rPr>
        <w:t>kupa-piti</w:t>
      </w:r>
      <w:proofErr w:type="spellEnd"/>
      <w:r w:rsidR="003C137F" w:rsidRPr="003C137F">
        <w:rPr>
          <w:rFonts w:ascii="Arial" w:eastAsia="Times New Roman" w:hAnsi="Arial" w:cs="Arial"/>
          <w:color w:val="783F04"/>
          <w:sz w:val="24"/>
          <w:szCs w:val="24"/>
        </w:rPr>
        <w:t xml:space="preserve"> which funnily translates to 'white man's hole' in English. </w:t>
      </w:r>
      <w:r w:rsidR="003C137F" w:rsidRPr="003C137F">
        <w:rPr>
          <w:rFonts w:ascii="Arial" w:eastAsia="Times New Roman" w:hAnsi="Arial" w:cs="Arial"/>
          <w:color w:val="783F04"/>
          <w:sz w:val="24"/>
          <w:szCs w:val="24"/>
        </w:rPr>
        <w:br/>
      </w:r>
      <w:r w:rsidR="003C137F" w:rsidRPr="003C137F">
        <w:rPr>
          <w:rFonts w:ascii="Arial" w:eastAsia="Times New Roman" w:hAnsi="Arial" w:cs="Arial"/>
          <w:color w:val="783F04"/>
          <w:sz w:val="24"/>
          <w:szCs w:val="24"/>
        </w:rPr>
        <w:br/>
      </w:r>
      <w:r w:rsidR="003C137F" w:rsidRPr="003C137F">
        <w:rPr>
          <w:rFonts w:ascii="Arial" w:eastAsia="Times New Roman" w:hAnsi="Arial" w:cs="Arial"/>
          <w:b/>
          <w:color w:val="783F04"/>
          <w:sz w:val="24"/>
          <w:szCs w:val="24"/>
        </w:rPr>
        <w:lastRenderedPageBreak/>
        <w:t>10. Tristan da Cunha, Saint Helena</w:t>
      </w:r>
      <w:r w:rsidR="003C137F" w:rsidRPr="003C137F">
        <w:rPr>
          <w:rFonts w:ascii="Arial" w:eastAsia="Times New Roman" w:hAnsi="Arial" w:cs="Arial"/>
          <w:color w:val="783F04"/>
          <w:sz w:val="24"/>
          <w:szCs w:val="24"/>
        </w:rPr>
        <w:br/>
      </w:r>
      <w:r>
        <w:object w:dxaOrig="13761" w:dyaOrig="8230">
          <v:shape id="_x0000_i1033" type="#_x0000_t75" style="width:468pt;height:279.75pt" o:ole="">
            <v:imagedata r:id="rId24" o:title=""/>
          </v:shape>
          <o:OLEObject Type="Embed" ProgID="Unknown" ShapeID="_x0000_i1033" DrawAspect="Content" ObjectID="_1519150871" r:id="rId25"/>
        </w:object>
      </w:r>
      <w:r w:rsidR="003C137F" w:rsidRPr="003C137F">
        <w:rPr>
          <w:rFonts w:ascii="Arial" w:eastAsia="Times New Roman" w:hAnsi="Arial" w:cs="Arial"/>
          <w:color w:val="783F04"/>
          <w:sz w:val="24"/>
          <w:szCs w:val="24"/>
        </w:rPr>
        <w:br/>
        <w:t xml:space="preserve">Tristan da Cunha is definitely the most remote village on this list, and also perhaps the most remote settlement known to mankind till date. The only way to reach this gorgeous place is by a six-day boat journey from South Africa, or as a part of an unforgettable month-long cruise through the South Atlantic Ocean. This group of islands is 2000 </w:t>
      </w:r>
      <w:proofErr w:type="spellStart"/>
      <w:r w:rsidR="003C137F" w:rsidRPr="003C137F">
        <w:rPr>
          <w:rFonts w:ascii="Arial" w:eastAsia="Times New Roman" w:hAnsi="Arial" w:cs="Arial"/>
          <w:color w:val="783F04"/>
          <w:sz w:val="24"/>
          <w:szCs w:val="24"/>
        </w:rPr>
        <w:t>kms</w:t>
      </w:r>
      <w:proofErr w:type="spellEnd"/>
      <w:r w:rsidR="003C137F" w:rsidRPr="003C137F">
        <w:rPr>
          <w:rFonts w:ascii="Arial" w:eastAsia="Times New Roman" w:hAnsi="Arial" w:cs="Arial"/>
          <w:color w:val="783F04"/>
          <w:sz w:val="24"/>
          <w:szCs w:val="24"/>
        </w:rPr>
        <w:t xml:space="preserve"> away from Saint Helena, 2,400 </w:t>
      </w:r>
      <w:proofErr w:type="spellStart"/>
      <w:r w:rsidR="003C137F" w:rsidRPr="003C137F">
        <w:rPr>
          <w:rFonts w:ascii="Arial" w:eastAsia="Times New Roman" w:hAnsi="Arial" w:cs="Arial"/>
          <w:color w:val="783F04"/>
          <w:sz w:val="24"/>
          <w:szCs w:val="24"/>
        </w:rPr>
        <w:t>kms</w:t>
      </w:r>
      <w:proofErr w:type="spellEnd"/>
      <w:r w:rsidR="003C137F" w:rsidRPr="003C137F">
        <w:rPr>
          <w:rFonts w:ascii="Arial" w:eastAsia="Times New Roman" w:hAnsi="Arial" w:cs="Arial"/>
          <w:color w:val="783F04"/>
          <w:sz w:val="24"/>
          <w:szCs w:val="24"/>
        </w:rPr>
        <w:t xml:space="preserve"> from South Africa and 3,360 </w:t>
      </w:r>
      <w:proofErr w:type="spellStart"/>
      <w:r w:rsidR="003C137F" w:rsidRPr="003C137F">
        <w:rPr>
          <w:rFonts w:ascii="Arial" w:eastAsia="Times New Roman" w:hAnsi="Arial" w:cs="Arial"/>
          <w:color w:val="783F04"/>
          <w:sz w:val="24"/>
          <w:szCs w:val="24"/>
        </w:rPr>
        <w:t>kms</w:t>
      </w:r>
      <w:proofErr w:type="spellEnd"/>
      <w:r w:rsidR="003C137F" w:rsidRPr="003C137F">
        <w:rPr>
          <w:rFonts w:ascii="Arial" w:eastAsia="Times New Roman" w:hAnsi="Arial" w:cs="Arial"/>
          <w:color w:val="783F04"/>
          <w:sz w:val="24"/>
          <w:szCs w:val="24"/>
        </w:rPr>
        <w:t xml:space="preserve"> from South America. Basically, right in the middle of the ocean. </w:t>
      </w:r>
      <w:r w:rsidR="003C137F" w:rsidRPr="003C137F">
        <w:rPr>
          <w:rFonts w:ascii="Arial" w:eastAsia="Times New Roman" w:hAnsi="Arial" w:cs="Arial"/>
          <w:color w:val="783F04"/>
          <w:sz w:val="24"/>
          <w:szCs w:val="24"/>
        </w:rPr>
        <w:br/>
        <w:t xml:space="preserve">300 people reside at the foot of Queen Mary's Peak, who farm for a living, and are totally cut-off from the world's bullshit. Lucky. </w:t>
      </w:r>
      <w:r w:rsidR="003C137F" w:rsidRPr="003C137F">
        <w:rPr>
          <w:rFonts w:ascii="Arial" w:eastAsia="Times New Roman" w:hAnsi="Arial" w:cs="Arial"/>
          <w:color w:val="783F04"/>
          <w:sz w:val="24"/>
          <w:szCs w:val="24"/>
        </w:rPr>
        <w:br/>
      </w:r>
    </w:p>
    <w:p w:rsidR="003C137F" w:rsidRPr="003C137F" w:rsidRDefault="003C137F" w:rsidP="003C137F">
      <w:pPr>
        <w:spacing w:after="0" w:line="240" w:lineRule="auto"/>
        <w:rPr>
          <w:rFonts w:ascii="Arial" w:eastAsia="Times New Roman" w:hAnsi="Arial" w:cs="Arial"/>
          <w:sz w:val="24"/>
          <w:szCs w:val="24"/>
        </w:rPr>
      </w:pPr>
      <w:r w:rsidRPr="003C137F">
        <w:rPr>
          <w:rFonts w:ascii="Arial" w:eastAsia="Times New Roman" w:hAnsi="Arial" w:cs="Arial"/>
          <w:b/>
          <w:bCs/>
          <w:color w:val="783F04"/>
          <w:sz w:val="24"/>
          <w:szCs w:val="24"/>
        </w:rPr>
        <w:lastRenderedPageBreak/>
        <w:t xml:space="preserve">11. Anonymous village on the bank of Niger </w:t>
      </w:r>
      <w:proofErr w:type="gramStart"/>
      <w:r w:rsidRPr="003C137F">
        <w:rPr>
          <w:rFonts w:ascii="Arial" w:eastAsia="Times New Roman" w:hAnsi="Arial" w:cs="Arial"/>
          <w:b/>
          <w:bCs/>
          <w:color w:val="783F04"/>
          <w:sz w:val="24"/>
          <w:szCs w:val="24"/>
        </w:rPr>
        <w:t>river</w:t>
      </w:r>
      <w:proofErr w:type="gramEnd"/>
      <w:r w:rsidRPr="003C137F">
        <w:rPr>
          <w:rFonts w:ascii="Arial" w:eastAsia="Times New Roman" w:hAnsi="Arial" w:cs="Arial"/>
          <w:b/>
          <w:bCs/>
          <w:color w:val="783F04"/>
          <w:sz w:val="24"/>
          <w:szCs w:val="24"/>
        </w:rPr>
        <w:t>, Mali</w:t>
      </w:r>
      <w:r w:rsidRPr="003C137F">
        <w:rPr>
          <w:rFonts w:ascii="Arial" w:eastAsia="Times New Roman" w:hAnsi="Arial" w:cs="Arial"/>
          <w:b/>
          <w:bCs/>
          <w:color w:val="783F04"/>
          <w:sz w:val="24"/>
          <w:szCs w:val="24"/>
        </w:rPr>
        <w:br/>
      </w:r>
      <w:r w:rsidR="00C8174B">
        <w:object w:dxaOrig="13761" w:dyaOrig="8230">
          <v:shape id="_x0000_i1035" type="#_x0000_t75" style="width:468pt;height:279.75pt" o:ole="">
            <v:imagedata r:id="rId26" o:title=""/>
          </v:shape>
          <o:OLEObject Type="Embed" ProgID="Unknown" ShapeID="_x0000_i1035" DrawAspect="Content" ObjectID="_1519150872" r:id="rId27"/>
        </w:object>
      </w:r>
      <w:r w:rsidRPr="003C137F">
        <w:rPr>
          <w:rFonts w:ascii="Arial" w:eastAsia="Times New Roman" w:hAnsi="Arial" w:cs="Arial"/>
          <w:b/>
          <w:bCs/>
          <w:color w:val="783F04"/>
          <w:sz w:val="24"/>
          <w:szCs w:val="24"/>
        </w:rPr>
        <w:br/>
      </w:r>
      <w:r w:rsidRPr="003C137F">
        <w:rPr>
          <w:rFonts w:ascii="Arial" w:eastAsia="Times New Roman" w:hAnsi="Arial" w:cs="Arial"/>
          <w:color w:val="783F04"/>
          <w:sz w:val="24"/>
          <w:szCs w:val="24"/>
        </w:rPr>
        <w:t xml:space="preserve">We won't be shy to admit that we know nothing about this place. We don't know what it's like, we don't know how many people live here, heck, </w:t>
      </w:r>
      <w:proofErr w:type="gramStart"/>
      <w:r w:rsidRPr="003C137F">
        <w:rPr>
          <w:rFonts w:ascii="Arial" w:eastAsia="Times New Roman" w:hAnsi="Arial" w:cs="Arial"/>
          <w:color w:val="783F04"/>
          <w:sz w:val="24"/>
          <w:szCs w:val="24"/>
        </w:rPr>
        <w:t>we</w:t>
      </w:r>
      <w:proofErr w:type="gramEnd"/>
      <w:r w:rsidRPr="003C137F">
        <w:rPr>
          <w:rFonts w:ascii="Arial" w:eastAsia="Times New Roman" w:hAnsi="Arial" w:cs="Arial"/>
          <w:color w:val="783F04"/>
          <w:sz w:val="24"/>
          <w:szCs w:val="24"/>
        </w:rPr>
        <w:t xml:space="preserve"> don't even know its name. All we know is that it exists, it is on the bank of the Niger </w:t>
      </w:r>
      <w:proofErr w:type="gramStart"/>
      <w:r w:rsidRPr="003C137F">
        <w:rPr>
          <w:rFonts w:ascii="Arial" w:eastAsia="Times New Roman" w:hAnsi="Arial" w:cs="Arial"/>
          <w:color w:val="783F04"/>
          <w:sz w:val="24"/>
          <w:szCs w:val="24"/>
        </w:rPr>
        <w:t>river</w:t>
      </w:r>
      <w:proofErr w:type="gramEnd"/>
      <w:r w:rsidRPr="003C137F">
        <w:rPr>
          <w:rFonts w:ascii="Arial" w:eastAsia="Times New Roman" w:hAnsi="Arial" w:cs="Arial"/>
          <w:color w:val="783F04"/>
          <w:sz w:val="24"/>
          <w:szCs w:val="24"/>
        </w:rPr>
        <w:t xml:space="preserve"> in Mali and that it puts you in a dilemma - should we call it Earth porn or poverty?</w:t>
      </w:r>
    </w:p>
    <w:p w:rsidR="001416B2" w:rsidRPr="003C137F" w:rsidRDefault="001416B2" w:rsidP="003C137F">
      <w:pPr>
        <w:rPr>
          <w:rFonts w:ascii="Arial" w:hAnsi="Arial" w:cs="Arial"/>
          <w:sz w:val="24"/>
          <w:szCs w:val="24"/>
        </w:rPr>
      </w:pPr>
    </w:p>
    <w:sectPr w:rsidR="001416B2" w:rsidRPr="003C137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137F"/>
    <w:rsid w:val="000541F8"/>
    <w:rsid w:val="001416B2"/>
    <w:rsid w:val="00393AE4"/>
    <w:rsid w:val="003C137F"/>
    <w:rsid w:val="00C817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694A975-9D7C-4D27-81B5-B062B68AD4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70151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oleObject" Target="embeddings/oleObject5.bin"/><Relationship Id="rId18" Type="http://schemas.openxmlformats.org/officeDocument/2006/relationships/image" Target="media/image8.emf"/><Relationship Id="rId26" Type="http://schemas.openxmlformats.org/officeDocument/2006/relationships/image" Target="media/image12.emf"/><Relationship Id="rId3" Type="http://schemas.openxmlformats.org/officeDocument/2006/relationships/webSettings" Target="webSettings.xml"/><Relationship Id="rId21" Type="http://schemas.openxmlformats.org/officeDocument/2006/relationships/oleObject" Target="embeddings/oleObject9.bin"/><Relationship Id="rId7" Type="http://schemas.openxmlformats.org/officeDocument/2006/relationships/oleObject" Target="embeddings/oleObject2.bin"/><Relationship Id="rId12" Type="http://schemas.openxmlformats.org/officeDocument/2006/relationships/image" Target="media/image5.emf"/><Relationship Id="rId17" Type="http://schemas.openxmlformats.org/officeDocument/2006/relationships/oleObject" Target="embeddings/oleObject7.bin"/><Relationship Id="rId25" Type="http://schemas.openxmlformats.org/officeDocument/2006/relationships/oleObject" Target="embeddings/oleObject11.bin"/><Relationship Id="rId2" Type="http://schemas.openxmlformats.org/officeDocument/2006/relationships/settings" Target="settings.xml"/><Relationship Id="rId16" Type="http://schemas.openxmlformats.org/officeDocument/2006/relationships/image" Target="media/image7.emf"/><Relationship Id="rId20" Type="http://schemas.openxmlformats.org/officeDocument/2006/relationships/image" Target="media/image9.emf"/><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oleObject" Target="embeddings/oleObject4.bin"/><Relationship Id="rId24" Type="http://schemas.openxmlformats.org/officeDocument/2006/relationships/image" Target="media/image11.emf"/><Relationship Id="rId5" Type="http://schemas.openxmlformats.org/officeDocument/2006/relationships/oleObject" Target="embeddings/oleObject1.bin"/><Relationship Id="rId15" Type="http://schemas.openxmlformats.org/officeDocument/2006/relationships/oleObject" Target="embeddings/oleObject6.bin"/><Relationship Id="rId23" Type="http://schemas.openxmlformats.org/officeDocument/2006/relationships/oleObject" Target="embeddings/oleObject10.bin"/><Relationship Id="rId28" Type="http://schemas.openxmlformats.org/officeDocument/2006/relationships/fontTable" Target="fontTable.xml"/><Relationship Id="rId10" Type="http://schemas.openxmlformats.org/officeDocument/2006/relationships/image" Target="media/image4.emf"/><Relationship Id="rId19" Type="http://schemas.openxmlformats.org/officeDocument/2006/relationships/oleObject" Target="embeddings/oleObject8.bin"/><Relationship Id="rId4" Type="http://schemas.openxmlformats.org/officeDocument/2006/relationships/image" Target="media/image1.emf"/><Relationship Id="rId9" Type="http://schemas.openxmlformats.org/officeDocument/2006/relationships/oleObject" Target="embeddings/oleObject3.bin"/><Relationship Id="rId14" Type="http://schemas.openxmlformats.org/officeDocument/2006/relationships/image" Target="media/image6.emf"/><Relationship Id="rId22" Type="http://schemas.openxmlformats.org/officeDocument/2006/relationships/image" Target="media/image10.emf"/><Relationship Id="rId27" Type="http://schemas.openxmlformats.org/officeDocument/2006/relationships/oleObject" Target="embeddings/oleObject1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35</TotalTime>
  <Pages>11</Pages>
  <Words>845</Words>
  <Characters>4819</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Joseph Naumann</dc:creator>
  <cp:keywords/>
  <dc:description/>
  <cp:lastModifiedBy>Joseph Naumann</cp:lastModifiedBy>
  <cp:revision>1</cp:revision>
  <dcterms:created xsi:type="dcterms:W3CDTF">2016-03-11T02:59:00Z</dcterms:created>
  <dcterms:modified xsi:type="dcterms:W3CDTF">2016-03-11T03:34:00Z</dcterms:modified>
</cp:coreProperties>
</file>