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664C" w:rsidRPr="00C32035" w:rsidRDefault="0072664C" w:rsidP="0072664C">
      <w:pPr>
        <w:rPr>
          <w:rFonts w:ascii="Georgia" w:hAnsi="Georgia"/>
        </w:rPr>
      </w:pPr>
      <w:bookmarkStart w:id="0" w:name="_GoBack"/>
      <w:bookmarkEnd w:id="0"/>
      <w:r w:rsidRPr="00C32035">
        <w:rPr>
          <w:rFonts w:ascii="Georgia" w:hAnsi="Georgia"/>
        </w:rPr>
        <w:t>Cultural Traditions II</w:t>
      </w:r>
    </w:p>
    <w:p w:rsidR="0072664C" w:rsidRPr="00C32035" w:rsidRDefault="0072664C" w:rsidP="0072664C">
      <w:pPr>
        <w:rPr>
          <w:rFonts w:ascii="Georgia" w:hAnsi="Georgia"/>
        </w:rPr>
      </w:pPr>
      <w:r>
        <w:rPr>
          <w:rFonts w:ascii="Georgia" w:hAnsi="Georgia"/>
        </w:rPr>
        <w:t>Jennafer Alexander</w:t>
      </w:r>
    </w:p>
    <w:p w:rsidR="0072664C" w:rsidRDefault="0072664C" w:rsidP="0072664C">
      <w:pPr>
        <w:rPr>
          <w:rFonts w:ascii="Georgia" w:hAnsi="Georgia"/>
        </w:rPr>
      </w:pPr>
    </w:p>
    <w:p w:rsidR="0072664C" w:rsidRDefault="0072664C" w:rsidP="00956D49">
      <w:pPr>
        <w:jc w:val="center"/>
        <w:rPr>
          <w:rFonts w:ascii="Georgia" w:hAnsi="Georgia"/>
        </w:rPr>
      </w:pPr>
      <w:r>
        <w:rPr>
          <w:rFonts w:ascii="Georgia" w:hAnsi="Georgia"/>
          <w:b/>
          <w:sz w:val="28"/>
          <w:szCs w:val="28"/>
        </w:rPr>
        <w:t>Unit 2: Literature Review and Group Discussion</w:t>
      </w:r>
    </w:p>
    <w:p w:rsidR="0072664C" w:rsidRDefault="0072664C" w:rsidP="0072664C">
      <w:pPr>
        <w:rPr>
          <w:rFonts w:ascii="Georgia" w:hAnsi="Georgia"/>
        </w:rPr>
      </w:pPr>
      <w:r>
        <w:rPr>
          <w:rFonts w:ascii="Georgia" w:hAnsi="Georgia"/>
        </w:rPr>
        <w:t>This project has two parts and is worth 300 points</w:t>
      </w:r>
      <w:r w:rsidR="00E76988">
        <w:rPr>
          <w:rFonts w:ascii="Georgia" w:hAnsi="Georgia"/>
        </w:rPr>
        <w:t xml:space="preserve"> total</w:t>
      </w:r>
      <w:r>
        <w:rPr>
          <w:rFonts w:ascii="Georgia" w:hAnsi="Georgia"/>
        </w:rPr>
        <w:t xml:space="preserve">, or 30% of your final grade.  </w:t>
      </w:r>
    </w:p>
    <w:p w:rsidR="00E76988" w:rsidRDefault="00E76988" w:rsidP="0072664C">
      <w:pPr>
        <w:rPr>
          <w:rFonts w:ascii="Georgia" w:hAnsi="Georgia"/>
        </w:rPr>
      </w:pPr>
    </w:p>
    <w:p w:rsidR="00E76988" w:rsidRDefault="00E76988" w:rsidP="0072664C">
      <w:pPr>
        <w:rPr>
          <w:rFonts w:ascii="Georgia" w:hAnsi="Georgia"/>
        </w:rPr>
      </w:pPr>
      <w:r w:rsidRPr="00E76988">
        <w:rPr>
          <w:rFonts w:ascii="Georgia" w:hAnsi="Georgia"/>
          <w:b/>
        </w:rPr>
        <w:t>Part 1: Literature Review Essay</w:t>
      </w:r>
      <w:r>
        <w:rPr>
          <w:rFonts w:ascii="Georgia" w:hAnsi="Georgia"/>
        </w:rPr>
        <w:t xml:space="preserve"> (200 points)</w:t>
      </w:r>
    </w:p>
    <w:p w:rsidR="00E76988" w:rsidRDefault="00E76988" w:rsidP="0072664C">
      <w:pPr>
        <w:rPr>
          <w:rFonts w:ascii="Georgia" w:hAnsi="Georgia"/>
        </w:rPr>
      </w:pPr>
    </w:p>
    <w:p w:rsidR="00956D49" w:rsidRDefault="00E76988" w:rsidP="00E76988">
      <w:pPr>
        <w:rPr>
          <w:rFonts w:ascii="Georgia" w:hAnsi="Georgia"/>
        </w:rPr>
      </w:pPr>
      <w:r>
        <w:rPr>
          <w:rFonts w:ascii="Georgia" w:hAnsi="Georgia"/>
        </w:rPr>
        <w:t xml:space="preserve">For </w:t>
      </w:r>
      <w:r w:rsidR="0072664C" w:rsidRPr="00C32035">
        <w:rPr>
          <w:rFonts w:ascii="Georgia" w:hAnsi="Georgia"/>
        </w:rPr>
        <w:t>this assignment, you’ll</w:t>
      </w:r>
      <w:r>
        <w:rPr>
          <w:rFonts w:ascii="Georgia" w:hAnsi="Georgia"/>
        </w:rPr>
        <w:t xml:space="preserve"> find</w:t>
      </w:r>
      <w:r w:rsidR="00956D49">
        <w:rPr>
          <w:rFonts w:ascii="Georgia" w:hAnsi="Georgia"/>
        </w:rPr>
        <w:t xml:space="preserve"> and read</w:t>
      </w:r>
      <w:r>
        <w:rPr>
          <w:rFonts w:ascii="Georgia" w:hAnsi="Georgia"/>
        </w:rPr>
        <w:t xml:space="preserve"> three academic sources about </w:t>
      </w:r>
      <w:r w:rsidR="00956D49">
        <w:rPr>
          <w:rFonts w:ascii="Georgia" w:hAnsi="Georgia"/>
        </w:rPr>
        <w:t>a</w:t>
      </w:r>
      <w:r>
        <w:rPr>
          <w:rFonts w:ascii="Georgia" w:hAnsi="Georgia"/>
        </w:rPr>
        <w:t xml:space="preserve"> literary text.  These sources </w:t>
      </w:r>
      <w:r w:rsidR="00956D49">
        <w:rPr>
          <w:rFonts w:ascii="Georgia" w:hAnsi="Georgia"/>
        </w:rPr>
        <w:t>should</w:t>
      </w:r>
      <w:r>
        <w:rPr>
          <w:rFonts w:ascii="Georgia" w:hAnsi="Georgia"/>
        </w:rPr>
        <w:t xml:space="preserve"> come from scholarly journals or books published by academic presses.  Then, in a </w:t>
      </w:r>
      <w:r w:rsidRPr="00956D49">
        <w:rPr>
          <w:rFonts w:ascii="Georgia" w:hAnsi="Georgia"/>
          <w:b/>
        </w:rPr>
        <w:t>4-5 page essay</w:t>
      </w:r>
      <w:r>
        <w:rPr>
          <w:rFonts w:ascii="Georgia" w:hAnsi="Georgia"/>
        </w:rPr>
        <w:t xml:space="preserve">, you will </w:t>
      </w:r>
      <w:r w:rsidRPr="00E76988">
        <w:rPr>
          <w:rFonts w:ascii="Georgia" w:hAnsi="Georgia"/>
          <w:i/>
        </w:rPr>
        <w:t>summarize</w:t>
      </w:r>
      <w:r w:rsidR="00276F67">
        <w:rPr>
          <w:rFonts w:ascii="Georgia" w:hAnsi="Georgia"/>
        </w:rPr>
        <w:t xml:space="preserve"> </w:t>
      </w:r>
      <w:r w:rsidR="004B2FAE">
        <w:rPr>
          <w:rFonts w:ascii="Georgia" w:hAnsi="Georgia"/>
        </w:rPr>
        <w:t xml:space="preserve">and </w:t>
      </w:r>
      <w:r w:rsidR="004B2FAE" w:rsidRPr="004B2FAE">
        <w:rPr>
          <w:rFonts w:ascii="Georgia" w:hAnsi="Georgia"/>
          <w:i/>
        </w:rPr>
        <w:t>synthesize</w:t>
      </w:r>
      <w:r w:rsidR="004B2FAE">
        <w:rPr>
          <w:rFonts w:ascii="Georgia" w:hAnsi="Georgia"/>
        </w:rPr>
        <w:t xml:space="preserve"> </w:t>
      </w:r>
      <w:r>
        <w:rPr>
          <w:rFonts w:ascii="Georgia" w:hAnsi="Georgia"/>
        </w:rPr>
        <w:t xml:space="preserve">the key ideas from these sources.  What are the main trends, topics, or arguments between scholars that you discovered in your research?  </w:t>
      </w:r>
      <w:r w:rsidR="00956D49">
        <w:rPr>
          <w:rFonts w:ascii="Georgia" w:hAnsi="Georgia"/>
        </w:rPr>
        <w:t>What connections do you notice between the scholarly sources?  How do the different scholars interpret and analyze the literary text in different ways?</w:t>
      </w:r>
      <w:r w:rsidR="00956D49">
        <w:rPr>
          <w:rFonts w:ascii="Georgia" w:hAnsi="Georgia"/>
        </w:rPr>
        <w:br/>
      </w:r>
    </w:p>
    <w:p w:rsidR="0072664C" w:rsidRPr="00956D49" w:rsidRDefault="00E76988" w:rsidP="00E76988">
      <w:pPr>
        <w:rPr>
          <w:rFonts w:ascii="Georgia" w:hAnsi="Georgia"/>
        </w:rPr>
      </w:pPr>
      <w:r>
        <w:rPr>
          <w:rFonts w:ascii="Georgia" w:hAnsi="Georgia"/>
        </w:rPr>
        <w:t xml:space="preserve">As you begin to formulate your main argument, you may provide a new interpretation of the literary text based on your literature review.  You may also want to include your own evaluation and reflection </w:t>
      </w:r>
      <w:r w:rsidRPr="00956D49">
        <w:rPr>
          <w:rFonts w:ascii="Georgia" w:hAnsi="Georgia"/>
        </w:rPr>
        <w:t xml:space="preserve">on the scholars’ ideas.  Which sources and arguments did you find particular valuable or problematic?  </w:t>
      </w:r>
      <w:r w:rsidR="00956D49" w:rsidRPr="00956D49">
        <w:rPr>
          <w:rFonts w:ascii="Georgia" w:hAnsi="Georgia"/>
        </w:rPr>
        <w:t>How did you respond to the arguments that you encountered in the research?</w:t>
      </w:r>
      <w:r w:rsidR="00276F67">
        <w:rPr>
          <w:rFonts w:ascii="Georgia" w:hAnsi="Georgia"/>
        </w:rPr>
        <w:t xml:space="preserve"> </w:t>
      </w:r>
      <w:r w:rsidR="00276F67" w:rsidRPr="00276F67">
        <w:rPr>
          <w:rFonts w:ascii="Georgia" w:hAnsi="Georgia"/>
        </w:rPr>
        <w:t xml:space="preserve"> </w:t>
      </w:r>
      <w:r w:rsidR="00276F67">
        <w:rPr>
          <w:rFonts w:ascii="Georgia" w:hAnsi="Georgia" w:cstheme="minorHAnsi"/>
        </w:rPr>
        <w:t>In other words, y</w:t>
      </w:r>
      <w:r w:rsidR="00276F67" w:rsidRPr="00276F67">
        <w:rPr>
          <w:rFonts w:ascii="Georgia" w:hAnsi="Georgia" w:cstheme="minorHAnsi"/>
        </w:rPr>
        <w:t xml:space="preserve">ou will </w:t>
      </w:r>
      <w:r w:rsidR="004B2FAE">
        <w:rPr>
          <w:rFonts w:ascii="Georgia" w:hAnsi="Georgia" w:cstheme="minorHAnsi"/>
        </w:rPr>
        <w:t xml:space="preserve">synthesize ideas </w:t>
      </w:r>
      <w:r w:rsidR="00276F67" w:rsidRPr="00276F67">
        <w:rPr>
          <w:rFonts w:ascii="Georgia" w:hAnsi="Georgia" w:cstheme="minorHAnsi"/>
        </w:rPr>
        <w:t xml:space="preserve">from multiple sources into an original argument.  </w:t>
      </w:r>
    </w:p>
    <w:p w:rsidR="00E76988" w:rsidRPr="00956D49" w:rsidRDefault="00E76988" w:rsidP="00E76988">
      <w:pPr>
        <w:rPr>
          <w:rFonts w:ascii="Georgia" w:hAnsi="Georgia"/>
        </w:rPr>
      </w:pPr>
    </w:p>
    <w:p w:rsidR="00E76988" w:rsidRPr="00956D49" w:rsidRDefault="00E76988" w:rsidP="00E76988">
      <w:pPr>
        <w:rPr>
          <w:rFonts w:ascii="Georgia" w:hAnsi="Georgia"/>
          <w:b/>
          <w:shd w:val="clear" w:color="auto" w:fill="D9D9D9" w:themeFill="background1" w:themeFillShade="D9"/>
        </w:rPr>
      </w:pPr>
      <w:r w:rsidRPr="00956D49">
        <w:rPr>
          <w:rFonts w:ascii="Georgia" w:hAnsi="Georgia"/>
          <w:b/>
        </w:rPr>
        <w:t>Part 2: Group Discussion</w:t>
      </w:r>
      <w:r w:rsidRPr="00956D49">
        <w:rPr>
          <w:rFonts w:ascii="Georgia" w:hAnsi="Georgia"/>
        </w:rPr>
        <w:t xml:space="preserve"> (100 points)</w:t>
      </w:r>
    </w:p>
    <w:p w:rsidR="00E76988" w:rsidRPr="00956D49" w:rsidRDefault="00E76988" w:rsidP="00E76988">
      <w:pPr>
        <w:rPr>
          <w:rFonts w:ascii="Georgia" w:hAnsi="Georgia"/>
          <w:b/>
          <w:shd w:val="clear" w:color="auto" w:fill="D9D9D9" w:themeFill="background1" w:themeFillShade="D9"/>
        </w:rPr>
      </w:pPr>
    </w:p>
    <w:p w:rsidR="00956D49" w:rsidRDefault="00956D49" w:rsidP="00956D49">
      <w:pPr>
        <w:tabs>
          <w:tab w:val="left" w:pos="0"/>
        </w:tabs>
        <w:rPr>
          <w:rFonts w:ascii="Georgia" w:hAnsi="Georgia"/>
        </w:rPr>
      </w:pPr>
      <w:r w:rsidRPr="00956D49">
        <w:rPr>
          <w:rFonts w:ascii="Georgia" w:hAnsi="Georgia"/>
        </w:rPr>
        <w:t xml:space="preserve">For this assignment, you will work in pairs or groups of three to prepare for and guide the class discussion </w:t>
      </w:r>
      <w:r>
        <w:rPr>
          <w:rFonts w:ascii="Georgia" w:hAnsi="Georgia"/>
        </w:rPr>
        <w:t>about one of the literary texts on our syllabus</w:t>
      </w:r>
      <w:r w:rsidRPr="00956D49">
        <w:rPr>
          <w:rFonts w:ascii="Georgia" w:hAnsi="Georgia"/>
        </w:rPr>
        <w:t>.</w:t>
      </w:r>
      <w:r>
        <w:rPr>
          <w:rFonts w:ascii="Georgia" w:hAnsi="Georgia"/>
        </w:rPr>
        <w:t xml:space="preserve">  The class discussion should take about 60 minutes or so.  For the class discussion, your group will need to prepare the following items:</w:t>
      </w:r>
    </w:p>
    <w:p w:rsidR="00956D49" w:rsidRDefault="00566571" w:rsidP="00956D49">
      <w:pPr>
        <w:pStyle w:val="ListParagraph"/>
        <w:numPr>
          <w:ilvl w:val="0"/>
          <w:numId w:val="3"/>
        </w:numPr>
        <w:tabs>
          <w:tab w:val="left" w:pos="0"/>
        </w:tabs>
        <w:rPr>
          <w:rFonts w:ascii="Georgia" w:hAnsi="Georgia"/>
        </w:rPr>
      </w:pPr>
      <w:r>
        <w:rPr>
          <w:rFonts w:ascii="Georgia" w:hAnsi="Georgia"/>
        </w:rPr>
        <w:t>Discussion questions, including possible follow-up questions</w:t>
      </w:r>
    </w:p>
    <w:p w:rsidR="00566571" w:rsidRDefault="00566571" w:rsidP="00956D49">
      <w:pPr>
        <w:pStyle w:val="ListParagraph"/>
        <w:numPr>
          <w:ilvl w:val="0"/>
          <w:numId w:val="3"/>
        </w:numPr>
        <w:tabs>
          <w:tab w:val="left" w:pos="0"/>
        </w:tabs>
        <w:rPr>
          <w:rFonts w:ascii="Georgia" w:hAnsi="Georgia"/>
        </w:rPr>
      </w:pPr>
      <w:r>
        <w:rPr>
          <w:rFonts w:ascii="Georgia" w:hAnsi="Georgia"/>
        </w:rPr>
        <w:t>At least one group activity to keep the other students engaged</w:t>
      </w:r>
    </w:p>
    <w:p w:rsidR="00566571" w:rsidRDefault="00566571" w:rsidP="00956D49">
      <w:pPr>
        <w:pStyle w:val="ListParagraph"/>
        <w:numPr>
          <w:ilvl w:val="0"/>
          <w:numId w:val="3"/>
        </w:numPr>
        <w:tabs>
          <w:tab w:val="left" w:pos="0"/>
        </w:tabs>
        <w:rPr>
          <w:rFonts w:ascii="Georgia" w:hAnsi="Georgia"/>
        </w:rPr>
      </w:pPr>
      <w:r>
        <w:rPr>
          <w:rFonts w:ascii="Georgia" w:hAnsi="Georgia"/>
        </w:rPr>
        <w:t>Relevant information from your research, such as excerpts from the scholarly sources that you each consulted</w:t>
      </w:r>
    </w:p>
    <w:p w:rsidR="00566571" w:rsidRDefault="00566571" w:rsidP="00956D49">
      <w:pPr>
        <w:pStyle w:val="ListParagraph"/>
        <w:numPr>
          <w:ilvl w:val="0"/>
          <w:numId w:val="3"/>
        </w:numPr>
        <w:tabs>
          <w:tab w:val="left" w:pos="0"/>
        </w:tabs>
        <w:rPr>
          <w:rFonts w:ascii="Georgia" w:hAnsi="Georgia"/>
        </w:rPr>
      </w:pPr>
      <w:r>
        <w:rPr>
          <w:rFonts w:ascii="Georgia" w:hAnsi="Georgia"/>
        </w:rPr>
        <w:t>Any other visual or audio aids</w:t>
      </w:r>
      <w:r w:rsidR="004C5C0F">
        <w:rPr>
          <w:rFonts w:ascii="Georgia" w:hAnsi="Georgia"/>
        </w:rPr>
        <w:t xml:space="preserve"> you want to include</w:t>
      </w:r>
      <w:r>
        <w:rPr>
          <w:rFonts w:ascii="Georgia" w:hAnsi="Georgia"/>
        </w:rPr>
        <w:t>, like videos or posters</w:t>
      </w:r>
    </w:p>
    <w:p w:rsidR="00566571" w:rsidRDefault="00566571" w:rsidP="00566571">
      <w:pPr>
        <w:tabs>
          <w:tab w:val="left" w:pos="0"/>
        </w:tabs>
        <w:rPr>
          <w:rFonts w:ascii="Georgia" w:hAnsi="Georgia"/>
        </w:rPr>
      </w:pPr>
    </w:p>
    <w:p w:rsidR="00956D49" w:rsidRDefault="00566571" w:rsidP="00E76988">
      <w:pPr>
        <w:rPr>
          <w:rFonts w:ascii="Georgia" w:hAnsi="Georgia"/>
        </w:rPr>
      </w:pPr>
      <w:r w:rsidRPr="00566571">
        <w:rPr>
          <w:rFonts w:ascii="Georgia" w:hAnsi="Georgia"/>
        </w:rPr>
        <w:t xml:space="preserve">The purpose of the group </w:t>
      </w:r>
      <w:r>
        <w:rPr>
          <w:rFonts w:ascii="Georgia" w:hAnsi="Georgia"/>
        </w:rPr>
        <w:t xml:space="preserve">discussion </w:t>
      </w:r>
      <w:r w:rsidRPr="00566571">
        <w:rPr>
          <w:rFonts w:ascii="Georgia" w:hAnsi="Georgia"/>
        </w:rPr>
        <w:t>is to share what you have discovered about your text with the class.  Your objective is to explain your research findings in a way that captures our attention</w:t>
      </w:r>
      <w:r w:rsidR="004C5C0F">
        <w:rPr>
          <w:rFonts w:ascii="Georgia" w:hAnsi="Georgia"/>
        </w:rPr>
        <w:t xml:space="preserve">.  You should also </w:t>
      </w:r>
      <w:r>
        <w:rPr>
          <w:rFonts w:ascii="Georgia" w:hAnsi="Georgia"/>
        </w:rPr>
        <w:t>help the other stu</w:t>
      </w:r>
      <w:r w:rsidR="004C5C0F">
        <w:rPr>
          <w:rFonts w:ascii="Georgia" w:hAnsi="Georgia"/>
        </w:rPr>
        <w:t>dents engage with each other as well as</w:t>
      </w:r>
      <w:r>
        <w:rPr>
          <w:rFonts w:ascii="Georgia" w:hAnsi="Georgia"/>
        </w:rPr>
        <w:t xml:space="preserve"> the text</w:t>
      </w:r>
      <w:r w:rsidRPr="00566571">
        <w:rPr>
          <w:rFonts w:ascii="Georgia" w:hAnsi="Georgia"/>
        </w:rPr>
        <w:t xml:space="preserve">.  </w:t>
      </w:r>
      <w:r>
        <w:rPr>
          <w:rFonts w:ascii="Georgia" w:hAnsi="Georgia"/>
        </w:rPr>
        <w:t>Consider preparing</w:t>
      </w:r>
      <w:r w:rsidRPr="00566571">
        <w:rPr>
          <w:rFonts w:ascii="Georgia" w:hAnsi="Georgia"/>
        </w:rPr>
        <w:t xml:space="preserve"> a PowerPoint presentation, bring</w:t>
      </w:r>
      <w:r>
        <w:rPr>
          <w:rFonts w:ascii="Georgia" w:hAnsi="Georgia"/>
        </w:rPr>
        <w:t>ing</w:t>
      </w:r>
      <w:r w:rsidRPr="00566571">
        <w:rPr>
          <w:rFonts w:ascii="Georgia" w:hAnsi="Georgia"/>
        </w:rPr>
        <w:t xml:space="preserve"> posters, or perform</w:t>
      </w:r>
      <w:r>
        <w:rPr>
          <w:rFonts w:ascii="Georgia" w:hAnsi="Georgia"/>
        </w:rPr>
        <w:t>ing</w:t>
      </w:r>
      <w:r w:rsidRPr="00566571">
        <w:rPr>
          <w:rFonts w:ascii="Georgia" w:hAnsi="Georgia"/>
        </w:rPr>
        <w:t xml:space="preserve"> a rap. </w:t>
      </w:r>
      <w:r>
        <w:rPr>
          <w:rFonts w:ascii="Georgia" w:hAnsi="Georgia"/>
        </w:rPr>
        <w:t xml:space="preserve"> Be creative.  This group discussion is </w:t>
      </w:r>
      <w:r w:rsidRPr="00566571">
        <w:rPr>
          <w:rFonts w:ascii="Georgia" w:hAnsi="Georgia"/>
        </w:rPr>
        <w:t>informal and</w:t>
      </w:r>
      <w:r w:rsidR="004C5C0F">
        <w:rPr>
          <w:rFonts w:ascii="Georgia" w:hAnsi="Georgia"/>
        </w:rPr>
        <w:t xml:space="preserve"> should last about 45-60</w:t>
      </w:r>
      <w:r w:rsidRPr="00566571">
        <w:rPr>
          <w:rFonts w:ascii="Georgia" w:hAnsi="Georgia"/>
        </w:rPr>
        <w:t xml:space="preserve"> minutes.</w:t>
      </w:r>
    </w:p>
    <w:p w:rsidR="00276F67" w:rsidRDefault="00276F67" w:rsidP="00E76988">
      <w:pPr>
        <w:rPr>
          <w:rFonts w:ascii="Georgia" w:hAnsi="Georgia"/>
        </w:rPr>
      </w:pPr>
    </w:p>
    <w:p w:rsidR="00276F67" w:rsidRPr="00276F67" w:rsidRDefault="00276F67" w:rsidP="00E76988">
      <w:pPr>
        <w:rPr>
          <w:rFonts w:ascii="Georgia" w:hAnsi="Georgia"/>
          <w:b/>
        </w:rPr>
      </w:pPr>
      <w:r w:rsidRPr="00276F67">
        <w:rPr>
          <w:rFonts w:ascii="Georgia" w:hAnsi="Georgia"/>
          <w:b/>
        </w:rPr>
        <w:t>The Calendar:</w:t>
      </w:r>
    </w:p>
    <w:p w:rsidR="00276F67" w:rsidRDefault="00276F67" w:rsidP="00E76988">
      <w:pPr>
        <w:rPr>
          <w:rFonts w:ascii="Georgia" w:hAnsi="Georgia"/>
        </w:rPr>
      </w:pPr>
      <w:r>
        <w:rPr>
          <w:rFonts w:ascii="Georgia" w:hAnsi="Georgia"/>
        </w:rPr>
        <w:t xml:space="preserve">Wednesday, March 1 – </w:t>
      </w:r>
      <w:r w:rsidR="003D636F">
        <w:rPr>
          <w:rFonts w:ascii="Georgia" w:hAnsi="Georgia"/>
        </w:rPr>
        <w:t>Proposal due (s</w:t>
      </w:r>
      <w:r>
        <w:rPr>
          <w:rFonts w:ascii="Georgia" w:hAnsi="Georgia"/>
        </w:rPr>
        <w:t>elect your preferred literary texts</w:t>
      </w:r>
      <w:r w:rsidR="003D636F">
        <w:rPr>
          <w:rFonts w:ascii="Georgia" w:hAnsi="Georgia"/>
        </w:rPr>
        <w:t>)</w:t>
      </w:r>
      <w:r>
        <w:rPr>
          <w:rFonts w:ascii="Georgia" w:hAnsi="Georgia"/>
        </w:rPr>
        <w:t>.</w:t>
      </w:r>
    </w:p>
    <w:p w:rsidR="00276F67" w:rsidRDefault="003D636F" w:rsidP="00E76988">
      <w:pPr>
        <w:rPr>
          <w:rFonts w:ascii="Georgia" w:hAnsi="Georgia"/>
        </w:rPr>
      </w:pPr>
      <w:r>
        <w:rPr>
          <w:rFonts w:ascii="Georgia" w:hAnsi="Georgia"/>
        </w:rPr>
        <w:t xml:space="preserve">Wednesday, March 15 – Draft </w:t>
      </w:r>
      <w:r w:rsidR="00276F67">
        <w:rPr>
          <w:rFonts w:ascii="Georgia" w:hAnsi="Georgia"/>
        </w:rPr>
        <w:t xml:space="preserve">of </w:t>
      </w:r>
      <w:r>
        <w:rPr>
          <w:rFonts w:ascii="Georgia" w:hAnsi="Georgia"/>
        </w:rPr>
        <w:t>the Literature Revi</w:t>
      </w:r>
      <w:r w:rsidR="004C5C0F">
        <w:rPr>
          <w:rFonts w:ascii="Georgia" w:hAnsi="Georgia"/>
        </w:rPr>
        <w:t>ew essay due.</w:t>
      </w:r>
    </w:p>
    <w:p w:rsidR="004C5C0F" w:rsidRDefault="004C5C0F" w:rsidP="00E76988">
      <w:pPr>
        <w:rPr>
          <w:rFonts w:ascii="Georgia" w:hAnsi="Georgia"/>
        </w:rPr>
      </w:pPr>
      <w:r>
        <w:rPr>
          <w:rFonts w:ascii="Georgia" w:hAnsi="Georgia"/>
        </w:rPr>
        <w:t>Wednesday, March 22 – Draft 2 of the Literature Review essay due (bring two copies).</w:t>
      </w:r>
    </w:p>
    <w:p w:rsidR="00276F67" w:rsidRDefault="00276F67" w:rsidP="00276F67">
      <w:pPr>
        <w:rPr>
          <w:rFonts w:ascii="Georgia" w:hAnsi="Georgia"/>
          <w:b/>
        </w:rPr>
      </w:pPr>
      <w:r>
        <w:rPr>
          <w:rFonts w:ascii="Georgia" w:hAnsi="Georgia"/>
        </w:rPr>
        <w:t>Friday, March 24 – Portfolio 2 due by 5:00 (along with the final draft of the Literature Review essay)</w:t>
      </w:r>
      <w:r w:rsidR="004C5C0F">
        <w:rPr>
          <w:rFonts w:ascii="Georgia" w:hAnsi="Georgia"/>
        </w:rPr>
        <w:t>.</w:t>
      </w:r>
    </w:p>
    <w:p w:rsidR="00276F67" w:rsidRDefault="00276F67" w:rsidP="00276F67">
      <w:pPr>
        <w:rPr>
          <w:rFonts w:ascii="Georgia" w:hAnsi="Georgia"/>
          <w:b/>
        </w:rPr>
      </w:pPr>
    </w:p>
    <w:p w:rsidR="00276F67" w:rsidRDefault="00276F67" w:rsidP="00276F67">
      <w:pPr>
        <w:rPr>
          <w:rFonts w:ascii="Georgia" w:hAnsi="Georgia"/>
          <w:b/>
        </w:rPr>
      </w:pPr>
      <w:r>
        <w:rPr>
          <w:rFonts w:ascii="Georgia" w:hAnsi="Georgia"/>
          <w:b/>
        </w:rPr>
        <w:t>Group Discussion Dates and Texts:</w:t>
      </w:r>
    </w:p>
    <w:p w:rsidR="006F5625" w:rsidRDefault="005E5179" w:rsidP="006F5625">
      <w:pPr>
        <w:rPr>
          <w:rFonts w:ascii="Georgia" w:hAnsi="Georgia"/>
        </w:rPr>
      </w:pPr>
      <w:r>
        <w:rPr>
          <w:rFonts w:ascii="Georgia" w:hAnsi="Georgia"/>
        </w:rPr>
        <w:t xml:space="preserve">Monday, March 20: </w:t>
      </w:r>
      <w:r w:rsidRPr="005E5179">
        <w:rPr>
          <w:rFonts w:ascii="Georgia" w:hAnsi="Georgia"/>
          <w:i/>
        </w:rPr>
        <w:t>The Metamorphosis</w:t>
      </w:r>
      <w:r w:rsidR="006F5625">
        <w:rPr>
          <w:rFonts w:ascii="Georgia" w:hAnsi="Georgia"/>
        </w:rPr>
        <w:t xml:space="preserve"> by Kafka (3 people)</w:t>
      </w:r>
    </w:p>
    <w:p w:rsidR="00221B73" w:rsidRDefault="004C5C0F" w:rsidP="004C5C0F">
      <w:pPr>
        <w:rPr>
          <w:rFonts w:ascii="Georgia" w:hAnsi="Georgia"/>
        </w:rPr>
      </w:pPr>
      <w:r>
        <w:rPr>
          <w:rFonts w:ascii="Georgia" w:hAnsi="Georgia"/>
        </w:rPr>
        <w:t>Wednesday, April 5: Short stories by Gabriel Garcia Marquez (2 people)</w:t>
      </w:r>
    </w:p>
    <w:p w:rsidR="004C5C0F" w:rsidRDefault="004C5C0F" w:rsidP="004C5C0F">
      <w:pPr>
        <w:rPr>
          <w:rFonts w:ascii="Georgia" w:hAnsi="Georgia"/>
        </w:rPr>
      </w:pPr>
      <w:r>
        <w:rPr>
          <w:rFonts w:ascii="Georgia" w:hAnsi="Georgia"/>
        </w:rPr>
        <w:t xml:space="preserve">Monday, April 10: </w:t>
      </w:r>
      <w:r w:rsidRPr="004C5C0F">
        <w:rPr>
          <w:rFonts w:ascii="Georgia" w:hAnsi="Georgia"/>
          <w:i/>
        </w:rPr>
        <w:t>The Handmaid’s Tale</w:t>
      </w:r>
      <w:r>
        <w:rPr>
          <w:rFonts w:ascii="Georgia" w:hAnsi="Georgia"/>
        </w:rPr>
        <w:t xml:space="preserve"> by Atwood (3 people)</w:t>
      </w:r>
    </w:p>
    <w:p w:rsidR="004C5C0F" w:rsidRDefault="00CE7D87" w:rsidP="006F5625">
      <w:pPr>
        <w:rPr>
          <w:rFonts w:ascii="Georgia" w:hAnsi="Georgia"/>
        </w:rPr>
      </w:pPr>
      <w:r>
        <w:rPr>
          <w:rFonts w:ascii="Georgia" w:hAnsi="Georgia"/>
        </w:rPr>
        <w:t xml:space="preserve">Monday, April 17: </w:t>
      </w:r>
      <w:r w:rsidR="004C5C0F">
        <w:rPr>
          <w:rFonts w:ascii="Georgia" w:hAnsi="Georgia"/>
        </w:rPr>
        <w:t>“</w:t>
      </w:r>
      <w:proofErr w:type="spellStart"/>
      <w:r w:rsidR="004C5C0F">
        <w:rPr>
          <w:rFonts w:ascii="Georgia" w:hAnsi="Georgia"/>
        </w:rPr>
        <w:t>Recitatif</w:t>
      </w:r>
      <w:proofErr w:type="spellEnd"/>
      <w:r w:rsidR="004C5C0F">
        <w:rPr>
          <w:rFonts w:ascii="Georgia" w:hAnsi="Georgia"/>
        </w:rPr>
        <w:t>” by Morrison (2 people)</w:t>
      </w:r>
    </w:p>
    <w:p w:rsidR="004C5C0F" w:rsidRDefault="00CE7D87" w:rsidP="006F5625">
      <w:pPr>
        <w:rPr>
          <w:rFonts w:ascii="Georgia" w:hAnsi="Georgia"/>
        </w:rPr>
      </w:pPr>
      <w:r>
        <w:rPr>
          <w:rFonts w:ascii="Georgia" w:hAnsi="Georgia"/>
        </w:rPr>
        <w:t xml:space="preserve">Wednesday, April 19: </w:t>
      </w:r>
      <w:r w:rsidR="004C5C0F">
        <w:rPr>
          <w:rFonts w:ascii="Georgia" w:hAnsi="Georgia"/>
        </w:rPr>
        <w:t>“Chekov and Zulu” by Rushdie (2 people)</w:t>
      </w:r>
    </w:p>
    <w:p w:rsidR="0072664C" w:rsidRPr="00751145" w:rsidRDefault="00CE7D87" w:rsidP="006F5625">
      <w:pPr>
        <w:rPr>
          <w:rFonts w:ascii="Georgia" w:hAnsi="Georgia"/>
        </w:rPr>
      </w:pPr>
      <w:r>
        <w:rPr>
          <w:rFonts w:ascii="Georgia" w:hAnsi="Georgia"/>
        </w:rPr>
        <w:t>Monday, April 24</w:t>
      </w:r>
      <w:r w:rsidR="00751145" w:rsidRPr="00CE7D87">
        <w:rPr>
          <w:rFonts w:ascii="Georgia" w:hAnsi="Georgia"/>
        </w:rPr>
        <w:t>:</w:t>
      </w:r>
      <w:r w:rsidR="006F5625" w:rsidRPr="00CE7D87">
        <w:rPr>
          <w:rFonts w:ascii="Georgia" w:hAnsi="Georgia"/>
        </w:rPr>
        <w:t xml:space="preserve"> </w:t>
      </w:r>
      <w:r w:rsidR="006F5625" w:rsidRPr="00CE7D87">
        <w:rPr>
          <w:rFonts w:ascii="Georgia" w:hAnsi="Georgia"/>
          <w:i/>
        </w:rPr>
        <w:t>Persepolis</w:t>
      </w:r>
      <w:r w:rsidR="006F5625" w:rsidRPr="00CE7D87">
        <w:rPr>
          <w:rFonts w:ascii="Georgia" w:hAnsi="Georgia"/>
        </w:rPr>
        <w:t xml:space="preserve"> by </w:t>
      </w:r>
      <w:proofErr w:type="spellStart"/>
      <w:r w:rsidR="006F5625" w:rsidRPr="00CE7D87">
        <w:rPr>
          <w:rFonts w:ascii="Georgia" w:hAnsi="Georgia"/>
        </w:rPr>
        <w:t>Satrapi</w:t>
      </w:r>
      <w:proofErr w:type="spellEnd"/>
      <w:r w:rsidR="006F5625" w:rsidRPr="00CE7D87">
        <w:rPr>
          <w:rFonts w:ascii="Georgia" w:hAnsi="Georgia"/>
        </w:rPr>
        <w:t xml:space="preserve"> (3 people)</w:t>
      </w:r>
    </w:p>
    <w:p w:rsidR="00DB773C" w:rsidRPr="00DB773C" w:rsidRDefault="00DB773C">
      <w:pPr>
        <w:spacing w:after="160" w:line="259" w:lineRule="auto"/>
        <w:rPr>
          <w:rFonts w:ascii="Georgia" w:hAnsi="Georgia"/>
          <w:i/>
          <w:sz w:val="22"/>
          <w:szCs w:val="22"/>
        </w:rPr>
      </w:pPr>
      <w:r w:rsidRPr="00DB773C">
        <w:rPr>
          <w:rFonts w:ascii="Georgia" w:hAnsi="Georgia"/>
          <w:i/>
          <w:sz w:val="22"/>
          <w:szCs w:val="22"/>
        </w:rPr>
        <w:br w:type="page"/>
      </w:r>
    </w:p>
    <w:p w:rsidR="00DB773C" w:rsidRDefault="00DB773C" w:rsidP="00DB773C">
      <w:pPr>
        <w:jc w:val="center"/>
        <w:rPr>
          <w:rFonts w:ascii="Georgia" w:hAnsi="Georgia" w:cstheme="minorHAnsi"/>
        </w:rPr>
      </w:pPr>
      <w:r w:rsidRPr="00DB773C">
        <w:rPr>
          <w:rFonts w:ascii="Georgia" w:hAnsi="Georgia" w:cstheme="minorHAnsi"/>
        </w:rPr>
        <w:lastRenderedPageBreak/>
        <w:t xml:space="preserve">Rubric/Requirements </w:t>
      </w:r>
    </w:p>
    <w:p w:rsidR="00DB773C" w:rsidRPr="00DB773C" w:rsidRDefault="00DB773C" w:rsidP="00DB773C">
      <w:pPr>
        <w:jc w:val="center"/>
        <w:rPr>
          <w:rFonts w:ascii="Georgia" w:hAnsi="Georgia" w:cstheme="minorHAnsi"/>
        </w:rPr>
      </w:pPr>
      <w:r w:rsidRPr="00DB773C">
        <w:rPr>
          <w:rFonts w:ascii="Georgia" w:hAnsi="Georgia" w:cstheme="minorHAnsi"/>
        </w:rPr>
        <w:t>(Subject to change as announced.)</w:t>
      </w:r>
    </w:p>
    <w:p w:rsidR="00DB773C" w:rsidRPr="00DB773C" w:rsidRDefault="00DB773C" w:rsidP="00DB773C">
      <w:pPr>
        <w:rPr>
          <w:rFonts w:ascii="Georgia" w:hAnsi="Georgia" w:cstheme="minorHAnsi"/>
        </w:rPr>
      </w:pPr>
    </w:p>
    <w:tbl>
      <w:tblPr>
        <w:tblpPr w:leftFromText="180" w:rightFromText="180" w:vertAnchor="page" w:horzAnchor="margin" w:tblpY="1401"/>
        <w:tblW w:w="10335" w:type="dxa"/>
        <w:tblLook w:val="01E0" w:firstRow="1" w:lastRow="1" w:firstColumn="1" w:lastColumn="1" w:noHBand="0" w:noVBand="0"/>
      </w:tblPr>
      <w:tblGrid>
        <w:gridCol w:w="10335"/>
      </w:tblGrid>
      <w:tr w:rsidR="00DB773C" w:rsidRPr="00DB773C" w:rsidTr="001E4891">
        <w:trPr>
          <w:trHeight w:val="962"/>
        </w:trPr>
        <w:tc>
          <w:tcPr>
            <w:tcW w:w="10335" w:type="dxa"/>
          </w:tcPr>
          <w:p w:rsidR="00DB773C" w:rsidRPr="00DB773C" w:rsidRDefault="00DB773C" w:rsidP="001E4891">
            <w:pPr>
              <w:rPr>
                <w:rFonts w:ascii="Georgia" w:hAnsi="Georgia"/>
                <w:u w:val="single"/>
              </w:rPr>
            </w:pPr>
            <w:r w:rsidRPr="00DB773C">
              <w:rPr>
                <w:rFonts w:ascii="Georgia" w:hAnsi="Georgia"/>
                <w:b/>
                <w:u w:val="single"/>
              </w:rPr>
              <w:t>Structure/Organization:</w:t>
            </w:r>
          </w:p>
          <w:p w:rsidR="00DB773C" w:rsidRPr="00DB773C" w:rsidRDefault="00DB773C" w:rsidP="00DB773C">
            <w:pPr>
              <w:pStyle w:val="ListParagraph"/>
              <w:numPr>
                <w:ilvl w:val="0"/>
                <w:numId w:val="4"/>
              </w:numPr>
              <w:rPr>
                <w:rFonts w:ascii="Georgia" w:hAnsi="Georgia"/>
              </w:rPr>
            </w:pPr>
            <w:r w:rsidRPr="00DB773C">
              <w:rPr>
                <w:rFonts w:ascii="Georgia" w:hAnsi="Georgia"/>
              </w:rPr>
              <w:t xml:space="preserve">Follow prompt, use approved topic </w:t>
            </w:r>
          </w:p>
          <w:p w:rsidR="00DB773C" w:rsidRPr="00DB773C" w:rsidRDefault="00DB773C" w:rsidP="00DB773C">
            <w:pPr>
              <w:pStyle w:val="ListParagraph"/>
              <w:numPr>
                <w:ilvl w:val="0"/>
                <w:numId w:val="4"/>
              </w:numPr>
              <w:rPr>
                <w:rFonts w:ascii="Georgia" w:hAnsi="Georgia"/>
              </w:rPr>
            </w:pPr>
            <w:r w:rsidRPr="00DB773C">
              <w:rPr>
                <w:rFonts w:ascii="Georgia" w:hAnsi="Georgia"/>
              </w:rPr>
              <w:t xml:space="preserve">Clear, focused purpose </w:t>
            </w:r>
          </w:p>
          <w:p w:rsidR="00DB773C" w:rsidRPr="00DB773C" w:rsidRDefault="00DB773C" w:rsidP="00DB773C">
            <w:pPr>
              <w:pStyle w:val="ListParagraph"/>
              <w:numPr>
                <w:ilvl w:val="0"/>
                <w:numId w:val="4"/>
              </w:numPr>
              <w:rPr>
                <w:rFonts w:ascii="Georgia" w:hAnsi="Georgia"/>
              </w:rPr>
            </w:pPr>
            <w:r w:rsidRPr="00DB773C">
              <w:rPr>
                <w:rFonts w:ascii="Georgia" w:hAnsi="Georgia"/>
              </w:rPr>
              <w:t>Well-written thesis, represents essay in entirety</w:t>
            </w:r>
          </w:p>
          <w:p w:rsidR="00DB773C" w:rsidRPr="00DB773C" w:rsidRDefault="00DB773C" w:rsidP="00DB773C">
            <w:pPr>
              <w:pStyle w:val="ListParagraph"/>
              <w:numPr>
                <w:ilvl w:val="0"/>
                <w:numId w:val="4"/>
              </w:numPr>
              <w:rPr>
                <w:rFonts w:ascii="Georgia" w:hAnsi="Georgia"/>
              </w:rPr>
            </w:pPr>
            <w:r w:rsidRPr="00DB773C">
              <w:rPr>
                <w:rFonts w:ascii="Georgia" w:hAnsi="Georgia"/>
              </w:rPr>
              <w:t>Brief summary of the debate to help the reader(s) understand the issues</w:t>
            </w:r>
          </w:p>
          <w:p w:rsidR="00DB773C" w:rsidRPr="00DB773C" w:rsidRDefault="00DB773C" w:rsidP="00DB773C">
            <w:pPr>
              <w:pStyle w:val="ListParagraph"/>
              <w:numPr>
                <w:ilvl w:val="0"/>
                <w:numId w:val="4"/>
              </w:numPr>
              <w:rPr>
                <w:rFonts w:ascii="Georgia" w:hAnsi="Georgia"/>
              </w:rPr>
            </w:pPr>
            <w:r w:rsidRPr="00DB773C">
              <w:rPr>
                <w:rFonts w:ascii="Georgia" w:hAnsi="Georgia"/>
              </w:rPr>
              <w:t>Introduction is attention-getting</w:t>
            </w:r>
          </w:p>
          <w:p w:rsidR="00DB773C" w:rsidRPr="00DB773C" w:rsidRDefault="00DB773C" w:rsidP="00DB773C">
            <w:pPr>
              <w:pStyle w:val="ListParagraph"/>
              <w:numPr>
                <w:ilvl w:val="0"/>
                <w:numId w:val="4"/>
              </w:numPr>
              <w:rPr>
                <w:rFonts w:ascii="Georgia" w:hAnsi="Georgia"/>
              </w:rPr>
            </w:pPr>
            <w:r w:rsidRPr="00DB773C">
              <w:rPr>
                <w:rFonts w:ascii="Georgia" w:hAnsi="Georgia"/>
              </w:rPr>
              <w:t>Sets context, motive and criteria for analysis</w:t>
            </w:r>
          </w:p>
          <w:p w:rsidR="00DB773C" w:rsidRPr="00DB773C" w:rsidRDefault="00DB773C" w:rsidP="00DB773C">
            <w:pPr>
              <w:pStyle w:val="ListParagraph"/>
              <w:numPr>
                <w:ilvl w:val="0"/>
                <w:numId w:val="4"/>
              </w:numPr>
              <w:rPr>
                <w:rFonts w:ascii="Georgia" w:hAnsi="Georgia"/>
              </w:rPr>
            </w:pPr>
            <w:r w:rsidRPr="00DB773C">
              <w:rPr>
                <w:rFonts w:ascii="Georgia" w:hAnsi="Georgia"/>
              </w:rPr>
              <w:t>Introduces the sources by providing relevant background information (author, title)</w:t>
            </w:r>
          </w:p>
          <w:p w:rsidR="00DB773C" w:rsidRPr="00DB773C" w:rsidRDefault="00DB773C" w:rsidP="00DB773C">
            <w:pPr>
              <w:pStyle w:val="ListParagraph"/>
              <w:numPr>
                <w:ilvl w:val="0"/>
                <w:numId w:val="4"/>
              </w:numPr>
              <w:rPr>
                <w:rFonts w:ascii="Georgia" w:hAnsi="Georgia"/>
              </w:rPr>
            </w:pPr>
            <w:r w:rsidRPr="00DB773C">
              <w:rPr>
                <w:rFonts w:ascii="Georgia" w:hAnsi="Georgia"/>
              </w:rPr>
              <w:t>Clear organization that emphasizes content and strategies for development</w:t>
            </w:r>
          </w:p>
          <w:p w:rsidR="00DB773C" w:rsidRPr="00DB773C" w:rsidRDefault="00DB773C" w:rsidP="00DB773C">
            <w:pPr>
              <w:pStyle w:val="ListParagraph"/>
              <w:numPr>
                <w:ilvl w:val="0"/>
                <w:numId w:val="4"/>
              </w:numPr>
              <w:rPr>
                <w:rFonts w:ascii="Georgia" w:hAnsi="Georgia"/>
              </w:rPr>
            </w:pPr>
            <w:r w:rsidRPr="00DB773C">
              <w:rPr>
                <w:rFonts w:ascii="Georgia" w:hAnsi="Georgia"/>
              </w:rPr>
              <w:t>Each paragraph clearly fits with purpose of essay</w:t>
            </w:r>
          </w:p>
          <w:p w:rsidR="00DB773C" w:rsidRPr="00DB773C" w:rsidRDefault="00DB773C" w:rsidP="00DB773C">
            <w:pPr>
              <w:pStyle w:val="ListParagraph"/>
              <w:numPr>
                <w:ilvl w:val="0"/>
                <w:numId w:val="4"/>
              </w:numPr>
              <w:rPr>
                <w:rFonts w:ascii="Georgia" w:hAnsi="Georgia"/>
              </w:rPr>
            </w:pPr>
            <w:r w:rsidRPr="00DB773C">
              <w:rPr>
                <w:rFonts w:ascii="Georgia" w:hAnsi="Georgia"/>
              </w:rPr>
              <w:t>Paragraphs are structured clearly (MEAL Plan)</w:t>
            </w:r>
          </w:p>
          <w:p w:rsidR="00DB773C" w:rsidRPr="00DB773C" w:rsidRDefault="00DB773C" w:rsidP="00DB773C">
            <w:pPr>
              <w:pStyle w:val="ListParagraph"/>
              <w:numPr>
                <w:ilvl w:val="0"/>
                <w:numId w:val="4"/>
              </w:numPr>
              <w:rPr>
                <w:rFonts w:ascii="Georgia" w:hAnsi="Georgia"/>
              </w:rPr>
            </w:pPr>
            <w:r w:rsidRPr="00DB773C">
              <w:rPr>
                <w:rFonts w:ascii="Georgia" w:hAnsi="Georgia"/>
              </w:rPr>
              <w:t>Utilizes effective transitions between main ideas and paragraphs (flows well)</w:t>
            </w:r>
          </w:p>
          <w:p w:rsidR="00DB773C" w:rsidRPr="00DB773C" w:rsidRDefault="00DB773C" w:rsidP="00DB773C">
            <w:pPr>
              <w:pStyle w:val="ListParagraph"/>
              <w:numPr>
                <w:ilvl w:val="0"/>
                <w:numId w:val="4"/>
              </w:numPr>
              <w:rPr>
                <w:rFonts w:ascii="Georgia" w:hAnsi="Georgia"/>
              </w:rPr>
            </w:pPr>
            <w:r w:rsidRPr="00DB773C">
              <w:rPr>
                <w:rFonts w:ascii="Georgia" w:hAnsi="Georgia"/>
              </w:rPr>
              <w:t xml:space="preserve">Resolution/conclusion </w:t>
            </w:r>
          </w:p>
          <w:p w:rsidR="00DB773C" w:rsidRPr="00DB773C" w:rsidRDefault="00DB773C" w:rsidP="001E4891">
            <w:pPr>
              <w:rPr>
                <w:rFonts w:ascii="Georgia" w:hAnsi="Georgia"/>
              </w:rPr>
            </w:pPr>
          </w:p>
        </w:tc>
      </w:tr>
      <w:tr w:rsidR="00DB773C" w:rsidRPr="00DB773C" w:rsidTr="001E4891">
        <w:trPr>
          <w:trHeight w:val="879"/>
        </w:trPr>
        <w:tc>
          <w:tcPr>
            <w:tcW w:w="10335" w:type="dxa"/>
          </w:tcPr>
          <w:p w:rsidR="00DB773C" w:rsidRPr="00DB773C" w:rsidRDefault="00DB773C" w:rsidP="001E4891">
            <w:pPr>
              <w:rPr>
                <w:rFonts w:ascii="Georgia" w:hAnsi="Georgia"/>
                <w:b/>
                <w:u w:val="single"/>
              </w:rPr>
            </w:pPr>
            <w:r w:rsidRPr="00DB773C">
              <w:rPr>
                <w:rFonts w:ascii="Georgia" w:hAnsi="Georgia"/>
                <w:b/>
                <w:u w:val="single"/>
              </w:rPr>
              <w:t>Development/Detail:</w:t>
            </w:r>
          </w:p>
          <w:p w:rsidR="00DB773C" w:rsidRPr="00DB773C" w:rsidRDefault="00DB773C" w:rsidP="00DB773C">
            <w:pPr>
              <w:pStyle w:val="ListParagraph"/>
              <w:numPr>
                <w:ilvl w:val="0"/>
                <w:numId w:val="6"/>
              </w:numPr>
              <w:rPr>
                <w:rFonts w:ascii="Georgia" w:hAnsi="Georgia"/>
              </w:rPr>
            </w:pPr>
            <w:r w:rsidRPr="00DB773C">
              <w:rPr>
                <w:rFonts w:ascii="Georgia" w:hAnsi="Georgia"/>
              </w:rPr>
              <w:t>Analysis is clear and fully explained</w:t>
            </w:r>
          </w:p>
          <w:p w:rsidR="00DB773C" w:rsidRPr="00DB773C" w:rsidRDefault="00DB773C" w:rsidP="00DB773C">
            <w:pPr>
              <w:pStyle w:val="ListParagraph"/>
              <w:numPr>
                <w:ilvl w:val="0"/>
                <w:numId w:val="6"/>
              </w:numPr>
              <w:rPr>
                <w:rFonts w:ascii="Georgia" w:hAnsi="Georgia"/>
              </w:rPr>
            </w:pPr>
            <w:r w:rsidRPr="00DB773C">
              <w:rPr>
                <w:rFonts w:ascii="Georgia" w:hAnsi="Georgia"/>
              </w:rPr>
              <w:t>Analysis demonstrates depth of thought, going beyond surface meaning for each example</w:t>
            </w:r>
          </w:p>
          <w:p w:rsidR="00DB773C" w:rsidRPr="00DB773C" w:rsidRDefault="00DB773C" w:rsidP="00DB773C">
            <w:pPr>
              <w:pStyle w:val="ListParagraph"/>
              <w:numPr>
                <w:ilvl w:val="0"/>
                <w:numId w:val="6"/>
              </w:numPr>
              <w:rPr>
                <w:rFonts w:ascii="Georgia" w:hAnsi="Georgia"/>
              </w:rPr>
            </w:pPr>
            <w:r w:rsidRPr="00DB773C">
              <w:rPr>
                <w:rFonts w:ascii="Georgia" w:hAnsi="Georgia"/>
              </w:rPr>
              <w:t xml:space="preserve">Each main point (paragraph) analyzes specific detail from text and connects to thesis </w:t>
            </w:r>
          </w:p>
          <w:p w:rsidR="00DB773C" w:rsidRPr="00DB773C" w:rsidRDefault="00DB773C" w:rsidP="00DB773C">
            <w:pPr>
              <w:pStyle w:val="ListParagraph"/>
              <w:numPr>
                <w:ilvl w:val="0"/>
                <w:numId w:val="6"/>
              </w:numPr>
              <w:rPr>
                <w:rFonts w:ascii="Georgia" w:hAnsi="Georgia"/>
              </w:rPr>
            </w:pPr>
            <w:r w:rsidRPr="00DB773C">
              <w:rPr>
                <w:rFonts w:ascii="Georgia" w:hAnsi="Georgia"/>
              </w:rPr>
              <w:t>Quotes are smoothly worked into paragraph, not dropped in</w:t>
            </w:r>
          </w:p>
          <w:p w:rsidR="00DB773C" w:rsidRPr="00DB773C" w:rsidRDefault="00DB773C" w:rsidP="00DB773C">
            <w:pPr>
              <w:pStyle w:val="ListParagraph"/>
              <w:numPr>
                <w:ilvl w:val="0"/>
                <w:numId w:val="6"/>
              </w:numPr>
              <w:rPr>
                <w:rFonts w:ascii="Georgia" w:hAnsi="Georgia"/>
              </w:rPr>
            </w:pPr>
            <w:r w:rsidRPr="00DB773C">
              <w:rPr>
                <w:rFonts w:ascii="Georgia" w:hAnsi="Georgia"/>
              </w:rPr>
              <w:t>Quotes and support from text are fully explained in connection to thesis</w:t>
            </w:r>
          </w:p>
          <w:p w:rsidR="00DB773C" w:rsidRPr="00DB773C" w:rsidRDefault="00DB773C" w:rsidP="00DB773C">
            <w:pPr>
              <w:pStyle w:val="ListParagraph"/>
              <w:numPr>
                <w:ilvl w:val="0"/>
                <w:numId w:val="6"/>
              </w:numPr>
              <w:rPr>
                <w:rFonts w:ascii="Georgia" w:hAnsi="Georgia"/>
              </w:rPr>
            </w:pPr>
            <w:r w:rsidRPr="00DB773C">
              <w:rPr>
                <w:rFonts w:ascii="Georgia" w:hAnsi="Georgia"/>
              </w:rPr>
              <w:t>Essay demonstrates a certain level of maturity, professionalism and appropriateness</w:t>
            </w:r>
          </w:p>
          <w:p w:rsidR="00DB773C" w:rsidRPr="00DB773C" w:rsidRDefault="00DB773C" w:rsidP="00DB773C">
            <w:pPr>
              <w:pStyle w:val="ListParagraph"/>
              <w:numPr>
                <w:ilvl w:val="0"/>
                <w:numId w:val="6"/>
              </w:numPr>
              <w:rPr>
                <w:rFonts w:ascii="Georgia" w:hAnsi="Georgia"/>
              </w:rPr>
            </w:pPr>
            <w:r w:rsidRPr="00DB773C">
              <w:rPr>
                <w:rFonts w:ascii="Georgia" w:hAnsi="Georgia"/>
              </w:rPr>
              <w:t>Makes significant revisions from draft to draft, not just sentence-level changes</w:t>
            </w:r>
          </w:p>
          <w:p w:rsidR="00DB773C" w:rsidRPr="00DB773C" w:rsidRDefault="00DB773C" w:rsidP="001E4891">
            <w:pPr>
              <w:rPr>
                <w:rFonts w:ascii="Georgia" w:hAnsi="Georgia"/>
              </w:rPr>
            </w:pPr>
          </w:p>
        </w:tc>
      </w:tr>
      <w:tr w:rsidR="00DB773C" w:rsidRPr="00DB773C" w:rsidTr="001E4891">
        <w:trPr>
          <w:trHeight w:val="637"/>
        </w:trPr>
        <w:tc>
          <w:tcPr>
            <w:tcW w:w="10335" w:type="dxa"/>
          </w:tcPr>
          <w:p w:rsidR="00DB773C" w:rsidRPr="00DB773C" w:rsidRDefault="00DB773C" w:rsidP="001E4891">
            <w:pPr>
              <w:rPr>
                <w:rFonts w:ascii="Georgia" w:hAnsi="Georgia"/>
                <w:b/>
                <w:u w:val="single"/>
              </w:rPr>
            </w:pPr>
            <w:r w:rsidRPr="00DB773C">
              <w:rPr>
                <w:rFonts w:ascii="Georgia" w:hAnsi="Georgia"/>
                <w:b/>
                <w:u w:val="single"/>
              </w:rPr>
              <w:t>Polish:</w:t>
            </w:r>
          </w:p>
          <w:p w:rsidR="00DB773C" w:rsidRPr="00DB773C" w:rsidRDefault="00DB773C" w:rsidP="00DB773C">
            <w:pPr>
              <w:pStyle w:val="ListParagraph"/>
              <w:numPr>
                <w:ilvl w:val="0"/>
                <w:numId w:val="5"/>
              </w:numPr>
              <w:rPr>
                <w:rFonts w:ascii="Georgia" w:hAnsi="Georgia"/>
              </w:rPr>
            </w:pPr>
            <w:r w:rsidRPr="00DB773C">
              <w:rPr>
                <w:rFonts w:ascii="Georgia" w:hAnsi="Georgia"/>
              </w:rPr>
              <w:t>Grammar</w:t>
            </w:r>
          </w:p>
          <w:p w:rsidR="00DB773C" w:rsidRPr="00DB773C" w:rsidRDefault="00DB773C" w:rsidP="00DB773C">
            <w:pPr>
              <w:pStyle w:val="ListParagraph"/>
              <w:numPr>
                <w:ilvl w:val="0"/>
                <w:numId w:val="5"/>
              </w:numPr>
              <w:rPr>
                <w:rFonts w:ascii="Georgia" w:hAnsi="Georgia"/>
              </w:rPr>
            </w:pPr>
            <w:r w:rsidRPr="00DB773C">
              <w:rPr>
                <w:rFonts w:ascii="Georgia" w:hAnsi="Georgia"/>
              </w:rPr>
              <w:t xml:space="preserve">Active verbs, present tense  </w:t>
            </w:r>
          </w:p>
          <w:p w:rsidR="00DB773C" w:rsidRPr="00DB773C" w:rsidRDefault="00DB773C" w:rsidP="00DB773C">
            <w:pPr>
              <w:pStyle w:val="ListParagraph"/>
              <w:numPr>
                <w:ilvl w:val="0"/>
                <w:numId w:val="5"/>
              </w:numPr>
              <w:rPr>
                <w:rFonts w:ascii="Georgia" w:hAnsi="Georgia"/>
              </w:rPr>
            </w:pPr>
            <w:r w:rsidRPr="00DB773C">
              <w:rPr>
                <w:rFonts w:ascii="Georgia" w:hAnsi="Georgia"/>
              </w:rPr>
              <w:t xml:space="preserve">Clarity </w:t>
            </w:r>
          </w:p>
          <w:p w:rsidR="00DB773C" w:rsidRPr="00DB773C" w:rsidRDefault="00DB773C" w:rsidP="00DB773C">
            <w:pPr>
              <w:pStyle w:val="ListParagraph"/>
              <w:numPr>
                <w:ilvl w:val="0"/>
                <w:numId w:val="5"/>
              </w:numPr>
              <w:rPr>
                <w:rFonts w:ascii="Georgia" w:hAnsi="Georgia"/>
              </w:rPr>
            </w:pPr>
            <w:r w:rsidRPr="00DB773C">
              <w:rPr>
                <w:rFonts w:ascii="Georgia" w:hAnsi="Georgia"/>
              </w:rPr>
              <w:t>Sentence structure and variety</w:t>
            </w:r>
          </w:p>
          <w:p w:rsidR="00DB773C" w:rsidRPr="00DB773C" w:rsidRDefault="00DB773C" w:rsidP="00DB773C">
            <w:pPr>
              <w:pStyle w:val="ListParagraph"/>
              <w:numPr>
                <w:ilvl w:val="0"/>
                <w:numId w:val="5"/>
              </w:numPr>
              <w:rPr>
                <w:rFonts w:ascii="Georgia" w:hAnsi="Georgia"/>
              </w:rPr>
            </w:pPr>
            <w:r w:rsidRPr="00DB773C">
              <w:rPr>
                <w:rFonts w:ascii="Georgia" w:hAnsi="Georgia"/>
              </w:rPr>
              <w:t>Punctuation—commas, colons, dashes and semi-colons</w:t>
            </w:r>
          </w:p>
          <w:p w:rsidR="00DB773C" w:rsidRPr="00DB773C" w:rsidRDefault="00DB773C" w:rsidP="00DB773C">
            <w:pPr>
              <w:pStyle w:val="ListParagraph"/>
              <w:numPr>
                <w:ilvl w:val="0"/>
                <w:numId w:val="5"/>
              </w:numPr>
              <w:rPr>
                <w:rFonts w:ascii="Georgia" w:hAnsi="Georgia"/>
              </w:rPr>
            </w:pPr>
            <w:r w:rsidRPr="00DB773C">
              <w:rPr>
                <w:rFonts w:ascii="Georgia" w:hAnsi="Georgia"/>
              </w:rPr>
              <w:t>Mechanics</w:t>
            </w:r>
          </w:p>
          <w:p w:rsidR="00DB773C" w:rsidRPr="00DB773C" w:rsidRDefault="00DB773C" w:rsidP="00DB773C">
            <w:pPr>
              <w:pStyle w:val="ListParagraph"/>
              <w:numPr>
                <w:ilvl w:val="0"/>
                <w:numId w:val="5"/>
              </w:numPr>
              <w:rPr>
                <w:rFonts w:ascii="Georgia" w:hAnsi="Georgia"/>
              </w:rPr>
            </w:pPr>
            <w:r w:rsidRPr="00DB773C">
              <w:rPr>
                <w:rFonts w:ascii="Georgia" w:hAnsi="Georgia"/>
              </w:rPr>
              <w:t>Follows proper MLA format</w:t>
            </w:r>
          </w:p>
          <w:p w:rsidR="00DB773C" w:rsidRPr="00DB773C" w:rsidRDefault="00DB773C" w:rsidP="001E4891">
            <w:pPr>
              <w:pStyle w:val="ListParagraph"/>
              <w:rPr>
                <w:rFonts w:ascii="Georgia" w:hAnsi="Georgia"/>
              </w:rPr>
            </w:pPr>
          </w:p>
          <w:p w:rsidR="00DB773C" w:rsidRPr="00DB773C" w:rsidRDefault="00DB773C" w:rsidP="001E4891">
            <w:pPr>
              <w:rPr>
                <w:rFonts w:ascii="Georgia" w:hAnsi="Georgia"/>
                <w:b/>
                <w:u w:val="single"/>
              </w:rPr>
            </w:pPr>
            <w:r>
              <w:rPr>
                <w:rFonts w:ascii="Georgia" w:hAnsi="Georgia"/>
                <w:b/>
                <w:u w:val="single"/>
              </w:rPr>
              <w:t>Group Discussion</w:t>
            </w:r>
            <w:r w:rsidRPr="00DB773C">
              <w:rPr>
                <w:rFonts w:ascii="Georgia" w:hAnsi="Georgia"/>
                <w:b/>
                <w:u w:val="single"/>
              </w:rPr>
              <w:t xml:space="preserve"> Rubric:</w:t>
            </w:r>
          </w:p>
          <w:p w:rsidR="00DB773C" w:rsidRPr="00DB773C" w:rsidRDefault="00DB773C" w:rsidP="00DB773C">
            <w:pPr>
              <w:numPr>
                <w:ilvl w:val="0"/>
                <w:numId w:val="7"/>
              </w:numPr>
              <w:rPr>
                <w:rFonts w:ascii="Georgia" w:hAnsi="Georgia"/>
              </w:rPr>
            </w:pPr>
            <w:r w:rsidRPr="00DB773C">
              <w:rPr>
                <w:rFonts w:ascii="Georgia" w:hAnsi="Georgia"/>
              </w:rPr>
              <w:t>Reflects Content of Paper – You present the main ideas of your paper and research.  The information should be thorough, organized, and accurate.</w:t>
            </w:r>
          </w:p>
          <w:p w:rsidR="00DB773C" w:rsidRPr="00DB773C" w:rsidRDefault="00DB773C" w:rsidP="00DB773C">
            <w:pPr>
              <w:numPr>
                <w:ilvl w:val="0"/>
                <w:numId w:val="7"/>
              </w:numPr>
              <w:rPr>
                <w:rFonts w:ascii="Georgia" w:hAnsi="Georgia"/>
              </w:rPr>
            </w:pPr>
            <w:r w:rsidRPr="00DB773C">
              <w:rPr>
                <w:rFonts w:ascii="Georgia" w:hAnsi="Georgia"/>
              </w:rPr>
              <w:t>Creativity – You present the information in an interesting, imaginative and engaging way.</w:t>
            </w:r>
          </w:p>
          <w:p w:rsidR="00DB773C" w:rsidRPr="00DB773C" w:rsidRDefault="00DB773C" w:rsidP="001E4891">
            <w:pPr>
              <w:rPr>
                <w:rFonts w:ascii="Georgia" w:hAnsi="Georgia"/>
              </w:rPr>
            </w:pPr>
          </w:p>
        </w:tc>
      </w:tr>
    </w:tbl>
    <w:p w:rsidR="00DB773C" w:rsidRPr="0072664C" w:rsidRDefault="00DB773C" w:rsidP="006F5625">
      <w:pPr>
        <w:rPr>
          <w:rFonts w:ascii="Georgia" w:hAnsi="Georgia"/>
        </w:rPr>
      </w:pPr>
    </w:p>
    <w:sectPr w:rsidR="00DB773C" w:rsidRPr="0072664C" w:rsidSect="000C4123">
      <w:pgSz w:w="12240" w:h="15840"/>
      <w:pgMar w:top="576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BD20CD"/>
    <w:multiLevelType w:val="hybridMultilevel"/>
    <w:tmpl w:val="2752F3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4B3F96"/>
    <w:multiLevelType w:val="hybridMultilevel"/>
    <w:tmpl w:val="02FE02A4"/>
    <w:lvl w:ilvl="0" w:tplc="81DEC346">
      <w:start w:val="1"/>
      <w:numFmt w:val="decimal"/>
      <w:lvlText w:val="%1)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2F23003"/>
    <w:multiLevelType w:val="hybridMultilevel"/>
    <w:tmpl w:val="27BE1A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1F264E"/>
    <w:multiLevelType w:val="hybridMultilevel"/>
    <w:tmpl w:val="73643C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721F7B"/>
    <w:multiLevelType w:val="hybridMultilevel"/>
    <w:tmpl w:val="E59C3AE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7D3C02"/>
    <w:multiLevelType w:val="hybridMultilevel"/>
    <w:tmpl w:val="AB86C9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B84D43"/>
    <w:multiLevelType w:val="hybridMultilevel"/>
    <w:tmpl w:val="71FAF4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0"/>
  </w:num>
  <w:num w:numId="5">
    <w:abstractNumId w:val="6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664C"/>
    <w:rsid w:val="0016472B"/>
    <w:rsid w:val="00221B73"/>
    <w:rsid w:val="00276F67"/>
    <w:rsid w:val="003D636F"/>
    <w:rsid w:val="004B2FAE"/>
    <w:rsid w:val="004C5C0F"/>
    <w:rsid w:val="00566571"/>
    <w:rsid w:val="005E5179"/>
    <w:rsid w:val="00605115"/>
    <w:rsid w:val="006F5625"/>
    <w:rsid w:val="0072664C"/>
    <w:rsid w:val="00751145"/>
    <w:rsid w:val="00956D49"/>
    <w:rsid w:val="009C1EB9"/>
    <w:rsid w:val="00A05E18"/>
    <w:rsid w:val="00A95393"/>
    <w:rsid w:val="00C151BB"/>
    <w:rsid w:val="00CE7D87"/>
    <w:rsid w:val="00DB773C"/>
    <w:rsid w:val="00DE57CB"/>
    <w:rsid w:val="00E76988"/>
    <w:rsid w:val="00EB19D0"/>
    <w:rsid w:val="00FA3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396C0A4-291C-4943-989E-898B259F3D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66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266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705</Words>
  <Characters>4019</Characters>
  <Application>Microsoft Office Word</Application>
  <DocSecurity>4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Alexander, Jennafer M.</dc:creator>
  <cp:keywords/>
  <dc:description/>
  <cp:lastModifiedBy>Alexander, Jennafer M.</cp:lastModifiedBy>
  <cp:revision>2</cp:revision>
  <dcterms:created xsi:type="dcterms:W3CDTF">2017-02-28T19:54:00Z</dcterms:created>
  <dcterms:modified xsi:type="dcterms:W3CDTF">2017-02-28T19:54:00Z</dcterms:modified>
</cp:coreProperties>
</file>