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81282" w14:textId="017F1E98" w:rsidR="00263C74" w:rsidRDefault="00263C74" w:rsidP="00263C74">
      <w:r>
        <w:t>Welcome to UMSL Libraries Tutorials.</w:t>
      </w:r>
    </w:p>
    <w:p w14:paraId="72A38B52" w14:textId="4B566DBF" w:rsidR="00263C74" w:rsidRDefault="00263C74" w:rsidP="00263C74">
      <w:r>
        <w:t>In this video, we introduce primary and secondary sources. We cover how to identify each of these source types, why you might use them in your research, and some basic search tips for finding them. </w:t>
      </w:r>
    </w:p>
    <w:p w14:paraId="0724BD15" w14:textId="7F3ACE11" w:rsidR="00263C74" w:rsidRDefault="00263C74" w:rsidP="00263C74">
      <w:r>
        <w:t xml:space="preserve">Let’s begin with primary sources. These sources provide direct evidence or firsthand accounts of a topic. </w:t>
      </w:r>
      <w:r w:rsidR="008C6F26">
        <w:t>They offer information from the original source, without changes or interpretations from others.</w:t>
      </w:r>
      <w:r w:rsidR="007160C7">
        <w:t xml:space="preserve"> Many types of materials can act as primary sources, for example, photographs, interviews, </w:t>
      </w:r>
      <w:r w:rsidR="00294C3A">
        <w:t>letters</w:t>
      </w:r>
      <w:r w:rsidR="007160C7">
        <w:t>, or academic articles with original research data.</w:t>
      </w:r>
    </w:p>
    <w:p w14:paraId="27767E83" w14:textId="480E0342" w:rsidR="00263C74" w:rsidRDefault="00CD2510" w:rsidP="00263C74">
      <w:r>
        <w:t>Using primary sources look</w:t>
      </w:r>
      <w:r w:rsidR="004038D3">
        <w:t>s</w:t>
      </w:r>
      <w:r>
        <w:t xml:space="preserve"> different depending on your field of study. For example, in a history class, you might be researching the 19</w:t>
      </w:r>
      <w:r w:rsidRPr="00CD2510">
        <w:rPr>
          <w:vertAlign w:val="superscript"/>
        </w:rPr>
        <w:t>th</w:t>
      </w:r>
      <w:r>
        <w:t xml:space="preserve"> amendment which guaranteed American women the right to vote. </w:t>
      </w:r>
      <w:r w:rsidR="00D95C0E">
        <w:t xml:space="preserve">Your research could benefit from primary sources from around the time the amendment was passed, like </w:t>
      </w:r>
      <w:r w:rsidR="006146A5">
        <w:t>photographs of suffragists or newspaper articles</w:t>
      </w:r>
      <w:r w:rsidR="006146A5" w:rsidRPr="00B94226">
        <w:t>.</w:t>
      </w:r>
      <w:r w:rsidR="006146A5">
        <w:rPr>
          <w:color w:val="FF0000"/>
        </w:rPr>
        <w:t xml:space="preserve"> </w:t>
      </w:r>
      <w:r w:rsidR="00E17BD9">
        <w:t xml:space="preserve">In </w:t>
      </w:r>
      <w:r w:rsidR="0048554A">
        <w:t xml:space="preserve">a </w:t>
      </w:r>
      <w:r w:rsidR="00E17BD9">
        <w:t>literature</w:t>
      </w:r>
      <w:r w:rsidR="0048554A">
        <w:t xml:space="preserve"> class</w:t>
      </w:r>
      <w:r w:rsidR="00E17BD9">
        <w:t xml:space="preserve">, researching the novel </w:t>
      </w:r>
      <w:r w:rsidR="00E17BD9">
        <w:rPr>
          <w:i/>
          <w:iCs/>
        </w:rPr>
        <w:t>The Count of Monte Cristo</w:t>
      </w:r>
      <w:r w:rsidR="00E17BD9">
        <w:t xml:space="preserve"> by Alexandre Dumas </w:t>
      </w:r>
      <w:r w:rsidR="00536A7B">
        <w:t xml:space="preserve">might involve a close reading of the original or translated text, while in </w:t>
      </w:r>
      <w:r w:rsidR="00614830">
        <w:t>health</w:t>
      </w:r>
      <w:r w:rsidR="00536A7B">
        <w:t xml:space="preserve">, you could use </w:t>
      </w:r>
      <w:r w:rsidR="00E17BD9">
        <w:t xml:space="preserve">an original study gathering data </w:t>
      </w:r>
      <w:r w:rsidR="00614830">
        <w:t>on the impacts of air pollution.</w:t>
      </w:r>
    </w:p>
    <w:p w14:paraId="07E01DB1" w14:textId="27AA78CB" w:rsidR="00263C74" w:rsidRDefault="00263C74" w:rsidP="00263C74">
      <w:r>
        <w:t>Secondary sources</w:t>
      </w:r>
      <w:r w:rsidR="00F73934">
        <w:t xml:space="preserve"> </w:t>
      </w:r>
      <w:r>
        <w:t>analyze or discuss primary sources. They provide interpretations, summaries, or explanations based on the information found in primary materials. Secondary sources</w:t>
      </w:r>
      <w:r w:rsidR="00EF64F5">
        <w:t xml:space="preserve"> provide this information many ways, </w:t>
      </w:r>
      <w:r w:rsidR="00173BAD">
        <w:t xml:space="preserve">for instance by modifying or rearranging primary content, explaining sources and providing broader context, and evaluating </w:t>
      </w:r>
      <w:r w:rsidR="00091CAC">
        <w:t>or offering opinions to help others understand</w:t>
      </w:r>
      <w:r w:rsidR="007231C1">
        <w:t xml:space="preserve"> the topic.</w:t>
      </w:r>
      <w:r>
        <w:t xml:space="preserve"> Examples of secondary sources include books, </w:t>
      </w:r>
      <w:r w:rsidR="00F07EE2">
        <w:t>the literature review</w:t>
      </w:r>
      <w:r w:rsidR="00BE4787">
        <w:t xml:space="preserve"> section of journal </w:t>
      </w:r>
      <w:r>
        <w:t>articles, and documentaries that explain or interpret the events or information found in a primary source.</w:t>
      </w:r>
    </w:p>
    <w:p w14:paraId="51E8BD4A" w14:textId="7D1D7E60" w:rsidR="00223AC4" w:rsidRPr="004327C4" w:rsidRDefault="00CD6168" w:rsidP="00263C74">
      <w:r>
        <w:t>For our research project on the 19</w:t>
      </w:r>
      <w:r w:rsidRPr="00CD6168">
        <w:rPr>
          <w:vertAlign w:val="superscript"/>
        </w:rPr>
        <w:t>th</w:t>
      </w:r>
      <w:r>
        <w:t xml:space="preserve"> amendment, helpful secondary sources could include a modern scholarly book or a documentary on the topic.</w:t>
      </w:r>
      <w:r w:rsidR="004327C4">
        <w:t xml:space="preserve"> </w:t>
      </w:r>
      <w:r w:rsidR="00526D73">
        <w:t>For</w:t>
      </w:r>
      <w:r>
        <w:t xml:space="preserve"> our research</w:t>
      </w:r>
      <w:r w:rsidR="004327C4">
        <w:t xml:space="preserve"> on </w:t>
      </w:r>
      <w:r w:rsidR="004327C4">
        <w:rPr>
          <w:i/>
          <w:iCs/>
        </w:rPr>
        <w:t>The Count of Monte Cristo</w:t>
      </w:r>
      <w:r w:rsidR="004327C4">
        <w:t>, we could read an article analyzin</w:t>
      </w:r>
      <w:r w:rsidR="00EB0B8B">
        <w:t>g the original text written by a literature scholar. And for our assignment on the impact of air pollution on human health, we could include a book chapter that summarizes and explains</w:t>
      </w:r>
      <w:r w:rsidR="002954CD">
        <w:t xml:space="preserve"> previous research.</w:t>
      </w:r>
    </w:p>
    <w:p w14:paraId="6F389743" w14:textId="614E69FE" w:rsidR="00E821F7" w:rsidRDefault="00312F0D" w:rsidP="00263C74">
      <w:r>
        <w:t>Both the library and a general web search can help you find primary and secondar</w:t>
      </w:r>
      <w:bookmarkStart w:id="0" w:name="_GoBack"/>
      <w:bookmarkEnd w:id="0"/>
      <w:r>
        <w:t>y s</w:t>
      </w:r>
      <w:r w:rsidR="00F75A86">
        <w:t>ources</w:t>
      </w:r>
      <w:r>
        <w:t xml:space="preserve">. Use the library main search, the </w:t>
      </w:r>
      <w:r w:rsidR="00AD12FA">
        <w:t xml:space="preserve">catalog, or a database to search for secondary sources like books or journal articles. </w:t>
      </w:r>
      <w:r w:rsidR="007736C7">
        <w:t xml:space="preserve">Our A-Z </w:t>
      </w:r>
      <w:r w:rsidR="005E775C">
        <w:t>Database List</w:t>
      </w:r>
      <w:r w:rsidR="007736C7">
        <w:t xml:space="preserve"> will also let you search for databases that offer primary source content. </w:t>
      </w:r>
      <w:r w:rsidR="00DA14B3">
        <w:t xml:space="preserve">Use the Source Types menu to </w:t>
      </w:r>
      <w:r w:rsidR="006A2502">
        <w:t>navigate the</w:t>
      </w:r>
      <w:r w:rsidR="00AB10E8">
        <w:t xml:space="preserve"> list. </w:t>
      </w:r>
      <w:r w:rsidR="00557F2A">
        <w:t xml:space="preserve">One popular option is News &amp; Current Events, </w:t>
      </w:r>
      <w:r w:rsidR="00702E46">
        <w:t xml:space="preserve">which </w:t>
      </w:r>
      <w:r w:rsidR="0099685F">
        <w:t>shows databases with</w:t>
      </w:r>
      <w:r w:rsidR="00702E46">
        <w:t xml:space="preserve"> current and historical news articles. Or, select the Primary Sources option for a broader list of databases and subjects. Some of these databases offer a specific source type, while others offer a variety of digitized primary sources</w:t>
      </w:r>
      <w:r w:rsidR="008F5FE9">
        <w:t xml:space="preserve"> on a major topic</w:t>
      </w:r>
      <w:r w:rsidR="001C7A44">
        <w:t>, like civil rights or Missouri History.</w:t>
      </w:r>
    </w:p>
    <w:p w14:paraId="62C453F8" w14:textId="391111DB" w:rsidR="00BD4876" w:rsidRDefault="00AC25C3" w:rsidP="00263C74">
      <w:r>
        <w:t>In addition to helpful library resources, you can also find some primary sources available on the open web. Many libraries, art galleries</w:t>
      </w:r>
      <w:r w:rsidR="002D0290">
        <w:t xml:space="preserve">, museums, and other institutions </w:t>
      </w:r>
      <w:r w:rsidR="00521F09">
        <w:t xml:space="preserve">highlight </w:t>
      </w:r>
      <w:r w:rsidR="00E7364C">
        <w:t xml:space="preserve">digital or </w:t>
      </w:r>
      <w:r w:rsidR="00521F09">
        <w:t>digitized materials on their websites.</w:t>
      </w:r>
      <w:r w:rsidR="002D0290">
        <w:t xml:space="preserve"> One </w:t>
      </w:r>
      <w:r w:rsidR="00567B24">
        <w:t xml:space="preserve">example is the Library of Congress, which </w:t>
      </w:r>
      <w:r w:rsidR="006458B0">
        <w:t>you can search by topic, collection, or source type.</w:t>
      </w:r>
    </w:p>
    <w:p w14:paraId="583EA578" w14:textId="7519AF0B" w:rsidR="00B32E7A" w:rsidRDefault="001E4F43">
      <w:r>
        <w:t xml:space="preserve">For more information or help with searching for primary and secondary sources, please </w:t>
      </w:r>
      <w:r w:rsidR="00B92BC8">
        <w:t>reach out to a librarian. We are happy to help with your research.</w:t>
      </w:r>
      <w:r w:rsidR="00263C74">
        <w:t> </w:t>
      </w:r>
    </w:p>
    <w:sectPr w:rsidR="00B3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74"/>
    <w:rsid w:val="00015C06"/>
    <w:rsid w:val="00091CAC"/>
    <w:rsid w:val="0009458C"/>
    <w:rsid w:val="000A45B3"/>
    <w:rsid w:val="000B7D92"/>
    <w:rsid w:val="000C0AFB"/>
    <w:rsid w:val="000C69CC"/>
    <w:rsid w:val="00173BAD"/>
    <w:rsid w:val="001C7A44"/>
    <w:rsid w:val="001E4F43"/>
    <w:rsid w:val="00223AC4"/>
    <w:rsid w:val="00263C74"/>
    <w:rsid w:val="00294C3A"/>
    <w:rsid w:val="002954CD"/>
    <w:rsid w:val="002B461A"/>
    <w:rsid w:val="002B7CA1"/>
    <w:rsid w:val="002D0290"/>
    <w:rsid w:val="002F665A"/>
    <w:rsid w:val="00312F0D"/>
    <w:rsid w:val="00363B12"/>
    <w:rsid w:val="003724EF"/>
    <w:rsid w:val="003E0356"/>
    <w:rsid w:val="003F42EA"/>
    <w:rsid w:val="004038D3"/>
    <w:rsid w:val="004069B9"/>
    <w:rsid w:val="0042786E"/>
    <w:rsid w:val="004327C4"/>
    <w:rsid w:val="0047146A"/>
    <w:rsid w:val="0048554A"/>
    <w:rsid w:val="00521F09"/>
    <w:rsid w:val="00526D73"/>
    <w:rsid w:val="00527D98"/>
    <w:rsid w:val="00536A7B"/>
    <w:rsid w:val="00543D5C"/>
    <w:rsid w:val="00557F2A"/>
    <w:rsid w:val="00567B24"/>
    <w:rsid w:val="0057071B"/>
    <w:rsid w:val="00591D91"/>
    <w:rsid w:val="00595EC8"/>
    <w:rsid w:val="005E775C"/>
    <w:rsid w:val="005F7120"/>
    <w:rsid w:val="006146A5"/>
    <w:rsid w:val="00614830"/>
    <w:rsid w:val="006458B0"/>
    <w:rsid w:val="00692483"/>
    <w:rsid w:val="006A2502"/>
    <w:rsid w:val="00702E46"/>
    <w:rsid w:val="007160C7"/>
    <w:rsid w:val="00721BBA"/>
    <w:rsid w:val="007231C1"/>
    <w:rsid w:val="007736C7"/>
    <w:rsid w:val="007A074F"/>
    <w:rsid w:val="00836AFB"/>
    <w:rsid w:val="00837F64"/>
    <w:rsid w:val="008C6F26"/>
    <w:rsid w:val="008F5FE9"/>
    <w:rsid w:val="009258A9"/>
    <w:rsid w:val="009925D4"/>
    <w:rsid w:val="0099685F"/>
    <w:rsid w:val="009F076E"/>
    <w:rsid w:val="00A7626B"/>
    <w:rsid w:val="00AB10E8"/>
    <w:rsid w:val="00AB291D"/>
    <w:rsid w:val="00AC25C3"/>
    <w:rsid w:val="00AD12FA"/>
    <w:rsid w:val="00B21C67"/>
    <w:rsid w:val="00B32E7A"/>
    <w:rsid w:val="00B92BC8"/>
    <w:rsid w:val="00B94226"/>
    <w:rsid w:val="00BA5BFA"/>
    <w:rsid w:val="00BD4876"/>
    <w:rsid w:val="00BE4787"/>
    <w:rsid w:val="00C26704"/>
    <w:rsid w:val="00C27365"/>
    <w:rsid w:val="00CD2510"/>
    <w:rsid w:val="00CD6168"/>
    <w:rsid w:val="00D16B43"/>
    <w:rsid w:val="00D63C1E"/>
    <w:rsid w:val="00D85138"/>
    <w:rsid w:val="00D95C0E"/>
    <w:rsid w:val="00DA14B3"/>
    <w:rsid w:val="00E17BD9"/>
    <w:rsid w:val="00E7364C"/>
    <w:rsid w:val="00E821F7"/>
    <w:rsid w:val="00E91454"/>
    <w:rsid w:val="00EB0B8B"/>
    <w:rsid w:val="00EF64F5"/>
    <w:rsid w:val="00EF7FAC"/>
    <w:rsid w:val="00F07EE2"/>
    <w:rsid w:val="00F24B2D"/>
    <w:rsid w:val="00F27D09"/>
    <w:rsid w:val="00F5455B"/>
    <w:rsid w:val="00F73934"/>
    <w:rsid w:val="00F75A86"/>
    <w:rsid w:val="00F82876"/>
    <w:rsid w:val="00FB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24A9"/>
  <w15:chartTrackingRefBased/>
  <w15:docId w15:val="{A8F41FFE-EEE9-45F2-9CAB-849E8C54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0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86a5de-607e-4ec4-a47c-e24a74ce18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05FF70B6D514E86DBBDC1F2251801" ma:contentTypeVersion="17" ma:contentTypeDescription="Create a new document." ma:contentTypeScope="" ma:versionID="b221b6fa20dd138c30776c9117d80cc8">
  <xsd:schema xmlns:xsd="http://www.w3.org/2001/XMLSchema" xmlns:xs="http://www.w3.org/2001/XMLSchema" xmlns:p="http://schemas.microsoft.com/office/2006/metadata/properties" xmlns:ns3="a786a5de-607e-4ec4-a47c-e24a74ce181d" xmlns:ns4="6f9953c1-79ff-47fe-af67-ba38e05fa82a" targetNamespace="http://schemas.microsoft.com/office/2006/metadata/properties" ma:root="true" ma:fieldsID="b5ad392a4847efe73382495bab46dca3" ns3:_="" ns4:_="">
    <xsd:import namespace="a786a5de-607e-4ec4-a47c-e24a74ce181d"/>
    <xsd:import namespace="6f9953c1-79ff-47fe-af67-ba38e05fa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6a5de-607e-4ec4-a47c-e24a74ce1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953c1-79ff-47fe-af67-ba38e05fa8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59D52-1AEF-4629-AB65-9D61BE23AE46}">
  <ds:schemaRefs>
    <ds:schemaRef ds:uri="http://schemas.microsoft.com/sharepoint/v3/contenttype/forms"/>
  </ds:schemaRefs>
</ds:datastoreItem>
</file>

<file path=customXml/itemProps2.xml><?xml version="1.0" encoding="utf-8"?>
<ds:datastoreItem xmlns:ds="http://schemas.openxmlformats.org/officeDocument/2006/customXml" ds:itemID="{559A61EE-35CC-4A3A-A55A-45B5C46180BF}">
  <ds:schemaRefs>
    <ds:schemaRef ds:uri="http://schemas.microsoft.com/office/2006/metadata/properties"/>
    <ds:schemaRef ds:uri="http://schemas.microsoft.com/office/infopath/2007/PartnerControls"/>
    <ds:schemaRef ds:uri="a786a5de-607e-4ec4-a47c-e24a74ce181d"/>
  </ds:schemaRefs>
</ds:datastoreItem>
</file>

<file path=customXml/itemProps3.xml><?xml version="1.0" encoding="utf-8"?>
<ds:datastoreItem xmlns:ds="http://schemas.openxmlformats.org/officeDocument/2006/customXml" ds:itemID="{B7A90F3E-EB1C-4E25-B82F-E953DF66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6a5de-607e-4ec4-a47c-e24a74ce181d"/>
    <ds:schemaRef ds:uri="6f9953c1-79ff-47fe-af67-ba38e05f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89</cp:revision>
  <dcterms:created xsi:type="dcterms:W3CDTF">2025-07-14T14:04:00Z</dcterms:created>
  <dcterms:modified xsi:type="dcterms:W3CDTF">2025-08-25T15:25:00Z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0x010100D1105FF70B6D514E86DBBDC1F2251801</vt:lpwstr>
  </property>
</Properties>
</file>