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015C62" w14:textId="77777777" w:rsidR="008E10D6" w:rsidRDefault="008E10D6" w:rsidP="008E10D6">
      <w:pPr>
        <w:rPr>
          <w:rStyle w:val="Strong"/>
          <w:color w:val="153D63" w:themeColor="text2" w:themeTint="E6"/>
        </w:rPr>
      </w:pPr>
    </w:p>
    <w:p w14:paraId="6A3137DC" w14:textId="5737C159" w:rsidR="002640CE" w:rsidRPr="002640CE" w:rsidRDefault="002640CE" w:rsidP="002640CE">
      <w:pPr>
        <w:pStyle w:val="Heading1"/>
        <w:spacing w:after="0"/>
        <w:jc w:val="center"/>
        <w:rPr>
          <w:rStyle w:val="Strong"/>
          <w:color w:val="153D63" w:themeColor="text2" w:themeTint="E6"/>
          <w:sz w:val="24"/>
          <w:szCs w:val="24"/>
        </w:rPr>
      </w:pPr>
      <w:r w:rsidRPr="002640CE">
        <w:rPr>
          <w:rStyle w:val="Strong"/>
          <w:color w:val="153D63" w:themeColor="text2" w:themeTint="E6"/>
          <w:sz w:val="24"/>
          <w:szCs w:val="24"/>
        </w:rPr>
        <w:t xml:space="preserve">UMSL HUMAN RESOURCES </w:t>
      </w:r>
    </w:p>
    <w:p w14:paraId="5ED67100" w14:textId="4510EA09" w:rsidR="002640CE" w:rsidRPr="002640CE" w:rsidRDefault="002640CE" w:rsidP="00551D1D">
      <w:pPr>
        <w:spacing w:after="0"/>
        <w:jc w:val="center"/>
        <w:rPr>
          <w:b/>
          <w:bCs/>
          <w:color w:val="153D63" w:themeColor="text2" w:themeTint="E6"/>
        </w:rPr>
      </w:pPr>
      <w:r w:rsidRPr="002640CE">
        <w:rPr>
          <w:b/>
          <w:bCs/>
          <w:color w:val="153D63" w:themeColor="text2" w:themeTint="E6"/>
        </w:rPr>
        <w:t>POSITION DESCRIPTION</w:t>
      </w:r>
      <w:r>
        <w:rPr>
          <w:b/>
          <w:bCs/>
          <w:color w:val="153D63" w:themeColor="text2" w:themeTint="E6"/>
        </w:rPr>
        <w:t xml:space="preserve"> </w:t>
      </w:r>
      <w:r w:rsidR="00551D1D">
        <w:rPr>
          <w:b/>
          <w:bCs/>
          <w:color w:val="153D63" w:themeColor="text2" w:themeTint="E6"/>
        </w:rPr>
        <w:t xml:space="preserve">INSTRUCTIONS </w:t>
      </w:r>
    </w:p>
    <w:p w14:paraId="7FDB92E3" w14:textId="18FA9F44" w:rsidR="00605ECB" w:rsidRPr="006821E3" w:rsidRDefault="006821E3" w:rsidP="007B66F8">
      <w:pPr>
        <w:pStyle w:val="Heading1"/>
        <w:rPr>
          <w:rStyle w:val="Strong"/>
          <w:sz w:val="22"/>
          <w:szCs w:val="22"/>
        </w:rPr>
      </w:pPr>
      <w:r w:rsidRPr="006821E3">
        <w:rPr>
          <w:noProof/>
          <w:sz w:val="20"/>
          <w:szCs w:val="20"/>
        </w:rPr>
        <mc:AlternateContent>
          <mc:Choice Requires="wps">
            <w:drawing>
              <wp:anchor distT="45720" distB="45720" distL="114300" distR="114300" simplePos="0" relativeHeight="251658240" behindDoc="0" locked="0" layoutInCell="1" allowOverlap="1" wp14:anchorId="3550CC12" wp14:editId="6B71BCBE">
                <wp:simplePos x="0" y="0"/>
                <wp:positionH relativeFrom="column">
                  <wp:posOffset>4585970</wp:posOffset>
                </wp:positionH>
                <wp:positionV relativeFrom="paragraph">
                  <wp:posOffset>478911</wp:posOffset>
                </wp:positionV>
                <wp:extent cx="2224405" cy="1250950"/>
                <wp:effectExtent l="0" t="0" r="23495"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4405" cy="1250950"/>
                        </a:xfrm>
                        <a:prstGeom prst="rect">
                          <a:avLst/>
                        </a:prstGeom>
                        <a:solidFill>
                          <a:srgbClr val="FFFFFF"/>
                        </a:solidFill>
                        <a:ln w="9525">
                          <a:solidFill>
                            <a:srgbClr val="000000"/>
                          </a:solidFill>
                          <a:miter lim="800000"/>
                          <a:headEnd/>
                          <a:tailEnd/>
                        </a:ln>
                      </wps:spPr>
                      <wps:txbx>
                        <w:txbxContent>
                          <w:p w14:paraId="48A2411A" w14:textId="047A0829" w:rsidR="006821E3" w:rsidRPr="006821E3" w:rsidRDefault="006821E3" w:rsidP="006821E3">
                            <w:pPr>
                              <w:pStyle w:val="Heading1"/>
                              <w:spacing w:before="0" w:line="240" w:lineRule="auto"/>
                              <w:rPr>
                                <w:rStyle w:val="Strong"/>
                                <w:sz w:val="20"/>
                                <w:szCs w:val="20"/>
                              </w:rPr>
                            </w:pPr>
                            <w:r w:rsidRPr="006821E3">
                              <w:rPr>
                                <w:rStyle w:val="Strong"/>
                                <w:sz w:val="20"/>
                                <w:szCs w:val="20"/>
                              </w:rPr>
                              <w:t>Job Descr</w:t>
                            </w:r>
                            <w:r>
                              <w:rPr>
                                <w:rStyle w:val="Strong"/>
                                <w:sz w:val="20"/>
                                <w:szCs w:val="20"/>
                              </w:rPr>
                              <w:t xml:space="preserve"> </w:t>
                            </w:r>
                            <w:r w:rsidRPr="006821E3">
                              <w:rPr>
                                <w:rStyle w:val="Strong"/>
                                <w:sz w:val="20"/>
                                <w:szCs w:val="20"/>
                              </w:rPr>
                              <w:t>vs Position Descr</w:t>
                            </w:r>
                          </w:p>
                          <w:p w14:paraId="13A86F65" w14:textId="0449265D" w:rsidR="006821E3" w:rsidRPr="006821E3" w:rsidRDefault="006821E3" w:rsidP="006821E3">
                            <w:pPr>
                              <w:spacing w:line="240" w:lineRule="auto"/>
                              <w:rPr>
                                <w:sz w:val="18"/>
                                <w:szCs w:val="18"/>
                              </w:rPr>
                            </w:pPr>
                            <w:r w:rsidRPr="006821E3">
                              <w:rPr>
                                <w:sz w:val="18"/>
                                <w:szCs w:val="18"/>
                              </w:rPr>
                              <w:t xml:space="preserve">Job Descriptions are broad descriptions tied to a Job Code, located at </w:t>
                            </w:r>
                            <w:hyperlink r:id="rId11" w:history="1">
                              <w:r w:rsidRPr="006821E3">
                                <w:rPr>
                                  <w:rStyle w:val="Hyperlink"/>
                                  <w:sz w:val="18"/>
                                  <w:szCs w:val="18"/>
                                </w:rPr>
                                <w:t>https://compsearch.umsystem.edu/</w:t>
                              </w:r>
                            </w:hyperlink>
                            <w:r w:rsidRPr="006821E3">
                              <w:rPr>
                                <w:sz w:val="18"/>
                                <w:szCs w:val="18"/>
                              </w:rPr>
                              <w:t xml:space="preserve">. </w:t>
                            </w:r>
                          </w:p>
                          <w:p w14:paraId="1F4904C5" w14:textId="48E9C95D" w:rsidR="006821E3" w:rsidRDefault="006821E3" w:rsidP="006821E3">
                            <w:pPr>
                              <w:spacing w:after="0" w:line="240" w:lineRule="auto"/>
                            </w:pPr>
                            <w:r w:rsidRPr="006821E3">
                              <w:rPr>
                                <w:sz w:val="18"/>
                                <w:szCs w:val="18"/>
                              </w:rPr>
                              <w:t>Position Des</w:t>
                            </w:r>
                            <w:r>
                              <w:rPr>
                                <w:sz w:val="18"/>
                                <w:szCs w:val="18"/>
                              </w:rPr>
                              <w:t>cr’s</w:t>
                            </w:r>
                            <w:r w:rsidRPr="006821E3">
                              <w:rPr>
                                <w:sz w:val="18"/>
                                <w:szCs w:val="18"/>
                              </w:rPr>
                              <w:t xml:space="preserve"> are specific </w:t>
                            </w:r>
                            <w:r w:rsidR="00C74535">
                              <w:rPr>
                                <w:sz w:val="18"/>
                                <w:szCs w:val="18"/>
                              </w:rPr>
                              <w:t>&amp;</w:t>
                            </w:r>
                            <w:r w:rsidRPr="006821E3">
                              <w:rPr>
                                <w:sz w:val="18"/>
                                <w:szCs w:val="18"/>
                              </w:rPr>
                              <w:t xml:space="preserve"> tied to a position </w:t>
                            </w:r>
                            <w:r w:rsidR="00C74535">
                              <w:rPr>
                                <w:sz w:val="18"/>
                                <w:szCs w:val="18"/>
                              </w:rPr>
                              <w:t>#</w:t>
                            </w:r>
                            <w:r w:rsidRPr="006821E3">
                              <w:rPr>
                                <w:sz w:val="18"/>
                                <w:szCs w:val="18"/>
                              </w:rPr>
                              <w:t xml:space="preserve"> and are developed by the dep</w:t>
                            </w:r>
                            <w:r w:rsidR="00E96ABF">
                              <w:rPr>
                                <w:sz w:val="18"/>
                                <w:szCs w:val="18"/>
                              </w:rPr>
                              <w:t xml:space="preserve">t </w:t>
                            </w:r>
                            <w:r w:rsidRPr="006821E3">
                              <w:rPr>
                                <w:sz w:val="18"/>
                                <w:szCs w:val="18"/>
                              </w:rPr>
                              <w:t>in consultation with Human Resources.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50CC12" id="_x0000_t202" coordsize="21600,21600" o:spt="202" path="m,l,21600r21600,l21600,xe">
                <v:stroke joinstyle="miter"/>
                <v:path gradientshapeok="t" o:connecttype="rect"/>
              </v:shapetype>
              <v:shape id="Text Box 2" o:spid="_x0000_s1026" type="#_x0000_t202" style="position:absolute;margin-left:361.1pt;margin-top:37.7pt;width:175.15pt;height:98.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">
                <v:textbox>
                  <w:txbxContent>
                    <w:p w14:paraId="48A2411A" w14:textId="047A0829" w:rsidR="006821E3" w:rsidRPr="006821E3" w:rsidRDefault="006821E3" w:rsidP="006821E3">
                      <w:pPr>
                        <w:pStyle w:val="Heading1"/>
                        <w:spacing w:before="0" w:line="240" w:lineRule="auto"/>
                        <w:rPr>
                          <w:rStyle w:val="Strong"/>
                          <w:sz w:val="20"/>
                          <w:szCs w:val="20"/>
                        </w:rPr>
                      </w:pPr>
                      <w:r w:rsidRPr="006821E3">
                        <w:rPr>
                          <w:rStyle w:val="Strong"/>
                          <w:sz w:val="20"/>
                          <w:szCs w:val="20"/>
                        </w:rPr>
                        <w:t>Job Descr</w:t>
                      </w:r>
                      <w:r>
                        <w:rPr>
                          <w:rStyle w:val="Strong"/>
                          <w:sz w:val="20"/>
                          <w:szCs w:val="20"/>
                        </w:rPr>
                        <w:t xml:space="preserve"> </w:t>
                      </w:r>
                      <w:r w:rsidRPr="006821E3">
                        <w:rPr>
                          <w:rStyle w:val="Strong"/>
                          <w:sz w:val="20"/>
                          <w:szCs w:val="20"/>
                        </w:rPr>
                        <w:t>vs Position Descr</w:t>
                      </w:r>
                    </w:p>
                    <w:p w14:paraId="13A86F65" w14:textId="0449265D" w:rsidR="006821E3" w:rsidRPr="006821E3" w:rsidRDefault="006821E3" w:rsidP="006821E3">
                      <w:pPr>
                        <w:spacing w:line="240" w:lineRule="auto"/>
                        <w:rPr>
                          <w:sz w:val="18"/>
                          <w:szCs w:val="18"/>
                        </w:rPr>
                      </w:pPr>
                      <w:r w:rsidRPr="006821E3">
                        <w:rPr>
                          <w:sz w:val="18"/>
                          <w:szCs w:val="18"/>
                        </w:rPr>
                        <w:t xml:space="preserve">Job Descriptions are broad descriptions tied to a Job Code, located at </w:t>
                      </w:r>
                      <w:hyperlink r:id="rId12" w:history="1">
                        <w:r w:rsidRPr="006821E3">
                          <w:rPr>
                            <w:rStyle w:val="Hyperlink"/>
                            <w:sz w:val="18"/>
                            <w:szCs w:val="18"/>
                          </w:rPr>
                          <w:t>https://compsearch.umsystem.edu/</w:t>
                        </w:r>
                      </w:hyperlink>
                      <w:r w:rsidRPr="006821E3">
                        <w:rPr>
                          <w:sz w:val="18"/>
                          <w:szCs w:val="18"/>
                        </w:rPr>
                        <w:t xml:space="preserve">. </w:t>
                      </w:r>
                    </w:p>
                    <w:p w14:paraId="1F4904C5" w14:textId="48E9C95D" w:rsidR="006821E3" w:rsidRDefault="006821E3" w:rsidP="006821E3">
                      <w:pPr>
                        <w:spacing w:after="0" w:line="240" w:lineRule="auto"/>
                      </w:pPr>
                      <w:r w:rsidRPr="006821E3">
                        <w:rPr>
                          <w:sz w:val="18"/>
                          <w:szCs w:val="18"/>
                        </w:rPr>
                        <w:t>Position Des</w:t>
                      </w:r>
                      <w:r>
                        <w:rPr>
                          <w:sz w:val="18"/>
                          <w:szCs w:val="18"/>
                        </w:rPr>
                        <w:t>cr’s</w:t>
                      </w:r>
                      <w:r w:rsidRPr="006821E3">
                        <w:rPr>
                          <w:sz w:val="18"/>
                          <w:szCs w:val="18"/>
                        </w:rPr>
                        <w:t xml:space="preserve"> are specific </w:t>
                      </w:r>
                      <w:r w:rsidR="00C74535">
                        <w:rPr>
                          <w:sz w:val="18"/>
                          <w:szCs w:val="18"/>
                        </w:rPr>
                        <w:t>&amp;</w:t>
                      </w:r>
                      <w:r w:rsidRPr="006821E3">
                        <w:rPr>
                          <w:sz w:val="18"/>
                          <w:szCs w:val="18"/>
                        </w:rPr>
                        <w:t xml:space="preserve"> tied to a position </w:t>
                      </w:r>
                      <w:r w:rsidR="00C74535">
                        <w:rPr>
                          <w:sz w:val="18"/>
                          <w:szCs w:val="18"/>
                        </w:rPr>
                        <w:t>#</w:t>
                      </w:r>
                      <w:r w:rsidRPr="006821E3">
                        <w:rPr>
                          <w:sz w:val="18"/>
                          <w:szCs w:val="18"/>
                        </w:rPr>
                        <w:t xml:space="preserve"> and are developed by the dep</w:t>
                      </w:r>
                      <w:r w:rsidR="00E96ABF">
                        <w:rPr>
                          <w:sz w:val="18"/>
                          <w:szCs w:val="18"/>
                        </w:rPr>
                        <w:t xml:space="preserve">t </w:t>
                      </w:r>
                      <w:r w:rsidRPr="006821E3">
                        <w:rPr>
                          <w:sz w:val="18"/>
                          <w:szCs w:val="18"/>
                        </w:rPr>
                        <w:t>in consultation with Human Resources.</w:t>
                      </w:r>
                    </w:p>
                  </w:txbxContent>
                </v:textbox>
                <w10:wrap type="square"/>
              </v:shape>
            </w:pict>
          </mc:Fallback>
        </mc:AlternateContent>
      </w:r>
      <w:r w:rsidR="00605ECB" w:rsidRPr="007B66F8">
        <w:rPr>
          <w:rStyle w:val="Strong"/>
          <w:sz w:val="24"/>
          <w:szCs w:val="24"/>
        </w:rPr>
        <w:t>P</w:t>
      </w:r>
      <w:r w:rsidR="00605ECB" w:rsidRPr="006821E3">
        <w:rPr>
          <w:rStyle w:val="Strong"/>
          <w:sz w:val="22"/>
          <w:szCs w:val="22"/>
        </w:rPr>
        <w:t>urpose</w:t>
      </w:r>
    </w:p>
    <w:p w14:paraId="74291378" w14:textId="50954779" w:rsidR="00605ECB" w:rsidRPr="006821E3" w:rsidRDefault="00605ECB" w:rsidP="006821E3">
      <w:pPr>
        <w:rPr>
          <w:sz w:val="20"/>
          <w:szCs w:val="20"/>
        </w:rPr>
      </w:pPr>
      <w:r w:rsidRPr="006821E3">
        <w:rPr>
          <w:sz w:val="20"/>
          <w:szCs w:val="20"/>
        </w:rPr>
        <w:t>Well</w:t>
      </w:r>
      <w:r w:rsidRPr="006821E3">
        <w:rPr>
          <w:sz w:val="20"/>
          <w:szCs w:val="20"/>
        </w:rPr>
        <w:noBreakHyphen/>
        <w:t xml:space="preserve">written position descriptions protect both supervisors </w:t>
      </w:r>
      <w:r w:rsidR="00E96ABF">
        <w:rPr>
          <w:sz w:val="20"/>
          <w:szCs w:val="20"/>
        </w:rPr>
        <w:t>&amp;</w:t>
      </w:r>
      <w:r w:rsidRPr="006821E3">
        <w:rPr>
          <w:sz w:val="20"/>
          <w:szCs w:val="20"/>
        </w:rPr>
        <w:t xml:space="preserve"> employees by clearly defining role expectations, supporting </w:t>
      </w:r>
      <w:r w:rsidR="00E858A1" w:rsidRPr="006821E3">
        <w:rPr>
          <w:sz w:val="20"/>
          <w:szCs w:val="20"/>
        </w:rPr>
        <w:t>effective recruiting and</w:t>
      </w:r>
      <w:r w:rsidRPr="006821E3">
        <w:rPr>
          <w:sz w:val="20"/>
          <w:szCs w:val="20"/>
        </w:rPr>
        <w:t xml:space="preserve"> hiring</w:t>
      </w:r>
      <w:r w:rsidR="00E858A1" w:rsidRPr="006821E3">
        <w:rPr>
          <w:sz w:val="20"/>
          <w:szCs w:val="20"/>
        </w:rPr>
        <w:t xml:space="preserve">, </w:t>
      </w:r>
      <w:r w:rsidRPr="006821E3">
        <w:rPr>
          <w:sz w:val="20"/>
          <w:szCs w:val="20"/>
        </w:rPr>
        <w:t xml:space="preserve">and serving as a critical reference for </w:t>
      </w:r>
      <w:r w:rsidR="00E858A1" w:rsidRPr="006821E3">
        <w:rPr>
          <w:sz w:val="20"/>
          <w:szCs w:val="20"/>
        </w:rPr>
        <w:t xml:space="preserve">training, </w:t>
      </w:r>
      <w:r w:rsidRPr="006821E3">
        <w:rPr>
          <w:sz w:val="20"/>
          <w:szCs w:val="20"/>
        </w:rPr>
        <w:t xml:space="preserve">performance management, and employee relations issues. </w:t>
      </w:r>
      <w:r w:rsidR="00E96ABF">
        <w:rPr>
          <w:sz w:val="20"/>
          <w:szCs w:val="20"/>
        </w:rPr>
        <w:t>A</w:t>
      </w:r>
      <w:r w:rsidRPr="006821E3">
        <w:rPr>
          <w:sz w:val="20"/>
          <w:szCs w:val="20"/>
        </w:rPr>
        <w:t>ccurate position descriptions are essential for</w:t>
      </w:r>
      <w:r w:rsidR="00E858A1" w:rsidRPr="006821E3">
        <w:rPr>
          <w:sz w:val="20"/>
          <w:szCs w:val="20"/>
        </w:rPr>
        <w:t xml:space="preserve"> ADA accommodation reviews, accurate FLSA classifications, pay grade assessments, </w:t>
      </w:r>
      <w:r w:rsidR="007B66F8" w:rsidRPr="006821E3">
        <w:rPr>
          <w:sz w:val="20"/>
          <w:szCs w:val="20"/>
        </w:rPr>
        <w:t>&amp;</w:t>
      </w:r>
      <w:r w:rsidR="00E858A1" w:rsidRPr="006821E3">
        <w:rPr>
          <w:sz w:val="20"/>
          <w:szCs w:val="20"/>
        </w:rPr>
        <w:t xml:space="preserve"> organizational accountability.</w:t>
      </w:r>
    </w:p>
    <w:p w14:paraId="1F4C51A3" w14:textId="403E4108" w:rsidR="00ED134C" w:rsidRPr="006821E3" w:rsidRDefault="00ED134C" w:rsidP="006821E3">
      <w:pPr>
        <w:pStyle w:val="Heading1"/>
        <w:spacing w:before="0" w:after="0"/>
        <w:rPr>
          <w:rStyle w:val="Strong"/>
          <w:sz w:val="22"/>
          <w:szCs w:val="22"/>
        </w:rPr>
      </w:pPr>
      <w:r w:rsidRPr="006821E3">
        <w:rPr>
          <w:rStyle w:val="Strong"/>
          <w:sz w:val="24"/>
          <w:szCs w:val="24"/>
        </w:rPr>
        <w:t>I</w:t>
      </w:r>
      <w:r w:rsidRPr="006821E3">
        <w:rPr>
          <w:rStyle w:val="Strong"/>
          <w:sz w:val="22"/>
          <w:szCs w:val="22"/>
        </w:rPr>
        <w:t>nstructions</w:t>
      </w:r>
    </w:p>
    <w:p w14:paraId="56D92CFF" w14:textId="665D256D" w:rsidR="007B66F8" w:rsidRPr="006821E3" w:rsidRDefault="00042F73" w:rsidP="00042F73">
      <w:pPr>
        <w:pStyle w:val="ListParagraph"/>
        <w:numPr>
          <w:ilvl w:val="0"/>
          <w:numId w:val="5"/>
        </w:numPr>
        <w:spacing w:after="0"/>
        <w:outlineLvl w:val="1"/>
        <w:rPr>
          <w:b/>
          <w:bCs/>
          <w:color w:val="0A2F41" w:themeColor="accent1" w:themeShade="80"/>
          <w:sz w:val="20"/>
          <w:szCs w:val="20"/>
        </w:rPr>
      </w:pPr>
      <w:r w:rsidRPr="006821E3">
        <w:rPr>
          <w:b/>
          <w:bCs/>
          <w:color w:val="0A2F41" w:themeColor="accent1" w:themeShade="80"/>
          <w:sz w:val="20"/>
          <w:szCs w:val="20"/>
        </w:rPr>
        <w:t>Header</w:t>
      </w:r>
    </w:p>
    <w:tbl>
      <w:tblPr>
        <w:tblStyle w:val="TableGrid"/>
        <w:tblW w:w="0" w:type="auto"/>
        <w:tblInd w:w="715" w:type="dxa"/>
        <w:tblLook w:val="04A0" w:firstRow="1" w:lastRow="0" w:firstColumn="1" w:lastColumn="0" w:noHBand="0" w:noVBand="1"/>
      </w:tblPr>
      <w:tblGrid>
        <w:gridCol w:w="1350"/>
        <w:gridCol w:w="4320"/>
        <w:gridCol w:w="2880"/>
      </w:tblGrid>
      <w:tr w:rsidR="003C5BA1" w:rsidRPr="006821E3" w14:paraId="605C535A" w14:textId="77777777" w:rsidTr="00200481">
        <w:tc>
          <w:tcPr>
            <w:tcW w:w="1350" w:type="dxa"/>
            <w:shd w:val="clear" w:color="auto" w:fill="D9D9D9" w:themeFill="background1" w:themeFillShade="D9"/>
          </w:tcPr>
          <w:p w14:paraId="21188268" w14:textId="7FA7DC18" w:rsidR="007B66F8" w:rsidRPr="006821E3" w:rsidRDefault="007B66F8" w:rsidP="007B66F8">
            <w:pPr>
              <w:jc w:val="center"/>
              <w:rPr>
                <w:b/>
                <w:bCs/>
                <w:sz w:val="20"/>
                <w:szCs w:val="20"/>
              </w:rPr>
            </w:pPr>
            <w:r w:rsidRPr="006821E3">
              <w:rPr>
                <w:b/>
                <w:bCs/>
                <w:sz w:val="20"/>
                <w:szCs w:val="20"/>
              </w:rPr>
              <w:t>Label</w:t>
            </w:r>
          </w:p>
        </w:tc>
        <w:tc>
          <w:tcPr>
            <w:tcW w:w="4320" w:type="dxa"/>
            <w:shd w:val="clear" w:color="auto" w:fill="D9D9D9" w:themeFill="background1" w:themeFillShade="D9"/>
          </w:tcPr>
          <w:p w14:paraId="444F879A" w14:textId="71B0008F" w:rsidR="007B66F8" w:rsidRPr="006821E3" w:rsidRDefault="007B66F8" w:rsidP="007B66F8">
            <w:pPr>
              <w:jc w:val="center"/>
              <w:rPr>
                <w:b/>
                <w:bCs/>
                <w:sz w:val="20"/>
                <w:szCs w:val="20"/>
              </w:rPr>
            </w:pPr>
            <w:r w:rsidRPr="006821E3">
              <w:rPr>
                <w:b/>
                <w:bCs/>
                <w:sz w:val="20"/>
                <w:szCs w:val="20"/>
              </w:rPr>
              <w:t>Description</w:t>
            </w:r>
          </w:p>
        </w:tc>
        <w:tc>
          <w:tcPr>
            <w:tcW w:w="2880" w:type="dxa"/>
            <w:shd w:val="clear" w:color="auto" w:fill="D9D9D9" w:themeFill="background1" w:themeFillShade="D9"/>
          </w:tcPr>
          <w:p w14:paraId="3A120526" w14:textId="3720BF12" w:rsidR="007B66F8" w:rsidRPr="006821E3" w:rsidRDefault="003C5BA1" w:rsidP="007B66F8">
            <w:pPr>
              <w:jc w:val="center"/>
              <w:rPr>
                <w:b/>
                <w:bCs/>
                <w:sz w:val="20"/>
                <w:szCs w:val="20"/>
              </w:rPr>
            </w:pPr>
            <w:r w:rsidRPr="006821E3">
              <w:rPr>
                <w:b/>
                <w:bCs/>
                <w:sz w:val="20"/>
                <w:szCs w:val="20"/>
              </w:rPr>
              <w:t>Example</w:t>
            </w:r>
          </w:p>
        </w:tc>
      </w:tr>
      <w:tr w:rsidR="003C5BA1" w:rsidRPr="006821E3" w14:paraId="1E3A02A7" w14:textId="77777777" w:rsidTr="00200481">
        <w:tc>
          <w:tcPr>
            <w:tcW w:w="1350" w:type="dxa"/>
          </w:tcPr>
          <w:p w14:paraId="50F687A6" w14:textId="0F323409" w:rsidR="007B66F8" w:rsidRPr="006821E3" w:rsidRDefault="007B66F8" w:rsidP="007B66F8">
            <w:pPr>
              <w:rPr>
                <w:sz w:val="18"/>
                <w:szCs w:val="18"/>
              </w:rPr>
            </w:pPr>
            <w:r w:rsidRPr="006821E3">
              <w:rPr>
                <w:sz w:val="18"/>
                <w:szCs w:val="18"/>
              </w:rPr>
              <w:t>University Title</w:t>
            </w:r>
          </w:p>
        </w:tc>
        <w:tc>
          <w:tcPr>
            <w:tcW w:w="4320" w:type="dxa"/>
          </w:tcPr>
          <w:p w14:paraId="1CBED0FC" w14:textId="14DE4C0F" w:rsidR="007B66F8" w:rsidRPr="006821E3" w:rsidRDefault="007B66F8" w:rsidP="007B66F8">
            <w:pPr>
              <w:rPr>
                <w:sz w:val="18"/>
                <w:szCs w:val="18"/>
              </w:rPr>
            </w:pPr>
            <w:r w:rsidRPr="006821E3">
              <w:rPr>
                <w:sz w:val="18"/>
                <w:szCs w:val="18"/>
              </w:rPr>
              <w:t>Official University Title</w:t>
            </w:r>
          </w:p>
        </w:tc>
        <w:tc>
          <w:tcPr>
            <w:tcW w:w="2880" w:type="dxa"/>
          </w:tcPr>
          <w:p w14:paraId="5F6419AE" w14:textId="62A89130" w:rsidR="007B66F8" w:rsidRPr="006821E3" w:rsidRDefault="003C5BA1" w:rsidP="007B66F8">
            <w:pPr>
              <w:rPr>
                <w:sz w:val="18"/>
                <w:szCs w:val="18"/>
              </w:rPr>
            </w:pPr>
            <w:r w:rsidRPr="006821E3">
              <w:rPr>
                <w:sz w:val="18"/>
                <w:szCs w:val="18"/>
              </w:rPr>
              <w:t>Human Resources Consultant SR</w:t>
            </w:r>
          </w:p>
        </w:tc>
      </w:tr>
      <w:tr w:rsidR="003C5BA1" w:rsidRPr="006821E3" w14:paraId="18E73C25" w14:textId="77777777" w:rsidTr="00200481">
        <w:tc>
          <w:tcPr>
            <w:tcW w:w="1350" w:type="dxa"/>
          </w:tcPr>
          <w:p w14:paraId="2CA658AD" w14:textId="77777777" w:rsidR="003C5BA1" w:rsidRPr="006821E3" w:rsidRDefault="003C5BA1" w:rsidP="00071C09">
            <w:pPr>
              <w:rPr>
                <w:sz w:val="18"/>
                <w:szCs w:val="18"/>
              </w:rPr>
            </w:pPr>
            <w:r w:rsidRPr="006821E3">
              <w:rPr>
                <w:sz w:val="18"/>
                <w:szCs w:val="18"/>
              </w:rPr>
              <w:t>Job Code</w:t>
            </w:r>
          </w:p>
        </w:tc>
        <w:tc>
          <w:tcPr>
            <w:tcW w:w="4320" w:type="dxa"/>
          </w:tcPr>
          <w:p w14:paraId="04A4A12B" w14:textId="6A452885" w:rsidR="003C5BA1" w:rsidRPr="006821E3" w:rsidRDefault="003C5BA1" w:rsidP="00071C09">
            <w:pPr>
              <w:rPr>
                <w:sz w:val="18"/>
                <w:szCs w:val="18"/>
              </w:rPr>
            </w:pPr>
            <w:r w:rsidRPr="006821E3">
              <w:rPr>
                <w:sz w:val="18"/>
                <w:szCs w:val="18"/>
              </w:rPr>
              <w:t>4 digit number tied to the University Title</w:t>
            </w:r>
          </w:p>
        </w:tc>
        <w:tc>
          <w:tcPr>
            <w:tcW w:w="2880" w:type="dxa"/>
          </w:tcPr>
          <w:p w14:paraId="3AC7AA90" w14:textId="4F42DD8F" w:rsidR="003C5BA1" w:rsidRPr="006821E3" w:rsidRDefault="003C5BA1" w:rsidP="00071C09">
            <w:pPr>
              <w:rPr>
                <w:sz w:val="18"/>
                <w:szCs w:val="18"/>
              </w:rPr>
            </w:pPr>
            <w:r w:rsidRPr="006821E3">
              <w:rPr>
                <w:sz w:val="18"/>
                <w:szCs w:val="18"/>
              </w:rPr>
              <w:t>4364</w:t>
            </w:r>
          </w:p>
        </w:tc>
      </w:tr>
      <w:tr w:rsidR="007B66F8" w:rsidRPr="006821E3" w14:paraId="0E8284F5" w14:textId="77777777" w:rsidTr="00200481">
        <w:tc>
          <w:tcPr>
            <w:tcW w:w="1350" w:type="dxa"/>
          </w:tcPr>
          <w:p w14:paraId="0F419E65" w14:textId="27D985ED" w:rsidR="007B66F8" w:rsidRPr="006821E3" w:rsidRDefault="007B66F8" w:rsidP="00071C09">
            <w:pPr>
              <w:rPr>
                <w:sz w:val="18"/>
                <w:szCs w:val="18"/>
              </w:rPr>
            </w:pPr>
            <w:r w:rsidRPr="006821E3">
              <w:rPr>
                <w:sz w:val="18"/>
                <w:szCs w:val="18"/>
              </w:rPr>
              <w:t>Working Title</w:t>
            </w:r>
            <w:r w:rsidR="003C5BA1" w:rsidRPr="006821E3">
              <w:rPr>
                <w:sz w:val="18"/>
                <w:szCs w:val="18"/>
              </w:rPr>
              <w:t>*</w:t>
            </w:r>
          </w:p>
        </w:tc>
        <w:tc>
          <w:tcPr>
            <w:tcW w:w="4320" w:type="dxa"/>
          </w:tcPr>
          <w:p w14:paraId="636644DB" w14:textId="77777777" w:rsidR="007B66F8" w:rsidRPr="006821E3" w:rsidRDefault="007B66F8" w:rsidP="00071C09">
            <w:pPr>
              <w:rPr>
                <w:sz w:val="18"/>
                <w:szCs w:val="18"/>
              </w:rPr>
            </w:pPr>
            <w:r w:rsidRPr="006821E3">
              <w:rPr>
                <w:sz w:val="18"/>
                <w:szCs w:val="18"/>
              </w:rPr>
              <w:t>Descriptive title used in day-to-day operations to reflect an employee’s role or focus area.</w:t>
            </w:r>
          </w:p>
        </w:tc>
        <w:tc>
          <w:tcPr>
            <w:tcW w:w="2880" w:type="dxa"/>
          </w:tcPr>
          <w:p w14:paraId="656C804A" w14:textId="69DC49C4" w:rsidR="007B66F8" w:rsidRPr="006821E3" w:rsidRDefault="003C5BA1" w:rsidP="00071C09">
            <w:pPr>
              <w:rPr>
                <w:sz w:val="18"/>
                <w:szCs w:val="18"/>
              </w:rPr>
            </w:pPr>
            <w:r w:rsidRPr="006821E3">
              <w:rPr>
                <w:sz w:val="18"/>
                <w:szCs w:val="18"/>
              </w:rPr>
              <w:t>Strategic HR Partner</w:t>
            </w:r>
          </w:p>
        </w:tc>
      </w:tr>
      <w:tr w:rsidR="007B66F8" w:rsidRPr="006821E3" w14:paraId="2625E13F" w14:textId="77777777" w:rsidTr="00200481">
        <w:tc>
          <w:tcPr>
            <w:tcW w:w="1350" w:type="dxa"/>
          </w:tcPr>
          <w:p w14:paraId="7374E4D1" w14:textId="77777777" w:rsidR="007B66F8" w:rsidRPr="006821E3" w:rsidRDefault="007B66F8" w:rsidP="00071C09">
            <w:pPr>
              <w:rPr>
                <w:sz w:val="18"/>
                <w:szCs w:val="18"/>
              </w:rPr>
            </w:pPr>
            <w:r w:rsidRPr="006821E3">
              <w:rPr>
                <w:sz w:val="18"/>
                <w:szCs w:val="18"/>
              </w:rPr>
              <w:t>Reports To</w:t>
            </w:r>
          </w:p>
        </w:tc>
        <w:tc>
          <w:tcPr>
            <w:tcW w:w="4320" w:type="dxa"/>
          </w:tcPr>
          <w:p w14:paraId="667B1E2F" w14:textId="77777777" w:rsidR="007B66F8" w:rsidRPr="006821E3" w:rsidRDefault="007B66F8" w:rsidP="00071C09">
            <w:pPr>
              <w:rPr>
                <w:sz w:val="18"/>
                <w:szCs w:val="18"/>
              </w:rPr>
            </w:pPr>
            <w:r w:rsidRPr="006821E3">
              <w:rPr>
                <w:sz w:val="18"/>
                <w:szCs w:val="18"/>
              </w:rPr>
              <w:t>Univ Title or Working Title of direct supervisor, whichever aligns with the organizational structure</w:t>
            </w:r>
          </w:p>
        </w:tc>
        <w:tc>
          <w:tcPr>
            <w:tcW w:w="2880" w:type="dxa"/>
          </w:tcPr>
          <w:p w14:paraId="1C41DF72" w14:textId="5A856394" w:rsidR="007B66F8" w:rsidRPr="006821E3" w:rsidRDefault="003C5BA1" w:rsidP="00071C09">
            <w:pPr>
              <w:rPr>
                <w:sz w:val="18"/>
                <w:szCs w:val="18"/>
              </w:rPr>
            </w:pPr>
            <w:r w:rsidRPr="006821E3">
              <w:rPr>
                <w:sz w:val="18"/>
                <w:szCs w:val="18"/>
              </w:rPr>
              <w:t>Chief HR Officer</w:t>
            </w:r>
          </w:p>
        </w:tc>
      </w:tr>
      <w:tr w:rsidR="007B66F8" w:rsidRPr="006821E3" w14:paraId="527FADF5" w14:textId="77777777" w:rsidTr="00200481">
        <w:tc>
          <w:tcPr>
            <w:tcW w:w="1350" w:type="dxa"/>
          </w:tcPr>
          <w:p w14:paraId="0CCBA8AE" w14:textId="50A86AAF" w:rsidR="007B66F8" w:rsidRPr="006821E3" w:rsidRDefault="007B66F8" w:rsidP="007B66F8">
            <w:pPr>
              <w:rPr>
                <w:sz w:val="18"/>
                <w:szCs w:val="18"/>
              </w:rPr>
            </w:pPr>
            <w:r w:rsidRPr="006821E3">
              <w:rPr>
                <w:sz w:val="18"/>
                <w:szCs w:val="18"/>
              </w:rPr>
              <w:t>Department</w:t>
            </w:r>
          </w:p>
        </w:tc>
        <w:tc>
          <w:tcPr>
            <w:tcW w:w="4320" w:type="dxa"/>
          </w:tcPr>
          <w:p w14:paraId="7C12C8B0" w14:textId="1F477C51" w:rsidR="007B66F8" w:rsidRPr="006821E3" w:rsidRDefault="003C5BA1" w:rsidP="007B66F8">
            <w:pPr>
              <w:rPr>
                <w:sz w:val="18"/>
                <w:szCs w:val="18"/>
              </w:rPr>
            </w:pPr>
            <w:r w:rsidRPr="006821E3">
              <w:rPr>
                <w:sz w:val="18"/>
                <w:szCs w:val="18"/>
              </w:rPr>
              <w:t>Employees home department</w:t>
            </w:r>
          </w:p>
        </w:tc>
        <w:tc>
          <w:tcPr>
            <w:tcW w:w="2880" w:type="dxa"/>
          </w:tcPr>
          <w:p w14:paraId="77AA11F4" w14:textId="0043090B" w:rsidR="007B66F8" w:rsidRPr="006821E3" w:rsidRDefault="003C5BA1" w:rsidP="007B66F8">
            <w:pPr>
              <w:rPr>
                <w:sz w:val="18"/>
                <w:szCs w:val="18"/>
              </w:rPr>
            </w:pPr>
            <w:r w:rsidRPr="006821E3">
              <w:rPr>
                <w:sz w:val="18"/>
                <w:szCs w:val="18"/>
              </w:rPr>
              <w:t>Campus Human Resources</w:t>
            </w:r>
          </w:p>
        </w:tc>
      </w:tr>
      <w:tr w:rsidR="003C5BA1" w:rsidRPr="006821E3" w14:paraId="52ABAC7D" w14:textId="77777777" w:rsidTr="00200481">
        <w:tc>
          <w:tcPr>
            <w:tcW w:w="1350" w:type="dxa"/>
          </w:tcPr>
          <w:p w14:paraId="07EE3A0C" w14:textId="77777777" w:rsidR="003C5BA1" w:rsidRPr="006821E3" w:rsidRDefault="003C5BA1" w:rsidP="00071C09">
            <w:pPr>
              <w:rPr>
                <w:sz w:val="18"/>
                <w:szCs w:val="18"/>
              </w:rPr>
            </w:pPr>
            <w:r w:rsidRPr="006821E3">
              <w:rPr>
                <w:sz w:val="18"/>
                <w:szCs w:val="18"/>
              </w:rPr>
              <w:t>Sal/Plan</w:t>
            </w:r>
          </w:p>
        </w:tc>
        <w:tc>
          <w:tcPr>
            <w:tcW w:w="4320" w:type="dxa"/>
          </w:tcPr>
          <w:p w14:paraId="59358EB0" w14:textId="77777777" w:rsidR="003C5BA1" w:rsidRPr="006821E3" w:rsidRDefault="003C5BA1" w:rsidP="00071C09">
            <w:pPr>
              <w:rPr>
                <w:sz w:val="18"/>
                <w:szCs w:val="18"/>
              </w:rPr>
            </w:pPr>
            <w:r w:rsidRPr="006821E3">
              <w:rPr>
                <w:sz w:val="18"/>
                <w:szCs w:val="18"/>
              </w:rPr>
              <w:t>GGS ###, T/R, or UNC</w:t>
            </w:r>
          </w:p>
        </w:tc>
        <w:tc>
          <w:tcPr>
            <w:tcW w:w="2880" w:type="dxa"/>
          </w:tcPr>
          <w:p w14:paraId="76AFD5D8" w14:textId="5BE5DA4D" w:rsidR="003C5BA1" w:rsidRPr="006821E3" w:rsidRDefault="003C5BA1" w:rsidP="00071C09">
            <w:pPr>
              <w:rPr>
                <w:sz w:val="18"/>
                <w:szCs w:val="18"/>
              </w:rPr>
            </w:pPr>
            <w:r w:rsidRPr="006821E3">
              <w:rPr>
                <w:sz w:val="18"/>
                <w:szCs w:val="18"/>
              </w:rPr>
              <w:t>GGS 011</w:t>
            </w:r>
          </w:p>
        </w:tc>
      </w:tr>
      <w:tr w:rsidR="003C5BA1" w:rsidRPr="006821E3" w14:paraId="59A9F143" w14:textId="77777777" w:rsidTr="00200481">
        <w:tc>
          <w:tcPr>
            <w:tcW w:w="1350" w:type="dxa"/>
          </w:tcPr>
          <w:p w14:paraId="32847D5C" w14:textId="069EEFDD" w:rsidR="007B66F8" w:rsidRPr="006821E3" w:rsidRDefault="003C5BA1" w:rsidP="007B66F8">
            <w:pPr>
              <w:rPr>
                <w:sz w:val="18"/>
                <w:szCs w:val="18"/>
              </w:rPr>
            </w:pPr>
            <w:r w:rsidRPr="006821E3">
              <w:rPr>
                <w:sz w:val="18"/>
                <w:szCs w:val="18"/>
              </w:rPr>
              <w:t>FLSA</w:t>
            </w:r>
          </w:p>
        </w:tc>
        <w:tc>
          <w:tcPr>
            <w:tcW w:w="4320" w:type="dxa"/>
          </w:tcPr>
          <w:p w14:paraId="1FCA1135" w14:textId="0F5E51AD" w:rsidR="007B66F8" w:rsidRPr="006821E3" w:rsidRDefault="003C5BA1" w:rsidP="007B66F8">
            <w:pPr>
              <w:rPr>
                <w:sz w:val="18"/>
                <w:szCs w:val="18"/>
              </w:rPr>
            </w:pPr>
            <w:r w:rsidRPr="006821E3">
              <w:rPr>
                <w:sz w:val="18"/>
                <w:szCs w:val="18"/>
              </w:rPr>
              <w:t>Exempt or Non-Exempt</w:t>
            </w:r>
          </w:p>
        </w:tc>
        <w:tc>
          <w:tcPr>
            <w:tcW w:w="2880" w:type="dxa"/>
          </w:tcPr>
          <w:p w14:paraId="2602EF7A" w14:textId="5D39FA27" w:rsidR="007B66F8" w:rsidRPr="006821E3" w:rsidRDefault="003C5BA1" w:rsidP="007B66F8">
            <w:pPr>
              <w:rPr>
                <w:sz w:val="18"/>
                <w:szCs w:val="18"/>
              </w:rPr>
            </w:pPr>
            <w:r w:rsidRPr="006821E3">
              <w:rPr>
                <w:sz w:val="18"/>
                <w:szCs w:val="18"/>
              </w:rPr>
              <w:t>Exempt</w:t>
            </w:r>
          </w:p>
        </w:tc>
      </w:tr>
      <w:tr w:rsidR="007B66F8" w:rsidRPr="006821E3" w14:paraId="0B747C97" w14:textId="77777777" w:rsidTr="00200481">
        <w:tc>
          <w:tcPr>
            <w:tcW w:w="1350" w:type="dxa"/>
          </w:tcPr>
          <w:p w14:paraId="45BA1AAE" w14:textId="25E4C1AD" w:rsidR="007B66F8" w:rsidRPr="006821E3" w:rsidRDefault="007B66F8" w:rsidP="007B66F8">
            <w:pPr>
              <w:rPr>
                <w:sz w:val="18"/>
                <w:szCs w:val="18"/>
              </w:rPr>
            </w:pPr>
            <w:r w:rsidRPr="006821E3">
              <w:rPr>
                <w:sz w:val="18"/>
                <w:szCs w:val="18"/>
              </w:rPr>
              <w:t>PeopleSoft #</w:t>
            </w:r>
          </w:p>
        </w:tc>
        <w:tc>
          <w:tcPr>
            <w:tcW w:w="4320" w:type="dxa"/>
          </w:tcPr>
          <w:p w14:paraId="0F9E663F" w14:textId="2B331554" w:rsidR="007B66F8" w:rsidRPr="006821E3" w:rsidRDefault="007B66F8" w:rsidP="007B66F8">
            <w:pPr>
              <w:rPr>
                <w:sz w:val="18"/>
                <w:szCs w:val="18"/>
              </w:rPr>
            </w:pPr>
            <w:r w:rsidRPr="006821E3">
              <w:rPr>
                <w:sz w:val="18"/>
                <w:szCs w:val="18"/>
              </w:rPr>
              <w:t>7 digit number tied to the position the employee is in</w:t>
            </w:r>
          </w:p>
        </w:tc>
        <w:tc>
          <w:tcPr>
            <w:tcW w:w="2880" w:type="dxa"/>
          </w:tcPr>
          <w:p w14:paraId="4AC53AFB" w14:textId="5CCB32D4" w:rsidR="007B66F8" w:rsidRPr="006821E3" w:rsidRDefault="003C5BA1" w:rsidP="007B66F8">
            <w:pPr>
              <w:rPr>
                <w:sz w:val="18"/>
                <w:szCs w:val="18"/>
              </w:rPr>
            </w:pPr>
            <w:r w:rsidRPr="006821E3">
              <w:rPr>
                <w:sz w:val="18"/>
                <w:szCs w:val="18"/>
              </w:rPr>
              <w:t>00066961</w:t>
            </w:r>
          </w:p>
        </w:tc>
      </w:tr>
    </w:tbl>
    <w:p w14:paraId="241ED1D3" w14:textId="77777777" w:rsidR="003C5BA1" w:rsidRPr="006821E3" w:rsidRDefault="003C5BA1" w:rsidP="003C5BA1">
      <w:pPr>
        <w:spacing w:after="0"/>
        <w:rPr>
          <w:sz w:val="20"/>
          <w:szCs w:val="20"/>
        </w:rPr>
      </w:pPr>
    </w:p>
    <w:p w14:paraId="604C0C01" w14:textId="15CFB261" w:rsidR="003C5BA1" w:rsidRPr="00625916" w:rsidRDefault="003C5BA1" w:rsidP="00801F91">
      <w:pPr>
        <w:spacing w:after="0"/>
        <w:ind w:left="720"/>
        <w:rPr>
          <w:sz w:val="20"/>
          <w:szCs w:val="20"/>
        </w:rPr>
      </w:pPr>
      <w:r w:rsidRPr="006821E3">
        <w:rPr>
          <w:b/>
          <w:bCs/>
          <w:sz w:val="20"/>
          <w:szCs w:val="20"/>
        </w:rPr>
        <w:t>*</w:t>
      </w:r>
      <w:r w:rsidR="00ED134C" w:rsidRPr="006821E3">
        <w:rPr>
          <w:b/>
          <w:bCs/>
          <w:sz w:val="20"/>
          <w:szCs w:val="20"/>
        </w:rPr>
        <w:t>IMPORTANT:</w:t>
      </w:r>
      <w:r w:rsidR="00ED134C" w:rsidRPr="006821E3">
        <w:rPr>
          <w:sz w:val="20"/>
          <w:szCs w:val="20"/>
        </w:rPr>
        <w:t xml:space="preserve"> </w:t>
      </w:r>
      <w:r w:rsidR="00ED134C" w:rsidRPr="00625916">
        <w:rPr>
          <w:sz w:val="20"/>
          <w:szCs w:val="20"/>
        </w:rPr>
        <w:t>Working titles</w:t>
      </w:r>
      <w:r w:rsidR="00ED134C" w:rsidRPr="006821E3">
        <w:rPr>
          <w:sz w:val="20"/>
          <w:szCs w:val="20"/>
        </w:rPr>
        <w:t xml:space="preserve"> </w:t>
      </w:r>
      <w:r w:rsidR="00ED134C" w:rsidRPr="00625916">
        <w:rPr>
          <w:b/>
          <w:bCs/>
          <w:sz w:val="20"/>
          <w:szCs w:val="20"/>
        </w:rPr>
        <w:t>may not</w:t>
      </w:r>
      <w:r w:rsidR="00ED134C" w:rsidRPr="006821E3">
        <w:rPr>
          <w:sz w:val="20"/>
          <w:szCs w:val="20"/>
        </w:rPr>
        <w:t xml:space="preserve"> be the same as another official University </w:t>
      </w:r>
      <w:r w:rsidRPr="006821E3">
        <w:rPr>
          <w:sz w:val="20"/>
          <w:szCs w:val="20"/>
        </w:rPr>
        <w:t>title and</w:t>
      </w:r>
      <w:r w:rsidR="00ED134C" w:rsidRPr="006821E3">
        <w:rPr>
          <w:sz w:val="20"/>
          <w:szCs w:val="20"/>
        </w:rPr>
        <w:t xml:space="preserve"> may not describe a position that is higher than the university title. Example</w:t>
      </w:r>
      <w:r w:rsidR="00042F73" w:rsidRPr="006821E3">
        <w:rPr>
          <w:sz w:val="20"/>
          <w:szCs w:val="20"/>
        </w:rPr>
        <w:t xml:space="preserve"> of a University Title “</w:t>
      </w:r>
      <w:r w:rsidR="00E565E3">
        <w:rPr>
          <w:sz w:val="20"/>
          <w:szCs w:val="20"/>
        </w:rPr>
        <w:t>Asoc Director</w:t>
      </w:r>
      <w:r w:rsidR="00042F73" w:rsidRPr="006821E3">
        <w:rPr>
          <w:sz w:val="20"/>
          <w:szCs w:val="20"/>
        </w:rPr>
        <w:t>”</w:t>
      </w:r>
      <w:r w:rsidR="00E565E3">
        <w:rPr>
          <w:sz w:val="20"/>
          <w:szCs w:val="20"/>
        </w:rPr>
        <w:t xml:space="preserve"> may not have a </w:t>
      </w:r>
      <w:r w:rsidR="00176006">
        <w:rPr>
          <w:sz w:val="20"/>
          <w:szCs w:val="20"/>
        </w:rPr>
        <w:t>Working Title of “Director.”</w:t>
      </w:r>
      <w:r w:rsidR="009B18E9">
        <w:rPr>
          <w:sz w:val="20"/>
          <w:szCs w:val="20"/>
        </w:rPr>
        <w:t xml:space="preserve"> </w:t>
      </w:r>
    </w:p>
    <w:p w14:paraId="1B945E28" w14:textId="7E91478A" w:rsidR="00605ECB" w:rsidRPr="006821E3" w:rsidRDefault="00605ECB" w:rsidP="6E7C5DEC">
      <w:pPr>
        <w:spacing w:after="0"/>
        <w:rPr>
          <w:sz w:val="20"/>
          <w:szCs w:val="20"/>
        </w:rPr>
      </w:pPr>
    </w:p>
    <w:p w14:paraId="39991B92" w14:textId="7BB37733" w:rsidR="00042F73" w:rsidRPr="006821E3" w:rsidRDefault="3BC09EA3" w:rsidP="00042F73">
      <w:pPr>
        <w:pStyle w:val="ListParagraph"/>
        <w:numPr>
          <w:ilvl w:val="0"/>
          <w:numId w:val="5"/>
        </w:numPr>
        <w:spacing w:after="0"/>
        <w:outlineLvl w:val="1"/>
        <w:rPr>
          <w:b/>
          <w:bCs/>
          <w:color w:val="153D63" w:themeColor="text2" w:themeTint="E6"/>
          <w:sz w:val="20"/>
          <w:szCs w:val="20"/>
        </w:rPr>
      </w:pPr>
      <w:r w:rsidRPr="6E7C5DEC">
        <w:rPr>
          <w:b/>
          <w:bCs/>
          <w:color w:val="153D63" w:themeColor="text2" w:themeTint="E6"/>
          <w:sz w:val="20"/>
          <w:szCs w:val="20"/>
        </w:rPr>
        <w:t>J</w:t>
      </w:r>
      <w:r w:rsidR="00042F73" w:rsidRPr="6E7C5DEC">
        <w:rPr>
          <w:b/>
          <w:bCs/>
          <w:color w:val="153D63" w:themeColor="text2" w:themeTint="E6"/>
          <w:sz w:val="20"/>
          <w:szCs w:val="20"/>
        </w:rPr>
        <w:t>ob Summ</w:t>
      </w:r>
      <w:r w:rsidR="00DF723C">
        <w:rPr>
          <w:b/>
          <w:bCs/>
          <w:color w:val="153D63" w:themeColor="text2" w:themeTint="E6"/>
          <w:sz w:val="20"/>
          <w:szCs w:val="20"/>
        </w:rPr>
        <w:t>a</w:t>
      </w:r>
      <w:r w:rsidR="00042F73" w:rsidRPr="6E7C5DEC">
        <w:rPr>
          <w:b/>
          <w:bCs/>
          <w:color w:val="153D63" w:themeColor="text2" w:themeTint="E6"/>
          <w:sz w:val="20"/>
          <w:szCs w:val="20"/>
        </w:rPr>
        <w:t>ry</w:t>
      </w:r>
    </w:p>
    <w:p w14:paraId="300F5286" w14:textId="77777777" w:rsidR="008F0516" w:rsidRPr="006821E3" w:rsidRDefault="008F0516" w:rsidP="008F0516">
      <w:pPr>
        <w:pStyle w:val="ListParagraph"/>
        <w:spacing w:after="0"/>
        <w:rPr>
          <w:sz w:val="20"/>
          <w:szCs w:val="20"/>
        </w:rPr>
      </w:pPr>
      <w:r w:rsidRPr="006821E3">
        <w:rPr>
          <w:sz w:val="20"/>
          <w:szCs w:val="20"/>
        </w:rPr>
        <w:t>Briefly describe why the role exists; focus on business outcomes and scope, not tasks.</w:t>
      </w:r>
    </w:p>
    <w:p w14:paraId="6E9B4D60" w14:textId="77777777" w:rsidR="008F0516" w:rsidRPr="006821E3" w:rsidRDefault="008F0516" w:rsidP="008F0516">
      <w:pPr>
        <w:pStyle w:val="ListParagraph"/>
        <w:spacing w:after="0"/>
        <w:rPr>
          <w:sz w:val="20"/>
          <w:szCs w:val="20"/>
        </w:rPr>
      </w:pPr>
    </w:p>
    <w:p w14:paraId="11674A3A" w14:textId="1D81995E" w:rsidR="008F0516" w:rsidRPr="00877763" w:rsidRDefault="00AC4188" w:rsidP="00877763">
      <w:pPr>
        <w:pStyle w:val="ListParagraph"/>
        <w:spacing w:after="0"/>
        <w:rPr>
          <w:sz w:val="20"/>
          <w:szCs w:val="20"/>
        </w:rPr>
      </w:pPr>
      <w:r w:rsidRPr="6E7C5DEC">
        <w:rPr>
          <w:b/>
          <w:bCs/>
          <w:sz w:val="20"/>
          <w:szCs w:val="20"/>
        </w:rPr>
        <w:t>Ex</w:t>
      </w:r>
      <w:r w:rsidR="008F0516" w:rsidRPr="6E7C5DEC">
        <w:rPr>
          <w:sz w:val="20"/>
          <w:szCs w:val="20"/>
        </w:rPr>
        <w:t>:</w:t>
      </w:r>
      <w:r w:rsidR="00877763" w:rsidRPr="6E7C5DEC">
        <w:rPr>
          <w:sz w:val="20"/>
          <w:szCs w:val="20"/>
        </w:rPr>
        <w:t xml:space="preserve"> </w:t>
      </w:r>
      <w:r w:rsidR="008F0516" w:rsidRPr="6E7C5DEC">
        <w:rPr>
          <w:i/>
          <w:iCs/>
          <w:sz w:val="18"/>
          <w:szCs w:val="18"/>
        </w:rPr>
        <w:t>The Senior HR Partner serves as a strategic advisor to people leaders and employees, aligning human resources practices with campus-wide and organizational unit goals, including advancing UMSL’s mission to transform lives through exceptional education, research, and community engagement. This full-time role provides guidance on workforce planning, employee relations, performance management, talent development, compensation, policy interpretation, and workforce planning to support business outcomes of assigned colleges, schools, and divisions (CSDs) while also contributing to university-wide initiatives.</w:t>
      </w:r>
    </w:p>
    <w:p w14:paraId="47611129" w14:textId="00CAE356" w:rsidR="6E7C5DEC" w:rsidRDefault="6E7C5DEC" w:rsidP="6E7C5DEC">
      <w:pPr>
        <w:pStyle w:val="ListParagraph"/>
        <w:spacing w:after="0"/>
        <w:rPr>
          <w:i/>
          <w:iCs/>
          <w:sz w:val="18"/>
          <w:szCs w:val="18"/>
        </w:rPr>
      </w:pPr>
    </w:p>
    <w:p w14:paraId="314F6AEA" w14:textId="6AF77EDC" w:rsidR="008F0516" w:rsidRPr="006821E3" w:rsidRDefault="00F8207F" w:rsidP="008F0516">
      <w:pPr>
        <w:pStyle w:val="ListParagraph"/>
        <w:numPr>
          <w:ilvl w:val="0"/>
          <w:numId w:val="5"/>
        </w:numPr>
        <w:spacing w:after="0"/>
        <w:outlineLvl w:val="1"/>
        <w:rPr>
          <w:b/>
          <w:bCs/>
          <w:color w:val="153D63" w:themeColor="text2" w:themeTint="E6"/>
          <w:sz w:val="20"/>
          <w:szCs w:val="20"/>
        </w:rPr>
      </w:pPr>
      <w:r w:rsidRPr="00CE5541">
        <w:rPr>
          <w:rFonts w:cstheme="minorHAnsi"/>
          <w:bCs/>
          <w:i/>
          <w:iCs/>
          <w:noProof/>
          <w:sz w:val="20"/>
          <w:szCs w:val="20"/>
        </w:rPr>
        <mc:AlternateContent>
          <mc:Choice Requires="wps">
            <w:drawing>
              <wp:anchor distT="45720" distB="45720" distL="114300" distR="114300" simplePos="0" relativeHeight="251658241" behindDoc="0" locked="0" layoutInCell="1" allowOverlap="1" wp14:anchorId="611D2A89" wp14:editId="2AF2B509">
                <wp:simplePos x="0" y="0"/>
                <wp:positionH relativeFrom="column">
                  <wp:posOffset>5305051</wp:posOffset>
                </wp:positionH>
                <wp:positionV relativeFrom="paragraph">
                  <wp:posOffset>102497</wp:posOffset>
                </wp:positionV>
                <wp:extent cx="1503045" cy="1233805"/>
                <wp:effectExtent l="0" t="0" r="20955" b="23495"/>
                <wp:wrapSquare wrapText="bothSides"/>
                <wp:docPr id="12617135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3045" cy="1233805"/>
                        </a:xfrm>
                        <a:prstGeom prst="rect">
                          <a:avLst/>
                        </a:prstGeom>
                        <a:solidFill>
                          <a:srgbClr val="FFFFFF"/>
                        </a:solidFill>
                        <a:ln w="9525">
                          <a:solidFill>
                            <a:srgbClr val="000000"/>
                          </a:solidFill>
                          <a:miter lim="800000"/>
                          <a:headEnd/>
                          <a:tailEnd/>
                        </a:ln>
                      </wps:spPr>
                      <wps:txbx>
                        <w:txbxContent>
                          <w:p w14:paraId="50CF1B2B" w14:textId="37936172" w:rsidR="00CE5541" w:rsidRPr="00CE5541" w:rsidRDefault="00CE5541" w:rsidP="00CE5541">
                            <w:pPr>
                              <w:spacing w:after="0"/>
                              <w:rPr>
                                <w:sz w:val="20"/>
                                <w:szCs w:val="20"/>
                              </w:rPr>
                            </w:pPr>
                            <w:r w:rsidRPr="00CE5541">
                              <w:rPr>
                                <w:sz w:val="20"/>
                                <w:szCs w:val="20"/>
                              </w:rPr>
                              <w:t>Primary responsibilities should be:</w:t>
                            </w:r>
                          </w:p>
                          <w:p w14:paraId="34521A29" w14:textId="457BA82C" w:rsidR="00CE5541" w:rsidRPr="006821E3" w:rsidRDefault="00CE5541" w:rsidP="00CE5541">
                            <w:pPr>
                              <w:pStyle w:val="ListParagraph"/>
                              <w:numPr>
                                <w:ilvl w:val="0"/>
                                <w:numId w:val="7"/>
                              </w:numPr>
                              <w:spacing w:after="0"/>
                              <w:ind w:left="360" w:hanging="180"/>
                              <w:rPr>
                                <w:sz w:val="20"/>
                                <w:szCs w:val="20"/>
                              </w:rPr>
                            </w:pPr>
                            <w:r w:rsidRPr="006821E3">
                              <w:rPr>
                                <w:sz w:val="20"/>
                                <w:szCs w:val="20"/>
                              </w:rPr>
                              <w:t xml:space="preserve">Observable </w:t>
                            </w:r>
                          </w:p>
                          <w:p w14:paraId="4CC2730E" w14:textId="069CD442" w:rsidR="00CE5541" w:rsidRPr="006821E3" w:rsidRDefault="00CE5541" w:rsidP="00CE5541">
                            <w:pPr>
                              <w:pStyle w:val="ListParagraph"/>
                              <w:numPr>
                                <w:ilvl w:val="0"/>
                                <w:numId w:val="7"/>
                              </w:numPr>
                              <w:spacing w:after="0"/>
                              <w:ind w:left="360" w:hanging="180"/>
                              <w:rPr>
                                <w:sz w:val="20"/>
                                <w:szCs w:val="20"/>
                              </w:rPr>
                            </w:pPr>
                            <w:r w:rsidRPr="006821E3">
                              <w:rPr>
                                <w:sz w:val="20"/>
                                <w:szCs w:val="20"/>
                              </w:rPr>
                              <w:t xml:space="preserve">Measurable </w:t>
                            </w:r>
                            <w:r>
                              <w:rPr>
                                <w:sz w:val="20"/>
                                <w:szCs w:val="20"/>
                              </w:rPr>
                              <w:t xml:space="preserve"> </w:t>
                            </w:r>
                          </w:p>
                          <w:p w14:paraId="5AC4C9F5" w14:textId="7149CF7C" w:rsidR="00CE5541" w:rsidRPr="006821E3" w:rsidRDefault="00CE5541" w:rsidP="00CE5541">
                            <w:pPr>
                              <w:pStyle w:val="ListParagraph"/>
                              <w:numPr>
                                <w:ilvl w:val="0"/>
                                <w:numId w:val="7"/>
                              </w:numPr>
                              <w:spacing w:after="0"/>
                              <w:ind w:left="360" w:hanging="180"/>
                              <w:rPr>
                                <w:sz w:val="20"/>
                                <w:szCs w:val="20"/>
                              </w:rPr>
                            </w:pPr>
                            <w:r w:rsidRPr="006821E3">
                              <w:rPr>
                                <w:sz w:val="20"/>
                                <w:szCs w:val="20"/>
                              </w:rPr>
                              <w:t xml:space="preserve">Job-relevant </w:t>
                            </w:r>
                            <w:r>
                              <w:rPr>
                                <w:sz w:val="20"/>
                                <w:szCs w:val="20"/>
                              </w:rPr>
                              <w:t xml:space="preserve"> </w:t>
                            </w:r>
                          </w:p>
                          <w:p w14:paraId="4A84AF18" w14:textId="04AB3113" w:rsidR="00CE5541" w:rsidRPr="006821E3" w:rsidRDefault="00CE5541" w:rsidP="00CE5541">
                            <w:pPr>
                              <w:pStyle w:val="ListParagraph"/>
                              <w:numPr>
                                <w:ilvl w:val="0"/>
                                <w:numId w:val="7"/>
                              </w:numPr>
                              <w:spacing w:after="0"/>
                              <w:ind w:left="360" w:hanging="180"/>
                              <w:rPr>
                                <w:sz w:val="20"/>
                                <w:szCs w:val="20"/>
                              </w:rPr>
                            </w:pPr>
                            <w:r w:rsidRPr="006821E3">
                              <w:rPr>
                                <w:sz w:val="20"/>
                                <w:szCs w:val="20"/>
                              </w:rPr>
                              <w:t xml:space="preserve">Prioritized </w:t>
                            </w:r>
                            <w:r>
                              <w:rPr>
                                <w:sz w:val="20"/>
                                <w:szCs w:val="20"/>
                              </w:rPr>
                              <w:t xml:space="preserve"> </w:t>
                            </w:r>
                          </w:p>
                          <w:p w14:paraId="76CC8C7D" w14:textId="6F980F64" w:rsidR="00CE5541" w:rsidRDefault="00CE554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1D2A89" id="_x0000_s1027" type="#_x0000_t202" style="position:absolute;left:0;text-align:left;margin-left:417.7pt;margin-top:8.05pt;width:118.35pt;height:97.1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">
                <v:textbox>
                  <w:txbxContent>
                    <w:p w14:paraId="50CF1B2B" w14:textId="37936172" w:rsidR="00CE5541" w:rsidRPr="00CE5541" w:rsidRDefault="00CE5541" w:rsidP="00CE5541">
                      <w:pPr>
                        <w:spacing w:after="0"/>
                        <w:rPr>
                          <w:sz w:val="20"/>
                          <w:szCs w:val="20"/>
                        </w:rPr>
                      </w:pPr>
                      <w:r w:rsidRPr="00CE5541">
                        <w:rPr>
                          <w:sz w:val="20"/>
                          <w:szCs w:val="20"/>
                        </w:rPr>
                        <w:t>Primary responsibilities should be:</w:t>
                      </w:r>
                    </w:p>
                    <w:p w14:paraId="34521A29" w14:textId="457BA82C" w:rsidR="00CE5541" w:rsidRPr="006821E3" w:rsidRDefault="00CE5541" w:rsidP="00CE5541">
                      <w:pPr>
                        <w:pStyle w:val="ListParagraph"/>
                        <w:numPr>
                          <w:ilvl w:val="0"/>
                          <w:numId w:val="7"/>
                        </w:numPr>
                        <w:spacing w:after="0"/>
                        <w:ind w:left="360" w:hanging="180"/>
                        <w:rPr>
                          <w:sz w:val="20"/>
                          <w:szCs w:val="20"/>
                        </w:rPr>
                      </w:pPr>
                      <w:r w:rsidRPr="006821E3">
                        <w:rPr>
                          <w:sz w:val="20"/>
                          <w:szCs w:val="20"/>
                        </w:rPr>
                        <w:t xml:space="preserve">Observable </w:t>
                      </w:r>
                    </w:p>
                    <w:p w14:paraId="4CC2730E" w14:textId="069CD442" w:rsidR="00CE5541" w:rsidRPr="006821E3" w:rsidRDefault="00CE5541" w:rsidP="00CE5541">
                      <w:pPr>
                        <w:pStyle w:val="ListParagraph"/>
                        <w:numPr>
                          <w:ilvl w:val="0"/>
                          <w:numId w:val="7"/>
                        </w:numPr>
                        <w:spacing w:after="0"/>
                        <w:ind w:left="360" w:hanging="180"/>
                        <w:rPr>
                          <w:sz w:val="20"/>
                          <w:szCs w:val="20"/>
                        </w:rPr>
                      </w:pPr>
                      <w:r w:rsidRPr="006821E3">
                        <w:rPr>
                          <w:sz w:val="20"/>
                          <w:szCs w:val="20"/>
                        </w:rPr>
                        <w:t xml:space="preserve">Measurable </w:t>
                      </w:r>
                      <w:r>
                        <w:rPr>
                          <w:sz w:val="20"/>
                          <w:szCs w:val="20"/>
                        </w:rPr>
                        <w:t xml:space="preserve"> </w:t>
                      </w:r>
                    </w:p>
                    <w:p w14:paraId="5AC4C9F5" w14:textId="7149CF7C" w:rsidR="00CE5541" w:rsidRPr="006821E3" w:rsidRDefault="00CE5541" w:rsidP="00CE5541">
                      <w:pPr>
                        <w:pStyle w:val="ListParagraph"/>
                        <w:numPr>
                          <w:ilvl w:val="0"/>
                          <w:numId w:val="7"/>
                        </w:numPr>
                        <w:spacing w:after="0"/>
                        <w:ind w:left="360" w:hanging="180"/>
                        <w:rPr>
                          <w:sz w:val="20"/>
                          <w:szCs w:val="20"/>
                        </w:rPr>
                      </w:pPr>
                      <w:r w:rsidRPr="006821E3">
                        <w:rPr>
                          <w:sz w:val="20"/>
                          <w:szCs w:val="20"/>
                        </w:rPr>
                        <w:t xml:space="preserve">Job-relevant </w:t>
                      </w:r>
                      <w:r>
                        <w:rPr>
                          <w:sz w:val="20"/>
                          <w:szCs w:val="20"/>
                        </w:rPr>
                        <w:t xml:space="preserve"> </w:t>
                      </w:r>
                    </w:p>
                    <w:p w14:paraId="4A84AF18" w14:textId="04AB3113" w:rsidR="00CE5541" w:rsidRPr="006821E3" w:rsidRDefault="00CE5541" w:rsidP="00CE5541">
                      <w:pPr>
                        <w:pStyle w:val="ListParagraph"/>
                        <w:numPr>
                          <w:ilvl w:val="0"/>
                          <w:numId w:val="7"/>
                        </w:numPr>
                        <w:spacing w:after="0"/>
                        <w:ind w:left="360" w:hanging="180"/>
                        <w:rPr>
                          <w:sz w:val="20"/>
                          <w:szCs w:val="20"/>
                        </w:rPr>
                      </w:pPr>
                      <w:r w:rsidRPr="006821E3">
                        <w:rPr>
                          <w:sz w:val="20"/>
                          <w:szCs w:val="20"/>
                        </w:rPr>
                        <w:t xml:space="preserve">Prioritized </w:t>
                      </w:r>
                      <w:r>
                        <w:rPr>
                          <w:sz w:val="20"/>
                          <w:szCs w:val="20"/>
                        </w:rPr>
                        <w:t xml:space="preserve"> </w:t>
                      </w:r>
                    </w:p>
                    <w:p w14:paraId="76CC8C7D" w14:textId="6F980F64" w:rsidR="00CE5541" w:rsidRDefault="00CE5541"/>
                  </w:txbxContent>
                </v:textbox>
                <w10:wrap type="square"/>
              </v:shape>
            </w:pict>
          </mc:Fallback>
        </mc:AlternateContent>
      </w:r>
      <w:r w:rsidR="008F0516" w:rsidRPr="006821E3">
        <w:rPr>
          <w:b/>
          <w:bCs/>
          <w:color w:val="153D63" w:themeColor="text2" w:themeTint="E6"/>
          <w:sz w:val="20"/>
          <w:szCs w:val="20"/>
        </w:rPr>
        <w:t>Primary Responsibilities</w:t>
      </w:r>
    </w:p>
    <w:p w14:paraId="1BA1911E" w14:textId="01851EB4" w:rsidR="008F0516" w:rsidRPr="006821E3" w:rsidRDefault="002640CE" w:rsidP="008F0516">
      <w:pPr>
        <w:pStyle w:val="ListParagraph"/>
        <w:spacing w:after="0"/>
        <w:rPr>
          <w:sz w:val="20"/>
          <w:szCs w:val="20"/>
        </w:rPr>
      </w:pPr>
      <w:r w:rsidRPr="006821E3">
        <w:rPr>
          <w:sz w:val="20"/>
          <w:szCs w:val="20"/>
        </w:rPr>
        <w:t>Primary responsibilities define the core duties and tasks that are essential to successful job performance. This section describes the work the employee is expected to perform on a regular and ongoing basis and should focus on the most critical functions of the position. Clearly articulated responsibilities help applicants understand the role and expectations, establish a baseline for evaluating performance, support accurate job classification decisions (e.g., academic vs. staff; exempt vs. non</w:t>
      </w:r>
      <w:r w:rsidRPr="006821E3">
        <w:rPr>
          <w:rFonts w:ascii="Cambria Math" w:hAnsi="Cambria Math" w:cs="Cambria Math"/>
          <w:sz w:val="20"/>
          <w:szCs w:val="20"/>
        </w:rPr>
        <w:t>‑</w:t>
      </w:r>
      <w:r w:rsidRPr="006821E3">
        <w:rPr>
          <w:sz w:val="20"/>
          <w:szCs w:val="20"/>
        </w:rPr>
        <w:t xml:space="preserve">exempt), and may serve as the position’s essential functions for </w:t>
      </w:r>
      <w:r w:rsidR="00AC4188">
        <w:rPr>
          <w:sz w:val="20"/>
          <w:szCs w:val="20"/>
        </w:rPr>
        <w:t>ADA purposes.</w:t>
      </w:r>
    </w:p>
    <w:p w14:paraId="60C87BA3" w14:textId="2F29AE93" w:rsidR="002B4E0C" w:rsidRPr="006821E3" w:rsidRDefault="002B4E0C" w:rsidP="008F0516">
      <w:pPr>
        <w:pStyle w:val="ListParagraph"/>
        <w:spacing w:after="0"/>
        <w:rPr>
          <w:sz w:val="20"/>
          <w:szCs w:val="20"/>
        </w:rPr>
      </w:pPr>
    </w:p>
    <w:p w14:paraId="79CC22C7" w14:textId="13B06C2E" w:rsidR="00AD4BD6" w:rsidRPr="006821E3" w:rsidRDefault="00AD4BD6" w:rsidP="00AD4BD6">
      <w:pPr>
        <w:pStyle w:val="ListParagraph"/>
        <w:spacing w:after="0"/>
        <w:rPr>
          <w:sz w:val="20"/>
          <w:szCs w:val="20"/>
        </w:rPr>
      </w:pPr>
      <w:r w:rsidRPr="006821E3">
        <w:rPr>
          <w:sz w:val="20"/>
          <w:szCs w:val="20"/>
        </w:rPr>
        <w:t xml:space="preserve">Provide 4-6 essential functions with 3-5 bullets per function w/measurable outcomes; use action verbs like “Analyze, “Manage”, “Coordinate”, including approximate % of time on an annual basis [if possible]. </w:t>
      </w:r>
      <w:r w:rsidR="003041C6">
        <w:rPr>
          <w:sz w:val="20"/>
          <w:szCs w:val="20"/>
        </w:rPr>
        <w:t xml:space="preserve"> Always list </w:t>
      </w:r>
      <w:r w:rsidR="008F0671">
        <w:rPr>
          <w:sz w:val="20"/>
          <w:szCs w:val="20"/>
        </w:rPr>
        <w:t>leadership responsibilities including administrative supervision responsibilities first.</w:t>
      </w:r>
    </w:p>
    <w:p w14:paraId="0E1375C7" w14:textId="6CDF9D5E" w:rsidR="007D1C3C" w:rsidRDefault="007D1C3C" w:rsidP="008F0516">
      <w:pPr>
        <w:pStyle w:val="ListParagraph"/>
        <w:spacing w:after="0"/>
        <w:rPr>
          <w:b/>
          <w:bCs/>
          <w:sz w:val="20"/>
          <w:szCs w:val="20"/>
        </w:rPr>
      </w:pPr>
    </w:p>
    <w:p w14:paraId="6E58059A" w14:textId="77777777" w:rsidR="00801F91" w:rsidRDefault="00801F91" w:rsidP="008F0516">
      <w:pPr>
        <w:pStyle w:val="ListParagraph"/>
        <w:spacing w:after="0"/>
        <w:rPr>
          <w:b/>
          <w:bCs/>
          <w:sz w:val="20"/>
          <w:szCs w:val="20"/>
        </w:rPr>
      </w:pPr>
    </w:p>
    <w:p w14:paraId="5A74C2BA" w14:textId="08315E83" w:rsidR="00616A36" w:rsidRPr="00AD4BD6" w:rsidRDefault="00AD4BD6" w:rsidP="00AD4BD6">
      <w:pPr>
        <w:pStyle w:val="ListParagraph"/>
        <w:spacing w:after="0"/>
        <w:rPr>
          <w:i/>
          <w:iCs/>
          <w:sz w:val="20"/>
          <w:szCs w:val="20"/>
        </w:rPr>
      </w:pPr>
      <w:r w:rsidRPr="00AD4BD6">
        <w:rPr>
          <w:b/>
          <w:bCs/>
          <w:sz w:val="20"/>
          <w:szCs w:val="20"/>
        </w:rPr>
        <w:t>Ex</w:t>
      </w:r>
      <w:r w:rsidR="002640CE" w:rsidRPr="00AD4BD6">
        <w:rPr>
          <w:b/>
          <w:bCs/>
          <w:sz w:val="20"/>
          <w:szCs w:val="20"/>
        </w:rPr>
        <w:t>:</w:t>
      </w:r>
      <w:r>
        <w:rPr>
          <w:sz w:val="20"/>
          <w:szCs w:val="20"/>
        </w:rPr>
        <w:t xml:space="preserve"> </w:t>
      </w:r>
      <w:r w:rsidR="00616A36" w:rsidRPr="00AD4BD6">
        <w:rPr>
          <w:rFonts w:cstheme="minorHAnsi"/>
          <w:bCs/>
          <w:i/>
          <w:iCs/>
          <w:sz w:val="20"/>
          <w:szCs w:val="20"/>
        </w:rPr>
        <w:t>Employee Relations &amp; Policy Compliance – 45%</w:t>
      </w:r>
    </w:p>
    <w:p w14:paraId="3AD4A2A2" w14:textId="2B6A0D61" w:rsidR="002640CE" w:rsidRPr="00D85570" w:rsidRDefault="00616A36" w:rsidP="002640CE">
      <w:pPr>
        <w:pStyle w:val="ListParagraph"/>
        <w:numPr>
          <w:ilvl w:val="0"/>
          <w:numId w:val="21"/>
        </w:numPr>
        <w:spacing w:after="0" w:line="259" w:lineRule="auto"/>
        <w:ind w:left="1440"/>
        <w:rPr>
          <w:rFonts w:cstheme="minorHAnsi"/>
          <w:bCs/>
          <w:i/>
          <w:iCs/>
          <w:sz w:val="18"/>
          <w:szCs w:val="18"/>
        </w:rPr>
      </w:pPr>
      <w:r w:rsidRPr="00D85570">
        <w:rPr>
          <w:rFonts w:cstheme="minorHAnsi"/>
          <w:bCs/>
          <w:i/>
          <w:iCs/>
          <w:sz w:val="18"/>
          <w:szCs w:val="18"/>
        </w:rPr>
        <w:t xml:space="preserve">Provide guidance </w:t>
      </w:r>
      <w:r w:rsidR="00AD4BD6" w:rsidRPr="00D85570">
        <w:rPr>
          <w:rFonts w:cstheme="minorHAnsi"/>
          <w:bCs/>
          <w:i/>
          <w:iCs/>
          <w:sz w:val="18"/>
          <w:szCs w:val="18"/>
        </w:rPr>
        <w:t>&amp;</w:t>
      </w:r>
      <w:r w:rsidRPr="00D85570">
        <w:rPr>
          <w:rFonts w:cstheme="minorHAnsi"/>
          <w:bCs/>
          <w:i/>
          <w:iCs/>
          <w:sz w:val="18"/>
          <w:szCs w:val="18"/>
        </w:rPr>
        <w:t xml:space="preserve"> consultation on HR policies, team dynamics, effective communication, employee engagement, performance management, conflict resolution, corrective action, </w:t>
      </w:r>
      <w:r w:rsidR="00CE5541" w:rsidRPr="00D85570">
        <w:rPr>
          <w:rFonts w:cstheme="minorHAnsi"/>
          <w:bCs/>
          <w:i/>
          <w:iCs/>
          <w:sz w:val="18"/>
          <w:szCs w:val="18"/>
        </w:rPr>
        <w:t>&amp;</w:t>
      </w:r>
      <w:r w:rsidRPr="00D85570">
        <w:rPr>
          <w:rFonts w:cstheme="minorHAnsi"/>
          <w:bCs/>
          <w:i/>
          <w:iCs/>
          <w:sz w:val="18"/>
          <w:szCs w:val="18"/>
        </w:rPr>
        <w:t xml:space="preserve"> separation. </w:t>
      </w:r>
    </w:p>
    <w:p w14:paraId="048C64F1" w14:textId="77777777" w:rsidR="002640CE" w:rsidRPr="00D85570" w:rsidRDefault="00616A36" w:rsidP="002640CE">
      <w:pPr>
        <w:pStyle w:val="ListParagraph"/>
        <w:numPr>
          <w:ilvl w:val="0"/>
          <w:numId w:val="21"/>
        </w:numPr>
        <w:spacing w:after="0" w:line="259" w:lineRule="auto"/>
        <w:ind w:left="1440"/>
        <w:rPr>
          <w:rFonts w:cstheme="minorHAnsi"/>
          <w:bCs/>
          <w:i/>
          <w:iCs/>
          <w:sz w:val="18"/>
          <w:szCs w:val="18"/>
        </w:rPr>
      </w:pPr>
      <w:r w:rsidRPr="00D85570">
        <w:rPr>
          <w:rFonts w:cstheme="minorHAnsi"/>
          <w:bCs/>
          <w:i/>
          <w:iCs/>
          <w:sz w:val="18"/>
          <w:szCs w:val="18"/>
        </w:rPr>
        <w:t>Maintain employee relations documentation and incident files.</w:t>
      </w:r>
    </w:p>
    <w:p w14:paraId="54DF0A83" w14:textId="77777777" w:rsidR="002640CE" w:rsidRPr="00D85570" w:rsidRDefault="00616A36" w:rsidP="002640CE">
      <w:pPr>
        <w:pStyle w:val="ListParagraph"/>
        <w:numPr>
          <w:ilvl w:val="0"/>
          <w:numId w:val="21"/>
        </w:numPr>
        <w:spacing w:after="0" w:line="259" w:lineRule="auto"/>
        <w:ind w:left="1440"/>
        <w:rPr>
          <w:rFonts w:cstheme="minorHAnsi"/>
          <w:bCs/>
          <w:i/>
          <w:iCs/>
          <w:sz w:val="18"/>
          <w:szCs w:val="18"/>
        </w:rPr>
      </w:pPr>
      <w:r w:rsidRPr="00D85570">
        <w:rPr>
          <w:rFonts w:cstheme="minorHAnsi"/>
          <w:bCs/>
          <w:i/>
          <w:iCs/>
          <w:sz w:val="18"/>
          <w:szCs w:val="18"/>
        </w:rPr>
        <w:t>Ensure consistent application of university policies and compliance with federal and state employment laws.</w:t>
      </w:r>
    </w:p>
    <w:p w14:paraId="360A316C" w14:textId="77777777" w:rsidR="002640CE" w:rsidRPr="00D85570" w:rsidRDefault="00616A36" w:rsidP="002640CE">
      <w:pPr>
        <w:pStyle w:val="ListParagraph"/>
        <w:numPr>
          <w:ilvl w:val="0"/>
          <w:numId w:val="21"/>
        </w:numPr>
        <w:spacing w:after="0" w:line="259" w:lineRule="auto"/>
        <w:ind w:left="1440"/>
        <w:rPr>
          <w:rFonts w:cstheme="minorHAnsi"/>
          <w:bCs/>
          <w:i/>
          <w:iCs/>
          <w:sz w:val="18"/>
          <w:szCs w:val="18"/>
        </w:rPr>
      </w:pPr>
      <w:r w:rsidRPr="00D85570">
        <w:rPr>
          <w:rFonts w:cstheme="minorHAnsi"/>
          <w:bCs/>
          <w:i/>
          <w:iCs/>
          <w:sz w:val="18"/>
          <w:szCs w:val="18"/>
        </w:rPr>
        <w:t xml:space="preserve">Lead and document complex investigations and resolve sensitive employee relations concerns. </w:t>
      </w:r>
    </w:p>
    <w:p w14:paraId="650551C6" w14:textId="262D61B5" w:rsidR="00616A36" w:rsidRPr="00D85570" w:rsidRDefault="00616A36" w:rsidP="002640CE">
      <w:pPr>
        <w:pStyle w:val="ListParagraph"/>
        <w:numPr>
          <w:ilvl w:val="0"/>
          <w:numId w:val="21"/>
        </w:numPr>
        <w:spacing w:after="0" w:line="259" w:lineRule="auto"/>
        <w:ind w:left="1440"/>
        <w:rPr>
          <w:rFonts w:cstheme="minorHAnsi"/>
          <w:bCs/>
          <w:i/>
          <w:iCs/>
          <w:sz w:val="18"/>
          <w:szCs w:val="18"/>
        </w:rPr>
      </w:pPr>
      <w:r w:rsidRPr="00D85570">
        <w:rPr>
          <w:rFonts w:cstheme="minorHAnsi"/>
          <w:bCs/>
          <w:i/>
          <w:iCs/>
          <w:sz w:val="18"/>
          <w:szCs w:val="18"/>
        </w:rPr>
        <w:t>Draft and/or revise performance, compensation, and employment-related letters.</w:t>
      </w:r>
    </w:p>
    <w:p w14:paraId="2596C1D9" w14:textId="77777777" w:rsidR="008F0516" w:rsidRPr="006821E3" w:rsidRDefault="008F0516" w:rsidP="008F0516">
      <w:pPr>
        <w:pStyle w:val="ListParagraph"/>
        <w:spacing w:after="0"/>
        <w:rPr>
          <w:sz w:val="20"/>
          <w:szCs w:val="20"/>
        </w:rPr>
      </w:pPr>
    </w:p>
    <w:p w14:paraId="3851D5F3" w14:textId="0ED049E4" w:rsidR="008F0516" w:rsidRPr="006821E3" w:rsidRDefault="008F0516" w:rsidP="008F0516">
      <w:pPr>
        <w:pStyle w:val="ListParagraph"/>
        <w:numPr>
          <w:ilvl w:val="0"/>
          <w:numId w:val="5"/>
        </w:numPr>
        <w:spacing w:after="0"/>
        <w:outlineLvl w:val="1"/>
        <w:rPr>
          <w:b/>
          <w:bCs/>
          <w:color w:val="153D63" w:themeColor="text2" w:themeTint="E6"/>
          <w:sz w:val="20"/>
          <w:szCs w:val="20"/>
        </w:rPr>
      </w:pPr>
      <w:r w:rsidRPr="006821E3">
        <w:rPr>
          <w:b/>
          <w:bCs/>
          <w:color w:val="153D63" w:themeColor="text2" w:themeTint="E6"/>
          <w:sz w:val="20"/>
          <w:szCs w:val="20"/>
        </w:rPr>
        <w:t>Core Competencies</w:t>
      </w:r>
    </w:p>
    <w:p w14:paraId="67030200" w14:textId="25BC54DD" w:rsidR="00DA2DE6" w:rsidRPr="006821E3" w:rsidRDefault="008F0516" w:rsidP="008F0516">
      <w:pPr>
        <w:pStyle w:val="ListParagraph"/>
        <w:spacing w:after="0"/>
        <w:rPr>
          <w:sz w:val="20"/>
          <w:szCs w:val="20"/>
        </w:rPr>
      </w:pPr>
      <w:r w:rsidRPr="006821E3">
        <w:rPr>
          <w:sz w:val="20"/>
          <w:szCs w:val="20"/>
        </w:rPr>
        <w:t xml:space="preserve">Core competencies identify critical skills, knowledge, and behaviors required for effective performance.  Clear and measurable core competencies aid in recruiting the right candidate and help with employee development. </w:t>
      </w:r>
    </w:p>
    <w:p w14:paraId="175A9A55" w14:textId="77777777" w:rsidR="00DA2DE6" w:rsidRPr="006821E3" w:rsidRDefault="00DA2DE6" w:rsidP="008F0516">
      <w:pPr>
        <w:pStyle w:val="ListParagraph"/>
        <w:spacing w:after="0"/>
        <w:rPr>
          <w:sz w:val="20"/>
          <w:szCs w:val="20"/>
        </w:rPr>
      </w:pPr>
    </w:p>
    <w:p w14:paraId="05CBBEA3" w14:textId="77777777" w:rsidR="00D85570" w:rsidRDefault="00BC4381" w:rsidP="00D85570">
      <w:pPr>
        <w:pStyle w:val="ListParagraph"/>
        <w:spacing w:after="0"/>
        <w:rPr>
          <w:i/>
          <w:iCs/>
          <w:sz w:val="18"/>
          <w:szCs w:val="18"/>
        </w:rPr>
      </w:pPr>
      <w:r w:rsidRPr="00BC4381">
        <w:rPr>
          <w:b/>
          <w:bCs/>
          <w:sz w:val="20"/>
          <w:szCs w:val="20"/>
        </w:rPr>
        <w:t>Ex:</w:t>
      </w:r>
      <w:r>
        <w:rPr>
          <w:b/>
          <w:bCs/>
          <w:sz w:val="20"/>
          <w:szCs w:val="20"/>
        </w:rPr>
        <w:t xml:space="preserve"> </w:t>
      </w:r>
      <w:r w:rsidRPr="00D85570">
        <w:rPr>
          <w:i/>
          <w:iCs/>
          <w:sz w:val="18"/>
          <w:szCs w:val="18"/>
        </w:rPr>
        <w:t xml:space="preserve">Business Acumen  |  Communication  |  Conflict Resolution  |  Decision-Making  |  Relationship Management  |  </w:t>
      </w:r>
    </w:p>
    <w:p w14:paraId="7D47B980" w14:textId="1237E7FE" w:rsidR="008F0516" w:rsidRPr="00D85570" w:rsidRDefault="00BC4381" w:rsidP="00D85570">
      <w:pPr>
        <w:pStyle w:val="ListParagraph"/>
        <w:spacing w:after="0"/>
        <w:rPr>
          <w:sz w:val="20"/>
          <w:szCs w:val="20"/>
        </w:rPr>
      </w:pPr>
      <w:r w:rsidRPr="00D85570">
        <w:rPr>
          <w:i/>
          <w:iCs/>
          <w:sz w:val="18"/>
          <w:szCs w:val="18"/>
        </w:rPr>
        <w:t xml:space="preserve">Confidentiality and </w:t>
      </w:r>
      <w:r w:rsidR="00D85570" w:rsidRPr="00D85570">
        <w:rPr>
          <w:i/>
          <w:iCs/>
          <w:sz w:val="18"/>
          <w:szCs w:val="18"/>
        </w:rPr>
        <w:t>Integrity  |  Sound Judgement  |  Critical Thinking</w:t>
      </w:r>
    </w:p>
    <w:p w14:paraId="3CF23F12" w14:textId="77777777" w:rsidR="00616A36" w:rsidRPr="006821E3" w:rsidRDefault="00616A36" w:rsidP="008F0516">
      <w:pPr>
        <w:pStyle w:val="ListParagraph"/>
        <w:spacing w:after="0"/>
        <w:rPr>
          <w:sz w:val="20"/>
          <w:szCs w:val="20"/>
        </w:rPr>
      </w:pPr>
    </w:p>
    <w:p w14:paraId="4AC1EE72" w14:textId="3A0BBD4A" w:rsidR="00616A36" w:rsidRPr="006821E3" w:rsidRDefault="00616A36" w:rsidP="00616A36">
      <w:pPr>
        <w:pStyle w:val="ListParagraph"/>
        <w:numPr>
          <w:ilvl w:val="0"/>
          <w:numId w:val="5"/>
        </w:numPr>
        <w:spacing w:after="0"/>
        <w:outlineLvl w:val="1"/>
        <w:rPr>
          <w:b/>
          <w:bCs/>
          <w:color w:val="153D63" w:themeColor="text2" w:themeTint="E6"/>
          <w:sz w:val="20"/>
          <w:szCs w:val="20"/>
        </w:rPr>
      </w:pPr>
      <w:r w:rsidRPr="006821E3">
        <w:rPr>
          <w:b/>
          <w:bCs/>
          <w:color w:val="153D63" w:themeColor="text2" w:themeTint="E6"/>
          <w:sz w:val="20"/>
          <w:szCs w:val="20"/>
        </w:rPr>
        <w:t>Working conditions and physical requirements</w:t>
      </w:r>
    </w:p>
    <w:p w14:paraId="44D01D1C" w14:textId="3D239787" w:rsidR="00466AAF" w:rsidRPr="006821E3" w:rsidRDefault="00466AAF" w:rsidP="00616A36">
      <w:pPr>
        <w:pStyle w:val="ListParagraph"/>
        <w:spacing w:after="0"/>
        <w:rPr>
          <w:sz w:val="20"/>
          <w:szCs w:val="20"/>
        </w:rPr>
      </w:pPr>
      <w:r w:rsidRPr="00466AAF">
        <w:rPr>
          <w:sz w:val="20"/>
          <w:szCs w:val="20"/>
        </w:rPr>
        <w:t>Ensure that listed working conditions accurately reflect essential job functions, as this information may be used in evaluating reasonable accommodation requests.</w:t>
      </w:r>
      <w:r w:rsidR="0058686C">
        <w:rPr>
          <w:sz w:val="20"/>
          <w:szCs w:val="20"/>
        </w:rPr>
        <w:t xml:space="preserve"> Examples:</w:t>
      </w:r>
    </w:p>
    <w:p w14:paraId="21A7ED63" w14:textId="79E52865" w:rsidR="00E43695" w:rsidRPr="0058686C" w:rsidRDefault="00E43695" w:rsidP="0058686C">
      <w:pPr>
        <w:spacing w:after="0"/>
        <w:rPr>
          <w:b/>
          <w:bCs/>
          <w:sz w:val="20"/>
          <w:szCs w:val="20"/>
        </w:rPr>
      </w:pPr>
    </w:p>
    <w:tbl>
      <w:tblPr>
        <w:tblStyle w:val="TableGrid"/>
        <w:tblW w:w="0" w:type="auto"/>
        <w:tblInd w:w="720" w:type="dxa"/>
        <w:tblLook w:val="04A0" w:firstRow="1" w:lastRow="0" w:firstColumn="1" w:lastColumn="0" w:noHBand="0" w:noVBand="1"/>
      </w:tblPr>
      <w:tblGrid>
        <w:gridCol w:w="1435"/>
        <w:gridCol w:w="8635"/>
      </w:tblGrid>
      <w:tr w:rsidR="00E43695" w:rsidRPr="00A76538" w14:paraId="470BC9E6" w14:textId="77777777" w:rsidTr="00E43695">
        <w:tc>
          <w:tcPr>
            <w:tcW w:w="1435" w:type="dxa"/>
          </w:tcPr>
          <w:p w14:paraId="04F8928B" w14:textId="0433BDB5" w:rsidR="00E43695" w:rsidRPr="00A76538" w:rsidRDefault="00E43695" w:rsidP="00616A36">
            <w:pPr>
              <w:pStyle w:val="ListParagraph"/>
              <w:ind w:left="0"/>
              <w:rPr>
                <w:b/>
                <w:bCs/>
                <w:sz w:val="18"/>
                <w:szCs w:val="18"/>
              </w:rPr>
            </w:pPr>
            <w:r w:rsidRPr="00A76538">
              <w:rPr>
                <w:b/>
                <w:bCs/>
                <w:sz w:val="18"/>
                <w:szCs w:val="18"/>
              </w:rPr>
              <w:t>Environmental</w:t>
            </w:r>
          </w:p>
        </w:tc>
        <w:tc>
          <w:tcPr>
            <w:tcW w:w="8635" w:type="dxa"/>
          </w:tcPr>
          <w:p w14:paraId="528E8E36" w14:textId="786242ED" w:rsidR="00E43695" w:rsidRPr="00A76538" w:rsidRDefault="00DB017C" w:rsidP="00E43695">
            <w:pPr>
              <w:pStyle w:val="ListParagraph"/>
              <w:numPr>
                <w:ilvl w:val="0"/>
                <w:numId w:val="10"/>
              </w:numPr>
              <w:tabs>
                <w:tab w:val="clear" w:pos="720"/>
              </w:tabs>
              <w:ind w:left="234" w:hanging="234"/>
              <w:rPr>
                <w:i/>
                <w:iCs/>
                <w:sz w:val="18"/>
                <w:szCs w:val="18"/>
              </w:rPr>
            </w:pPr>
            <w:r w:rsidRPr="00A76538">
              <w:rPr>
                <w:i/>
                <w:iCs/>
                <w:sz w:val="18"/>
                <w:szCs w:val="18"/>
              </w:rPr>
              <w:t>O</w:t>
            </w:r>
            <w:r w:rsidR="00E43695" w:rsidRPr="00A76538">
              <w:rPr>
                <w:i/>
                <w:iCs/>
                <w:sz w:val="18"/>
                <w:szCs w:val="18"/>
              </w:rPr>
              <w:t>ffice, classroom, lab, clinical, travel (up to X%)</w:t>
            </w:r>
          </w:p>
          <w:p w14:paraId="4CBC6C28" w14:textId="77777777" w:rsidR="00E43695" w:rsidRPr="006C7B1B" w:rsidRDefault="00DB017C" w:rsidP="004A4B97">
            <w:pPr>
              <w:pStyle w:val="ListParagraph"/>
              <w:numPr>
                <w:ilvl w:val="0"/>
                <w:numId w:val="11"/>
              </w:numPr>
              <w:tabs>
                <w:tab w:val="clear" w:pos="720"/>
              </w:tabs>
              <w:ind w:left="234" w:hanging="234"/>
              <w:rPr>
                <w:b/>
                <w:bCs/>
                <w:i/>
                <w:iCs/>
                <w:sz w:val="18"/>
                <w:szCs w:val="18"/>
              </w:rPr>
            </w:pPr>
            <w:r w:rsidRPr="00A76538">
              <w:rPr>
                <w:i/>
                <w:iCs/>
                <w:sz w:val="18"/>
                <w:szCs w:val="18"/>
              </w:rPr>
              <w:t xml:space="preserve">Interactions with </w:t>
            </w:r>
            <w:r w:rsidR="00E43695" w:rsidRPr="00A76538">
              <w:rPr>
                <w:i/>
                <w:iCs/>
                <w:sz w:val="18"/>
                <w:szCs w:val="18"/>
              </w:rPr>
              <w:t>students, faculty, staff, partners, patients, the public</w:t>
            </w:r>
          </w:p>
          <w:p w14:paraId="7776CEF6" w14:textId="77777777" w:rsidR="006C7B1B" w:rsidRDefault="006C7B1B" w:rsidP="006C7B1B">
            <w:pPr>
              <w:rPr>
                <w:b/>
                <w:bCs/>
                <w:sz w:val="18"/>
                <w:szCs w:val="18"/>
              </w:rPr>
            </w:pPr>
          </w:p>
          <w:p w14:paraId="5CF73B2D" w14:textId="650C7B7C" w:rsidR="00732C2A" w:rsidRDefault="006C7B1B" w:rsidP="006C7B1B">
            <w:pPr>
              <w:rPr>
                <w:sz w:val="18"/>
                <w:szCs w:val="18"/>
              </w:rPr>
            </w:pPr>
            <w:r>
              <w:rPr>
                <w:b/>
                <w:bCs/>
                <w:sz w:val="18"/>
                <w:szCs w:val="18"/>
              </w:rPr>
              <w:t xml:space="preserve">Avoid: </w:t>
            </w:r>
            <w:r w:rsidR="00732C2A" w:rsidRPr="00732C2A">
              <w:rPr>
                <w:sz w:val="18"/>
                <w:szCs w:val="18"/>
              </w:rPr>
              <w:t xml:space="preserve">Fast-paced high-stress environment. </w:t>
            </w:r>
          </w:p>
          <w:p w14:paraId="4F1A8276" w14:textId="7735908C" w:rsidR="006C7B1B" w:rsidRPr="006C7B1B" w:rsidRDefault="00732C2A" w:rsidP="006C7B1B">
            <w:pPr>
              <w:rPr>
                <w:b/>
                <w:bCs/>
                <w:sz w:val="18"/>
                <w:szCs w:val="18"/>
              </w:rPr>
            </w:pPr>
            <w:r w:rsidRPr="00732C2A">
              <w:rPr>
                <w:sz w:val="18"/>
                <w:szCs w:val="18"/>
              </w:rPr>
              <w:t>Both "Fast-Paced" and "high-stress" are vague, subjective and are not measurable. These descriptors may not accurately reflect the reality of the work environment and may discourage qualified candidates.</w:t>
            </w:r>
          </w:p>
        </w:tc>
      </w:tr>
      <w:tr w:rsidR="00E43695" w:rsidRPr="00A76538" w14:paraId="1D52849A" w14:textId="77777777" w:rsidTr="00E43695">
        <w:tc>
          <w:tcPr>
            <w:tcW w:w="1435" w:type="dxa"/>
          </w:tcPr>
          <w:p w14:paraId="2A4D5F03" w14:textId="327A1947" w:rsidR="00E43695" w:rsidRPr="00A76538" w:rsidRDefault="00E43695" w:rsidP="00616A36">
            <w:pPr>
              <w:pStyle w:val="ListParagraph"/>
              <w:ind w:left="0"/>
              <w:rPr>
                <w:b/>
                <w:bCs/>
                <w:sz w:val="18"/>
                <w:szCs w:val="18"/>
              </w:rPr>
            </w:pPr>
            <w:r w:rsidRPr="00A76538">
              <w:rPr>
                <w:b/>
                <w:bCs/>
                <w:sz w:val="18"/>
                <w:szCs w:val="18"/>
              </w:rPr>
              <w:t>Physical</w:t>
            </w:r>
          </w:p>
        </w:tc>
        <w:tc>
          <w:tcPr>
            <w:tcW w:w="8635" w:type="dxa"/>
          </w:tcPr>
          <w:p w14:paraId="7102C8DC" w14:textId="77777777" w:rsidR="00E43695" w:rsidRPr="00A76538" w:rsidRDefault="00E43695" w:rsidP="00E43695">
            <w:pPr>
              <w:pStyle w:val="ListParagraph"/>
              <w:numPr>
                <w:ilvl w:val="0"/>
                <w:numId w:val="12"/>
              </w:numPr>
              <w:tabs>
                <w:tab w:val="clear" w:pos="720"/>
              </w:tabs>
              <w:ind w:left="234" w:hanging="234"/>
              <w:rPr>
                <w:i/>
                <w:iCs/>
                <w:sz w:val="18"/>
                <w:szCs w:val="18"/>
              </w:rPr>
            </w:pPr>
            <w:r w:rsidRPr="00A76538">
              <w:rPr>
                <w:i/>
                <w:iCs/>
                <w:sz w:val="18"/>
                <w:szCs w:val="18"/>
              </w:rPr>
              <w:t>Regular use of computers</w:t>
            </w:r>
          </w:p>
          <w:p w14:paraId="7585FCBC" w14:textId="77777777" w:rsidR="00E43695" w:rsidRPr="00732C2A" w:rsidRDefault="00E43695" w:rsidP="004A4B97">
            <w:pPr>
              <w:pStyle w:val="ListParagraph"/>
              <w:numPr>
                <w:ilvl w:val="0"/>
                <w:numId w:val="12"/>
              </w:numPr>
              <w:tabs>
                <w:tab w:val="clear" w:pos="720"/>
              </w:tabs>
              <w:ind w:left="234" w:hanging="234"/>
              <w:rPr>
                <w:b/>
                <w:bCs/>
                <w:i/>
                <w:iCs/>
                <w:sz w:val="18"/>
                <w:szCs w:val="18"/>
              </w:rPr>
            </w:pPr>
            <w:r w:rsidRPr="00A76538">
              <w:rPr>
                <w:i/>
                <w:iCs/>
                <w:sz w:val="18"/>
                <w:szCs w:val="18"/>
              </w:rPr>
              <w:t>Frequent walking, sitting, standing, bending, lifting/carrying up to ## lbs, driving.</w:t>
            </w:r>
          </w:p>
          <w:p w14:paraId="5EAB0A9E" w14:textId="77777777" w:rsidR="00732C2A" w:rsidRDefault="00732C2A" w:rsidP="00732C2A">
            <w:pPr>
              <w:rPr>
                <w:b/>
                <w:bCs/>
                <w:i/>
                <w:iCs/>
                <w:sz w:val="18"/>
                <w:szCs w:val="18"/>
              </w:rPr>
            </w:pPr>
          </w:p>
          <w:p w14:paraId="0E33015C" w14:textId="77188F31" w:rsidR="00732C2A" w:rsidRPr="00EA5E5E" w:rsidRDefault="00732C2A" w:rsidP="00732C2A">
            <w:pPr>
              <w:rPr>
                <w:sz w:val="18"/>
                <w:szCs w:val="18"/>
              </w:rPr>
            </w:pPr>
            <w:r>
              <w:rPr>
                <w:b/>
                <w:bCs/>
                <w:sz w:val="18"/>
                <w:szCs w:val="18"/>
              </w:rPr>
              <w:t xml:space="preserve">Avoid: </w:t>
            </w:r>
            <w:r w:rsidR="00B45B2B" w:rsidRPr="00EA5E5E">
              <w:rPr>
                <w:sz w:val="18"/>
                <w:szCs w:val="18"/>
              </w:rPr>
              <w:t>Must</w:t>
            </w:r>
            <w:r w:rsidR="00E70D03" w:rsidRPr="00EA5E5E">
              <w:rPr>
                <w:sz w:val="18"/>
                <w:szCs w:val="18"/>
              </w:rPr>
              <w:t xml:space="preserve"> be able to sit for extended periods of time.</w:t>
            </w:r>
          </w:p>
          <w:p w14:paraId="7542C37D" w14:textId="1BF17578" w:rsidR="00E70D03" w:rsidRPr="00732C2A" w:rsidRDefault="00B45B2B" w:rsidP="00732C2A">
            <w:pPr>
              <w:rPr>
                <w:b/>
                <w:bCs/>
                <w:sz w:val="18"/>
                <w:szCs w:val="18"/>
              </w:rPr>
            </w:pPr>
            <w:r w:rsidRPr="00EA5E5E">
              <w:rPr>
                <w:sz w:val="18"/>
                <w:szCs w:val="18"/>
              </w:rPr>
              <w:t>This statement ignor</w:t>
            </w:r>
            <w:r w:rsidR="00EA5E5E" w:rsidRPr="00EA5E5E">
              <w:rPr>
                <w:sz w:val="18"/>
                <w:szCs w:val="18"/>
              </w:rPr>
              <w:t>es that breaks or alternative arrangements may be reasonable accommodation.</w:t>
            </w:r>
          </w:p>
        </w:tc>
      </w:tr>
      <w:tr w:rsidR="00E43695" w:rsidRPr="00A76538" w14:paraId="35FD2AC1" w14:textId="77777777" w:rsidTr="00E43695">
        <w:tc>
          <w:tcPr>
            <w:tcW w:w="1435" w:type="dxa"/>
          </w:tcPr>
          <w:p w14:paraId="01B5DAE5" w14:textId="40230385" w:rsidR="00E43695" w:rsidRPr="00A76538" w:rsidRDefault="00E43695" w:rsidP="00616A36">
            <w:pPr>
              <w:pStyle w:val="ListParagraph"/>
              <w:ind w:left="0"/>
              <w:rPr>
                <w:b/>
                <w:bCs/>
                <w:sz w:val="18"/>
                <w:szCs w:val="18"/>
              </w:rPr>
            </w:pPr>
            <w:r w:rsidRPr="00A76538">
              <w:rPr>
                <w:b/>
                <w:bCs/>
                <w:sz w:val="18"/>
                <w:szCs w:val="18"/>
              </w:rPr>
              <w:t>Cognitive or Behavioral</w:t>
            </w:r>
          </w:p>
        </w:tc>
        <w:tc>
          <w:tcPr>
            <w:tcW w:w="8635" w:type="dxa"/>
          </w:tcPr>
          <w:p w14:paraId="350137C3" w14:textId="77777777" w:rsidR="00E43695" w:rsidRPr="00A76538" w:rsidRDefault="00E43695" w:rsidP="00E43695">
            <w:pPr>
              <w:pStyle w:val="ListParagraph"/>
              <w:numPr>
                <w:ilvl w:val="0"/>
                <w:numId w:val="13"/>
              </w:numPr>
              <w:ind w:left="234" w:hanging="234"/>
              <w:rPr>
                <w:i/>
                <w:iCs/>
                <w:sz w:val="18"/>
                <w:szCs w:val="18"/>
              </w:rPr>
            </w:pPr>
            <w:r w:rsidRPr="00A76538">
              <w:rPr>
                <w:i/>
                <w:iCs/>
                <w:sz w:val="18"/>
                <w:szCs w:val="18"/>
              </w:rPr>
              <w:t>Attention</w:t>
            </w:r>
          </w:p>
          <w:p w14:paraId="0AC5049E" w14:textId="77777777" w:rsidR="00E43695" w:rsidRPr="00A76538" w:rsidRDefault="00E43695" w:rsidP="00E43695">
            <w:pPr>
              <w:pStyle w:val="ListParagraph"/>
              <w:numPr>
                <w:ilvl w:val="0"/>
                <w:numId w:val="13"/>
              </w:numPr>
              <w:ind w:left="234" w:hanging="234"/>
              <w:rPr>
                <w:i/>
                <w:iCs/>
                <w:sz w:val="18"/>
                <w:szCs w:val="18"/>
              </w:rPr>
            </w:pPr>
            <w:r w:rsidRPr="00A76538">
              <w:rPr>
                <w:i/>
                <w:iCs/>
                <w:sz w:val="18"/>
                <w:szCs w:val="18"/>
              </w:rPr>
              <w:t>Multitasking</w:t>
            </w:r>
          </w:p>
          <w:p w14:paraId="434ECD88" w14:textId="77777777" w:rsidR="00E43695" w:rsidRPr="00A76538" w:rsidRDefault="00E43695" w:rsidP="00E43695">
            <w:pPr>
              <w:pStyle w:val="ListParagraph"/>
              <w:numPr>
                <w:ilvl w:val="0"/>
                <w:numId w:val="13"/>
              </w:numPr>
              <w:ind w:left="234" w:hanging="234"/>
              <w:rPr>
                <w:i/>
                <w:iCs/>
                <w:sz w:val="18"/>
                <w:szCs w:val="18"/>
              </w:rPr>
            </w:pPr>
            <w:r w:rsidRPr="00A76538">
              <w:rPr>
                <w:i/>
                <w:iCs/>
                <w:sz w:val="18"/>
                <w:szCs w:val="18"/>
              </w:rPr>
              <w:t>Decision-making</w:t>
            </w:r>
          </w:p>
          <w:p w14:paraId="06E1FDA4" w14:textId="77777777" w:rsidR="00E43695" w:rsidRPr="00EA5E5E" w:rsidRDefault="00E43695" w:rsidP="004A4B97">
            <w:pPr>
              <w:pStyle w:val="ListParagraph"/>
              <w:numPr>
                <w:ilvl w:val="0"/>
                <w:numId w:val="13"/>
              </w:numPr>
              <w:ind w:left="234" w:hanging="234"/>
              <w:rPr>
                <w:b/>
                <w:bCs/>
                <w:i/>
                <w:iCs/>
                <w:sz w:val="18"/>
                <w:szCs w:val="18"/>
              </w:rPr>
            </w:pPr>
            <w:r w:rsidRPr="00A76538">
              <w:rPr>
                <w:i/>
                <w:iCs/>
                <w:sz w:val="18"/>
                <w:szCs w:val="18"/>
              </w:rPr>
              <w:t>Maintaining professionalism and composure in potentially stressful situations</w:t>
            </w:r>
          </w:p>
          <w:p w14:paraId="3F633C58" w14:textId="77777777" w:rsidR="00EA5E5E" w:rsidRDefault="00EA5E5E" w:rsidP="00EA5E5E">
            <w:pPr>
              <w:rPr>
                <w:b/>
                <w:bCs/>
                <w:i/>
                <w:iCs/>
                <w:sz w:val="18"/>
                <w:szCs w:val="18"/>
              </w:rPr>
            </w:pPr>
          </w:p>
          <w:p w14:paraId="52584F19" w14:textId="1EE993CA" w:rsidR="00EA5E5E" w:rsidRPr="007124D5" w:rsidRDefault="00EA5E5E" w:rsidP="00EA5E5E">
            <w:pPr>
              <w:rPr>
                <w:sz w:val="18"/>
                <w:szCs w:val="18"/>
              </w:rPr>
            </w:pPr>
            <w:r>
              <w:rPr>
                <w:b/>
                <w:bCs/>
                <w:sz w:val="18"/>
                <w:szCs w:val="18"/>
              </w:rPr>
              <w:t xml:space="preserve">Avoid: </w:t>
            </w:r>
            <w:r w:rsidR="00EB1B92" w:rsidRPr="007124D5">
              <w:rPr>
                <w:sz w:val="18"/>
                <w:szCs w:val="18"/>
              </w:rPr>
              <w:t xml:space="preserve">Must be able to </w:t>
            </w:r>
            <w:r w:rsidR="00B902D7" w:rsidRPr="007124D5">
              <w:rPr>
                <w:sz w:val="18"/>
                <w:szCs w:val="18"/>
              </w:rPr>
              <w:t>handle multiple competing priorities</w:t>
            </w:r>
            <w:r w:rsidR="00B902D7">
              <w:rPr>
                <w:sz w:val="18"/>
                <w:szCs w:val="18"/>
              </w:rPr>
              <w:t xml:space="preserve"> at all times</w:t>
            </w:r>
            <w:r w:rsidR="00EB1B92" w:rsidRPr="007124D5">
              <w:rPr>
                <w:sz w:val="18"/>
                <w:szCs w:val="18"/>
              </w:rPr>
              <w:t>.</w:t>
            </w:r>
          </w:p>
          <w:p w14:paraId="389B3997" w14:textId="6F4B889C" w:rsidR="00EB1B92" w:rsidRPr="00EA5E5E" w:rsidRDefault="00EB1B92" w:rsidP="00EA5E5E">
            <w:pPr>
              <w:rPr>
                <w:b/>
                <w:bCs/>
                <w:sz w:val="18"/>
                <w:szCs w:val="18"/>
              </w:rPr>
            </w:pPr>
            <w:r w:rsidRPr="007124D5">
              <w:rPr>
                <w:sz w:val="18"/>
                <w:szCs w:val="18"/>
              </w:rPr>
              <w:t>“At all times” is absolute and unrealistic</w:t>
            </w:r>
            <w:r w:rsidR="007124D5" w:rsidRPr="007124D5">
              <w:rPr>
                <w:sz w:val="18"/>
                <w:szCs w:val="18"/>
              </w:rPr>
              <w:t>.</w:t>
            </w:r>
          </w:p>
        </w:tc>
      </w:tr>
    </w:tbl>
    <w:p w14:paraId="47EBE472" w14:textId="0C61DEAB" w:rsidR="008141A0" w:rsidRDefault="008141A0" w:rsidP="00616A36">
      <w:pPr>
        <w:pStyle w:val="ListParagraph"/>
        <w:spacing w:after="0"/>
        <w:rPr>
          <w:b/>
          <w:bCs/>
          <w:sz w:val="20"/>
          <w:szCs w:val="20"/>
        </w:rPr>
      </w:pPr>
    </w:p>
    <w:p w14:paraId="1793EBAA" w14:textId="4708B984" w:rsidR="00616A36" w:rsidRDefault="003D4D29" w:rsidP="00616A36">
      <w:pPr>
        <w:pStyle w:val="ListParagraph"/>
        <w:spacing w:after="0"/>
        <w:rPr>
          <w:sz w:val="20"/>
          <w:szCs w:val="20"/>
        </w:rPr>
      </w:pPr>
      <w:r w:rsidRPr="003D4D29">
        <w:rPr>
          <w:sz w:val="20"/>
          <w:szCs w:val="20"/>
        </w:rPr>
        <w:t>Questions about how to appropriately describe job requirements should be directed to HR &amp;/or the ADA Coordinator</w:t>
      </w:r>
      <w:r>
        <w:rPr>
          <w:sz w:val="20"/>
          <w:szCs w:val="20"/>
        </w:rPr>
        <w:t>.</w:t>
      </w:r>
    </w:p>
    <w:p w14:paraId="0D316636" w14:textId="77777777" w:rsidR="003D4D29" w:rsidRDefault="003D4D29" w:rsidP="00616A36">
      <w:pPr>
        <w:pStyle w:val="ListParagraph"/>
        <w:spacing w:after="0"/>
        <w:rPr>
          <w:sz w:val="20"/>
          <w:szCs w:val="20"/>
        </w:rPr>
      </w:pPr>
    </w:p>
    <w:p w14:paraId="2FC4D497" w14:textId="0902D727" w:rsidR="00616A36" w:rsidRPr="006821E3" w:rsidRDefault="00616A36" w:rsidP="00616A36">
      <w:pPr>
        <w:pStyle w:val="ListParagraph"/>
        <w:numPr>
          <w:ilvl w:val="0"/>
          <w:numId w:val="5"/>
        </w:numPr>
        <w:spacing w:after="0"/>
        <w:outlineLvl w:val="1"/>
        <w:rPr>
          <w:b/>
          <w:bCs/>
          <w:color w:val="153D63" w:themeColor="text2" w:themeTint="E6"/>
          <w:sz w:val="20"/>
          <w:szCs w:val="20"/>
        </w:rPr>
      </w:pPr>
      <w:r w:rsidRPr="006821E3">
        <w:rPr>
          <w:b/>
          <w:bCs/>
          <w:color w:val="153D63" w:themeColor="text2" w:themeTint="E6"/>
          <w:sz w:val="20"/>
          <w:szCs w:val="20"/>
        </w:rPr>
        <w:t>Supervisory responsibilities</w:t>
      </w:r>
    </w:p>
    <w:p w14:paraId="263095CD" w14:textId="77777777" w:rsidR="00DA2DE6" w:rsidRPr="006821E3" w:rsidRDefault="00616A36" w:rsidP="00616A36">
      <w:pPr>
        <w:pStyle w:val="ListParagraph"/>
        <w:spacing w:after="0"/>
        <w:rPr>
          <w:sz w:val="20"/>
          <w:szCs w:val="20"/>
        </w:rPr>
      </w:pPr>
      <w:r w:rsidRPr="006821E3">
        <w:rPr>
          <w:sz w:val="20"/>
          <w:szCs w:val="20"/>
        </w:rPr>
        <w:t xml:space="preserve">Supervisory responsibilities differentiate between administrative, functional, and other types of responsibilities for leading people. </w:t>
      </w:r>
    </w:p>
    <w:p w14:paraId="1475BABD" w14:textId="5D99C004" w:rsidR="00616A36" w:rsidRDefault="00616A36" w:rsidP="00616A36">
      <w:pPr>
        <w:pStyle w:val="ListParagraph"/>
        <w:spacing w:after="0"/>
        <w:rPr>
          <w:b/>
          <w:bCs/>
          <w:sz w:val="20"/>
          <w:szCs w:val="20"/>
        </w:rPr>
      </w:pPr>
      <w:r w:rsidRPr="00275631">
        <w:rPr>
          <w:b/>
          <w:bCs/>
          <w:sz w:val="20"/>
          <w:szCs w:val="20"/>
        </w:rPr>
        <w:t>Ex</w:t>
      </w:r>
      <w:r w:rsidR="00275631" w:rsidRPr="00275631">
        <w:rPr>
          <w:b/>
          <w:bCs/>
          <w:sz w:val="20"/>
          <w:szCs w:val="20"/>
        </w:rPr>
        <w:t>:</w:t>
      </w:r>
    </w:p>
    <w:tbl>
      <w:tblPr>
        <w:tblStyle w:val="TableGrid"/>
        <w:tblW w:w="0" w:type="auto"/>
        <w:tblInd w:w="720" w:type="dxa"/>
        <w:tblLook w:val="04A0" w:firstRow="1" w:lastRow="0" w:firstColumn="1" w:lastColumn="0" w:noHBand="0" w:noVBand="1"/>
      </w:tblPr>
      <w:tblGrid>
        <w:gridCol w:w="1408"/>
        <w:gridCol w:w="8662"/>
      </w:tblGrid>
      <w:tr w:rsidR="00A76538" w:rsidRPr="00A76538" w14:paraId="2A2EF13A" w14:textId="77777777" w:rsidTr="00A76538">
        <w:tc>
          <w:tcPr>
            <w:tcW w:w="1255" w:type="dxa"/>
          </w:tcPr>
          <w:p w14:paraId="0C7737E1" w14:textId="477EF40D" w:rsidR="00A76538" w:rsidRPr="00A76538" w:rsidRDefault="00A76538" w:rsidP="00071C09">
            <w:pPr>
              <w:pStyle w:val="ListParagraph"/>
              <w:ind w:left="0"/>
              <w:rPr>
                <w:b/>
                <w:bCs/>
                <w:sz w:val="18"/>
                <w:szCs w:val="18"/>
              </w:rPr>
            </w:pPr>
            <w:r w:rsidRPr="00A76538">
              <w:rPr>
                <w:b/>
                <w:bCs/>
                <w:sz w:val="18"/>
                <w:szCs w:val="18"/>
              </w:rPr>
              <w:t>Administrative Supervision</w:t>
            </w:r>
          </w:p>
        </w:tc>
        <w:tc>
          <w:tcPr>
            <w:tcW w:w="8815" w:type="dxa"/>
          </w:tcPr>
          <w:p w14:paraId="33FDC9AE" w14:textId="0FA5DF19" w:rsidR="00A76538" w:rsidRPr="00A76538" w:rsidRDefault="00A76538" w:rsidP="00A76538">
            <w:pPr>
              <w:rPr>
                <w:i/>
                <w:iCs/>
                <w:sz w:val="18"/>
                <w:szCs w:val="18"/>
              </w:rPr>
            </w:pPr>
            <w:r w:rsidRPr="00A76538">
              <w:rPr>
                <w:i/>
                <w:iCs/>
                <w:sz w:val="18"/>
                <w:szCs w:val="18"/>
              </w:rPr>
              <w:t>Provides administrative supervision to ## employees, with responsibility for hiring, setting performance expectations, conducting annual reviews, performance management, coaching &amp; discipline, and managing other employee relations matters.</w:t>
            </w:r>
          </w:p>
        </w:tc>
      </w:tr>
      <w:tr w:rsidR="00A76538" w:rsidRPr="00A76538" w14:paraId="2B41E541" w14:textId="77777777" w:rsidTr="00A76538">
        <w:tc>
          <w:tcPr>
            <w:tcW w:w="1255" w:type="dxa"/>
          </w:tcPr>
          <w:p w14:paraId="65E90FD1" w14:textId="44E9A521" w:rsidR="00A76538" w:rsidRPr="00A76538" w:rsidRDefault="00A76538" w:rsidP="00071C09">
            <w:pPr>
              <w:pStyle w:val="ListParagraph"/>
              <w:ind w:left="0"/>
              <w:rPr>
                <w:b/>
                <w:bCs/>
                <w:sz w:val="18"/>
                <w:szCs w:val="18"/>
              </w:rPr>
            </w:pPr>
            <w:r w:rsidRPr="00A76538">
              <w:rPr>
                <w:b/>
                <w:bCs/>
                <w:sz w:val="18"/>
                <w:szCs w:val="18"/>
              </w:rPr>
              <w:t>Functional Supervision</w:t>
            </w:r>
          </w:p>
        </w:tc>
        <w:tc>
          <w:tcPr>
            <w:tcW w:w="8815" w:type="dxa"/>
          </w:tcPr>
          <w:p w14:paraId="4EA1AB9F" w14:textId="4E63229A" w:rsidR="00A76538" w:rsidRPr="00A76538" w:rsidRDefault="00A76538" w:rsidP="00A76538">
            <w:pPr>
              <w:rPr>
                <w:i/>
                <w:iCs/>
                <w:sz w:val="18"/>
                <w:szCs w:val="18"/>
              </w:rPr>
            </w:pPr>
            <w:r w:rsidRPr="00A76538">
              <w:rPr>
                <w:i/>
                <w:iCs/>
                <w:sz w:val="18"/>
                <w:szCs w:val="18"/>
              </w:rPr>
              <w:t>Provides functional supervision to cross-functional team members on project or committee initiatives by offering direction, setting priorities, reviewing deliverables, without direct administrative supervision authority.</w:t>
            </w:r>
          </w:p>
        </w:tc>
      </w:tr>
      <w:tr w:rsidR="00A76538" w:rsidRPr="00A76538" w14:paraId="1AA8674A" w14:textId="77777777" w:rsidTr="00A76538">
        <w:tc>
          <w:tcPr>
            <w:tcW w:w="1255" w:type="dxa"/>
          </w:tcPr>
          <w:p w14:paraId="2623E837" w14:textId="76A9F791" w:rsidR="00A76538" w:rsidRPr="00A76538" w:rsidRDefault="00A76538" w:rsidP="00071C09">
            <w:pPr>
              <w:pStyle w:val="ListParagraph"/>
              <w:ind w:left="0"/>
              <w:rPr>
                <w:b/>
                <w:bCs/>
                <w:sz w:val="18"/>
                <w:szCs w:val="18"/>
              </w:rPr>
            </w:pPr>
            <w:r w:rsidRPr="00A76538">
              <w:rPr>
                <w:b/>
                <w:bCs/>
                <w:sz w:val="18"/>
                <w:szCs w:val="18"/>
              </w:rPr>
              <w:t>Team lead</w:t>
            </w:r>
          </w:p>
        </w:tc>
        <w:tc>
          <w:tcPr>
            <w:tcW w:w="8815" w:type="dxa"/>
          </w:tcPr>
          <w:p w14:paraId="4A903E07" w14:textId="318664D4" w:rsidR="00A76538" w:rsidRPr="00A76538" w:rsidRDefault="00A76538" w:rsidP="00A76538">
            <w:pPr>
              <w:rPr>
                <w:i/>
                <w:iCs/>
                <w:sz w:val="18"/>
                <w:szCs w:val="18"/>
              </w:rPr>
            </w:pPr>
            <w:r w:rsidRPr="00A76538">
              <w:rPr>
                <w:i/>
                <w:iCs/>
                <w:sz w:val="18"/>
                <w:szCs w:val="18"/>
              </w:rPr>
              <w:t>Serves as team lead to one or more teams. Coordinates and directs daily work activities of team members to achieve objectives; does not have responsibility for performance evaluations or disciplinary actions.</w:t>
            </w:r>
          </w:p>
        </w:tc>
      </w:tr>
      <w:tr w:rsidR="00A76538" w:rsidRPr="00A76538" w14:paraId="0D2A161B" w14:textId="77777777" w:rsidTr="00A76538">
        <w:tc>
          <w:tcPr>
            <w:tcW w:w="1255" w:type="dxa"/>
          </w:tcPr>
          <w:p w14:paraId="1A04B712" w14:textId="72F6A819" w:rsidR="00A76538" w:rsidRPr="00A76538" w:rsidRDefault="00A76538" w:rsidP="00071C09">
            <w:pPr>
              <w:pStyle w:val="ListParagraph"/>
              <w:ind w:left="0"/>
              <w:rPr>
                <w:b/>
                <w:bCs/>
                <w:sz w:val="18"/>
                <w:szCs w:val="18"/>
              </w:rPr>
            </w:pPr>
            <w:r w:rsidRPr="00A76538">
              <w:rPr>
                <w:b/>
                <w:bCs/>
                <w:sz w:val="18"/>
                <w:szCs w:val="18"/>
              </w:rPr>
              <w:t>Subject Matter Expert</w:t>
            </w:r>
          </w:p>
        </w:tc>
        <w:tc>
          <w:tcPr>
            <w:tcW w:w="8815" w:type="dxa"/>
          </w:tcPr>
          <w:p w14:paraId="56C59EE1" w14:textId="77777777" w:rsidR="00A76538" w:rsidRDefault="00A76538" w:rsidP="00A76538">
            <w:pPr>
              <w:rPr>
                <w:i/>
                <w:iCs/>
                <w:sz w:val="18"/>
                <w:szCs w:val="18"/>
              </w:rPr>
            </w:pPr>
          </w:p>
          <w:p w14:paraId="719F73CB" w14:textId="6345DF2C" w:rsidR="00A76538" w:rsidRPr="00A76538" w:rsidRDefault="00A76538" w:rsidP="00A76538">
            <w:pPr>
              <w:rPr>
                <w:i/>
                <w:iCs/>
                <w:sz w:val="18"/>
                <w:szCs w:val="18"/>
              </w:rPr>
            </w:pPr>
            <w:r w:rsidRPr="00A76538">
              <w:rPr>
                <w:i/>
                <w:iCs/>
                <w:sz w:val="18"/>
                <w:szCs w:val="18"/>
              </w:rPr>
              <w:t>Serves as subject-matter expert, providing guidance and oversight on [function].</w:t>
            </w:r>
          </w:p>
        </w:tc>
      </w:tr>
    </w:tbl>
    <w:p w14:paraId="2181D28D" w14:textId="77777777" w:rsidR="00A76538" w:rsidRDefault="00A76538" w:rsidP="00616A36">
      <w:pPr>
        <w:pStyle w:val="ListParagraph"/>
        <w:spacing w:after="0"/>
        <w:rPr>
          <w:b/>
          <w:bCs/>
          <w:sz w:val="20"/>
          <w:szCs w:val="20"/>
        </w:rPr>
      </w:pPr>
    </w:p>
    <w:p w14:paraId="6DF19CBD" w14:textId="77777777" w:rsidR="0058686C" w:rsidRDefault="0058686C" w:rsidP="00616A36">
      <w:pPr>
        <w:pStyle w:val="ListParagraph"/>
        <w:spacing w:after="0"/>
        <w:rPr>
          <w:b/>
          <w:bCs/>
          <w:sz w:val="20"/>
          <w:szCs w:val="20"/>
        </w:rPr>
      </w:pPr>
    </w:p>
    <w:p w14:paraId="2DEF477D" w14:textId="77777777" w:rsidR="0058686C" w:rsidRPr="00275631" w:rsidRDefault="0058686C" w:rsidP="00616A36">
      <w:pPr>
        <w:pStyle w:val="ListParagraph"/>
        <w:spacing w:after="0"/>
        <w:rPr>
          <w:b/>
          <w:bCs/>
          <w:sz w:val="20"/>
          <w:szCs w:val="20"/>
        </w:rPr>
      </w:pPr>
    </w:p>
    <w:p w14:paraId="3A3F223B" w14:textId="77777777" w:rsidR="00A76538" w:rsidRPr="006821E3" w:rsidRDefault="00A76538" w:rsidP="00616A36">
      <w:pPr>
        <w:pStyle w:val="ListParagraph"/>
        <w:spacing w:after="0"/>
        <w:rPr>
          <w:sz w:val="20"/>
          <w:szCs w:val="20"/>
        </w:rPr>
      </w:pPr>
    </w:p>
    <w:p w14:paraId="521A4524" w14:textId="50F84572" w:rsidR="00616A36" w:rsidRPr="006821E3" w:rsidRDefault="002728D5" w:rsidP="00616A36">
      <w:pPr>
        <w:pStyle w:val="ListParagraph"/>
        <w:numPr>
          <w:ilvl w:val="0"/>
          <w:numId w:val="5"/>
        </w:numPr>
        <w:spacing w:after="0"/>
        <w:outlineLvl w:val="1"/>
        <w:rPr>
          <w:b/>
          <w:bCs/>
          <w:color w:val="153D63" w:themeColor="text2" w:themeTint="E6"/>
          <w:sz w:val="20"/>
          <w:szCs w:val="20"/>
        </w:rPr>
      </w:pPr>
      <w:r>
        <w:rPr>
          <w:b/>
          <w:bCs/>
          <w:color w:val="153D63" w:themeColor="text2" w:themeTint="E6"/>
          <w:sz w:val="20"/>
          <w:szCs w:val="20"/>
        </w:rPr>
        <w:t>M</w:t>
      </w:r>
      <w:r w:rsidR="003D4D29">
        <w:rPr>
          <w:b/>
          <w:bCs/>
          <w:color w:val="153D63" w:themeColor="text2" w:themeTint="E6"/>
          <w:sz w:val="20"/>
          <w:szCs w:val="20"/>
        </w:rPr>
        <w:t xml:space="preserve">inimum </w:t>
      </w:r>
      <w:r w:rsidR="00B05C7B">
        <w:rPr>
          <w:b/>
          <w:bCs/>
          <w:color w:val="153D63" w:themeColor="text2" w:themeTint="E6"/>
          <w:sz w:val="20"/>
          <w:szCs w:val="20"/>
        </w:rPr>
        <w:t>required</w:t>
      </w:r>
      <w:r>
        <w:rPr>
          <w:b/>
          <w:bCs/>
          <w:color w:val="153D63" w:themeColor="text2" w:themeTint="E6"/>
          <w:sz w:val="20"/>
          <w:szCs w:val="20"/>
        </w:rPr>
        <w:t xml:space="preserve"> </w:t>
      </w:r>
      <w:r w:rsidR="00616A36" w:rsidRPr="006821E3">
        <w:rPr>
          <w:b/>
          <w:bCs/>
          <w:color w:val="153D63" w:themeColor="text2" w:themeTint="E6"/>
          <w:sz w:val="20"/>
          <w:szCs w:val="20"/>
        </w:rPr>
        <w:t>qualifications</w:t>
      </w:r>
    </w:p>
    <w:p w14:paraId="43A00590" w14:textId="77777777" w:rsidR="004F219C" w:rsidRPr="004F219C" w:rsidRDefault="00616A36" w:rsidP="004F219C">
      <w:pPr>
        <w:pStyle w:val="ListParagraph"/>
        <w:spacing w:after="0"/>
        <w:rPr>
          <w:sz w:val="20"/>
          <w:szCs w:val="20"/>
        </w:rPr>
      </w:pPr>
      <w:r w:rsidRPr="006821E3">
        <w:rPr>
          <w:sz w:val="20"/>
          <w:szCs w:val="20"/>
        </w:rPr>
        <w:t xml:space="preserve">Minimum required qualifications </w:t>
      </w:r>
      <w:r w:rsidR="004F219C" w:rsidRPr="004F219C">
        <w:rPr>
          <w:sz w:val="20"/>
          <w:szCs w:val="20"/>
        </w:rPr>
        <w:t xml:space="preserve">are critical and must be carefully defined. Required qualifications support compliance with EEOC, ADA, FLSA, OFCCP, and other applicable legal standards. Unlike “preferred” qualifications, required qualifications must be </w:t>
      </w:r>
      <w:r w:rsidR="004F219C" w:rsidRPr="004F219C">
        <w:rPr>
          <w:b/>
          <w:bCs/>
          <w:sz w:val="20"/>
          <w:szCs w:val="20"/>
        </w:rPr>
        <w:t>objective, measurable, and directly tied to the essential functions of the position</w:t>
      </w:r>
      <w:r w:rsidR="004F219C" w:rsidRPr="004F219C">
        <w:rPr>
          <w:sz w:val="20"/>
          <w:szCs w:val="20"/>
        </w:rPr>
        <w:t>. They must be clearly job-related and demonstrably consistent with business necessity.</w:t>
      </w:r>
    </w:p>
    <w:p w14:paraId="3398E6E9" w14:textId="77777777" w:rsidR="00616A36" w:rsidRPr="006821E3" w:rsidRDefault="00616A36" w:rsidP="00616A36">
      <w:pPr>
        <w:pStyle w:val="ListParagraph"/>
        <w:spacing w:after="0"/>
        <w:rPr>
          <w:sz w:val="20"/>
          <w:szCs w:val="20"/>
        </w:rPr>
      </w:pPr>
    </w:p>
    <w:p w14:paraId="709716D6" w14:textId="510E2CFE" w:rsidR="00616A36" w:rsidRPr="006821E3" w:rsidRDefault="00616A36" w:rsidP="00DA2DE6">
      <w:pPr>
        <w:pStyle w:val="ListParagraph"/>
        <w:spacing w:after="0"/>
        <w:rPr>
          <w:sz w:val="20"/>
          <w:szCs w:val="20"/>
        </w:rPr>
      </w:pPr>
      <w:r w:rsidRPr="006821E3">
        <w:rPr>
          <w:sz w:val="20"/>
          <w:szCs w:val="20"/>
        </w:rPr>
        <w:t xml:space="preserve">For staff positions, enter the official minimum qualifications which can be found at: </w:t>
      </w:r>
      <w:hyperlink r:id="rId13" w:history="1">
        <w:r w:rsidRPr="006821E3">
          <w:rPr>
            <w:rStyle w:val="Hyperlink"/>
            <w:sz w:val="20"/>
            <w:szCs w:val="20"/>
          </w:rPr>
          <w:t>Job Code Detail | University of Missouri System</w:t>
        </w:r>
      </w:hyperlink>
      <w:r w:rsidR="00DA2DE6" w:rsidRPr="006821E3">
        <w:rPr>
          <w:sz w:val="20"/>
          <w:szCs w:val="20"/>
        </w:rPr>
        <w:t xml:space="preserve">. </w:t>
      </w:r>
      <w:r w:rsidRPr="006821E3">
        <w:rPr>
          <w:sz w:val="20"/>
          <w:szCs w:val="20"/>
        </w:rPr>
        <w:t>Please consult with Academic Affairs for academic qualifications.</w:t>
      </w:r>
    </w:p>
    <w:p w14:paraId="1FD89008" w14:textId="732EC796" w:rsidR="00616A36" w:rsidRPr="006821E3" w:rsidRDefault="00616A36" w:rsidP="00616A36">
      <w:pPr>
        <w:pStyle w:val="ListParagraph"/>
        <w:spacing w:after="0"/>
        <w:rPr>
          <w:sz w:val="20"/>
          <w:szCs w:val="20"/>
        </w:rPr>
      </w:pPr>
    </w:p>
    <w:p w14:paraId="1D9D7AA9" w14:textId="6724BC5E" w:rsidR="00616A36" w:rsidRPr="006821E3" w:rsidRDefault="00616A36" w:rsidP="00616A36">
      <w:pPr>
        <w:pStyle w:val="ListParagraph"/>
        <w:numPr>
          <w:ilvl w:val="0"/>
          <w:numId w:val="5"/>
        </w:numPr>
        <w:spacing w:after="0"/>
        <w:outlineLvl w:val="1"/>
        <w:rPr>
          <w:b/>
          <w:bCs/>
          <w:color w:val="153D63" w:themeColor="text2" w:themeTint="E6"/>
          <w:sz w:val="20"/>
          <w:szCs w:val="20"/>
        </w:rPr>
      </w:pPr>
      <w:r w:rsidRPr="006821E3">
        <w:rPr>
          <w:b/>
          <w:bCs/>
          <w:color w:val="153D63" w:themeColor="text2" w:themeTint="E6"/>
          <w:sz w:val="20"/>
          <w:szCs w:val="20"/>
        </w:rPr>
        <w:t>Preferred qualifications</w:t>
      </w:r>
    </w:p>
    <w:p w14:paraId="7793B7A1" w14:textId="51A39E49" w:rsidR="00616A36" w:rsidRPr="006821E3" w:rsidRDefault="003B25D7" w:rsidP="00616A36">
      <w:pPr>
        <w:pStyle w:val="ListParagraph"/>
        <w:spacing w:after="0"/>
        <w:rPr>
          <w:sz w:val="20"/>
          <w:szCs w:val="20"/>
        </w:rPr>
      </w:pPr>
      <w:r w:rsidRPr="003B25D7">
        <w:rPr>
          <w:noProof/>
          <w:sz w:val="20"/>
          <w:szCs w:val="20"/>
        </w:rPr>
        <mc:AlternateContent>
          <mc:Choice Requires="wps">
            <w:drawing>
              <wp:anchor distT="45720" distB="45720" distL="114300" distR="114300" simplePos="0" relativeHeight="251658242" behindDoc="0" locked="0" layoutInCell="1" allowOverlap="1" wp14:anchorId="49CB4C83" wp14:editId="0B81F3B9">
                <wp:simplePos x="0" y="0"/>
                <wp:positionH relativeFrom="column">
                  <wp:posOffset>4462145</wp:posOffset>
                </wp:positionH>
                <wp:positionV relativeFrom="paragraph">
                  <wp:posOffset>40640</wp:posOffset>
                </wp:positionV>
                <wp:extent cx="2392680" cy="1166495"/>
                <wp:effectExtent l="0" t="0" r="26670" b="14605"/>
                <wp:wrapSquare wrapText="bothSides"/>
                <wp:docPr id="12107303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2680" cy="1166495"/>
                        </a:xfrm>
                        <a:prstGeom prst="rect">
                          <a:avLst/>
                        </a:prstGeom>
                        <a:solidFill>
                          <a:srgbClr val="FFFFFF"/>
                        </a:solidFill>
                        <a:ln w="9525">
                          <a:solidFill>
                            <a:srgbClr val="000000"/>
                          </a:solidFill>
                          <a:miter lim="800000"/>
                          <a:headEnd/>
                          <a:tailEnd/>
                        </a:ln>
                      </wps:spPr>
                      <wps:txbx>
                        <w:txbxContent>
                          <w:p w14:paraId="0BA11716" w14:textId="136FAE67" w:rsidR="003B25D7" w:rsidRPr="003B25D7" w:rsidRDefault="003B25D7" w:rsidP="003B25D7">
                            <w:pPr>
                              <w:spacing w:after="0"/>
                              <w:rPr>
                                <w:sz w:val="20"/>
                                <w:szCs w:val="20"/>
                              </w:rPr>
                            </w:pPr>
                            <w:r w:rsidRPr="003B25D7">
                              <w:rPr>
                                <w:sz w:val="20"/>
                                <w:szCs w:val="20"/>
                              </w:rPr>
                              <w:t xml:space="preserve">Best practice: 3-5 preferred qualifications based on level of position </w:t>
                            </w:r>
                          </w:p>
                          <w:p w14:paraId="3DFF53F3" w14:textId="77777777" w:rsidR="003B25D7" w:rsidRPr="006821E3" w:rsidRDefault="003B25D7" w:rsidP="003B25D7">
                            <w:pPr>
                              <w:pStyle w:val="ListParagraph"/>
                              <w:numPr>
                                <w:ilvl w:val="0"/>
                                <w:numId w:val="20"/>
                              </w:numPr>
                              <w:spacing w:after="0"/>
                              <w:ind w:left="540"/>
                              <w:rPr>
                                <w:sz w:val="20"/>
                                <w:szCs w:val="20"/>
                              </w:rPr>
                            </w:pPr>
                            <w:r w:rsidRPr="006821E3">
                              <w:rPr>
                                <w:sz w:val="20"/>
                                <w:szCs w:val="20"/>
                              </w:rPr>
                              <w:t>2-3 Entry</w:t>
                            </w:r>
                            <w:r w:rsidRPr="006821E3">
                              <w:rPr>
                                <w:sz w:val="20"/>
                                <w:szCs w:val="20"/>
                              </w:rPr>
                              <w:noBreakHyphen/>
                              <w:t xml:space="preserve">level / early career </w:t>
                            </w:r>
                          </w:p>
                          <w:p w14:paraId="76CD73EB" w14:textId="77777777" w:rsidR="003B25D7" w:rsidRDefault="003B25D7" w:rsidP="003B25D7">
                            <w:pPr>
                              <w:pStyle w:val="ListParagraph"/>
                              <w:numPr>
                                <w:ilvl w:val="0"/>
                                <w:numId w:val="20"/>
                              </w:numPr>
                              <w:spacing w:after="0"/>
                              <w:ind w:left="540"/>
                              <w:rPr>
                                <w:sz w:val="20"/>
                                <w:szCs w:val="20"/>
                              </w:rPr>
                            </w:pPr>
                            <w:r w:rsidRPr="006821E3">
                              <w:rPr>
                                <w:sz w:val="20"/>
                                <w:szCs w:val="20"/>
                              </w:rPr>
                              <w:t xml:space="preserve">3-5 Professional / individual contributor </w:t>
                            </w:r>
                          </w:p>
                          <w:p w14:paraId="66B7309A" w14:textId="72F68807" w:rsidR="003B25D7" w:rsidRPr="003B25D7" w:rsidRDefault="003B25D7" w:rsidP="003B25D7">
                            <w:pPr>
                              <w:pStyle w:val="ListParagraph"/>
                              <w:numPr>
                                <w:ilvl w:val="0"/>
                                <w:numId w:val="20"/>
                              </w:numPr>
                              <w:spacing w:after="0"/>
                              <w:ind w:left="540"/>
                              <w:rPr>
                                <w:sz w:val="20"/>
                                <w:szCs w:val="20"/>
                              </w:rPr>
                            </w:pPr>
                            <w:r w:rsidRPr="003B25D7">
                              <w:rPr>
                                <w:sz w:val="20"/>
                                <w:szCs w:val="20"/>
                              </w:rPr>
                              <w:t xml:space="preserve">4-6 Managerial or Executive </w:t>
                            </w:r>
                          </w:p>
                          <w:p w14:paraId="7E30F47A" w14:textId="7F8F1086" w:rsidR="003B25D7" w:rsidRDefault="003B25D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CB4C83" id="_x0000_s1028" type="#_x0000_t202" style="position:absolute;left:0;text-align:left;margin-left:351.35pt;margin-top:3.2pt;width:188.4pt;height:91.85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">
                <v:textbox>
                  <w:txbxContent>
                    <w:p w14:paraId="0BA11716" w14:textId="136FAE67" w:rsidR="003B25D7" w:rsidRPr="003B25D7" w:rsidRDefault="003B25D7" w:rsidP="003B25D7">
                      <w:pPr>
                        <w:spacing w:after="0"/>
                        <w:rPr>
                          <w:sz w:val="20"/>
                          <w:szCs w:val="20"/>
                        </w:rPr>
                      </w:pPr>
                      <w:r w:rsidRPr="003B25D7">
                        <w:rPr>
                          <w:sz w:val="20"/>
                          <w:szCs w:val="20"/>
                        </w:rPr>
                        <w:t xml:space="preserve">Best practice: 3-5 preferred qualifications based on level of position </w:t>
                      </w:r>
                    </w:p>
                    <w:p w14:paraId="3DFF53F3" w14:textId="77777777" w:rsidR="003B25D7" w:rsidRPr="006821E3" w:rsidRDefault="003B25D7" w:rsidP="003B25D7">
                      <w:pPr>
                        <w:pStyle w:val="ListParagraph"/>
                        <w:numPr>
                          <w:ilvl w:val="0"/>
                          <w:numId w:val="20"/>
                        </w:numPr>
                        <w:spacing w:after="0"/>
                        <w:ind w:left="540"/>
                        <w:rPr>
                          <w:sz w:val="20"/>
                          <w:szCs w:val="20"/>
                        </w:rPr>
                      </w:pPr>
                      <w:r w:rsidRPr="006821E3">
                        <w:rPr>
                          <w:sz w:val="20"/>
                          <w:szCs w:val="20"/>
                        </w:rPr>
                        <w:t>2-3 Entry</w:t>
                      </w:r>
                      <w:r w:rsidRPr="006821E3">
                        <w:rPr>
                          <w:sz w:val="20"/>
                          <w:szCs w:val="20"/>
                        </w:rPr>
                        <w:noBreakHyphen/>
                        <w:t xml:space="preserve">level / early career </w:t>
                      </w:r>
                    </w:p>
                    <w:p w14:paraId="76CD73EB" w14:textId="77777777" w:rsidR="003B25D7" w:rsidRDefault="003B25D7" w:rsidP="003B25D7">
                      <w:pPr>
                        <w:pStyle w:val="ListParagraph"/>
                        <w:numPr>
                          <w:ilvl w:val="0"/>
                          <w:numId w:val="20"/>
                        </w:numPr>
                        <w:spacing w:after="0"/>
                        <w:ind w:left="540"/>
                        <w:rPr>
                          <w:sz w:val="20"/>
                          <w:szCs w:val="20"/>
                        </w:rPr>
                      </w:pPr>
                      <w:r w:rsidRPr="006821E3">
                        <w:rPr>
                          <w:sz w:val="20"/>
                          <w:szCs w:val="20"/>
                        </w:rPr>
                        <w:t xml:space="preserve">3-5 Professional / individual contributor </w:t>
                      </w:r>
                    </w:p>
                    <w:p w14:paraId="66B7309A" w14:textId="72F68807" w:rsidR="003B25D7" w:rsidRPr="003B25D7" w:rsidRDefault="003B25D7" w:rsidP="003B25D7">
                      <w:pPr>
                        <w:pStyle w:val="ListParagraph"/>
                        <w:numPr>
                          <w:ilvl w:val="0"/>
                          <w:numId w:val="20"/>
                        </w:numPr>
                        <w:spacing w:after="0"/>
                        <w:ind w:left="540"/>
                        <w:rPr>
                          <w:sz w:val="20"/>
                          <w:szCs w:val="20"/>
                        </w:rPr>
                      </w:pPr>
                      <w:r w:rsidRPr="003B25D7">
                        <w:rPr>
                          <w:sz w:val="20"/>
                          <w:szCs w:val="20"/>
                        </w:rPr>
                        <w:t xml:space="preserve">4-6 Managerial or Executive </w:t>
                      </w:r>
                    </w:p>
                    <w:p w14:paraId="7E30F47A" w14:textId="7F8F1086" w:rsidR="003B25D7" w:rsidRDefault="003B25D7"/>
                  </w:txbxContent>
                </v:textbox>
                <w10:wrap type="square"/>
              </v:shape>
            </w:pict>
          </mc:Fallback>
        </mc:AlternateContent>
      </w:r>
      <w:r w:rsidR="00616A36" w:rsidRPr="006821E3">
        <w:rPr>
          <w:sz w:val="20"/>
          <w:szCs w:val="20"/>
        </w:rPr>
        <w:t>Preferred qualifications describe additional attributes that enhance success in the role. They are:</w:t>
      </w:r>
    </w:p>
    <w:p w14:paraId="78F88F79" w14:textId="48AEE77C" w:rsidR="00616A36" w:rsidRPr="006821E3" w:rsidRDefault="00616A36" w:rsidP="00616A36">
      <w:pPr>
        <w:pStyle w:val="ListParagraph"/>
        <w:numPr>
          <w:ilvl w:val="0"/>
          <w:numId w:val="17"/>
        </w:numPr>
        <w:spacing w:after="0"/>
        <w:rPr>
          <w:sz w:val="20"/>
          <w:szCs w:val="20"/>
        </w:rPr>
      </w:pPr>
      <w:r w:rsidRPr="006821E3">
        <w:rPr>
          <w:sz w:val="20"/>
          <w:szCs w:val="20"/>
        </w:rPr>
        <w:t>A tool to help compare qualified candidates</w:t>
      </w:r>
    </w:p>
    <w:p w14:paraId="43320BBE" w14:textId="0EE638E2" w:rsidR="00616A36" w:rsidRPr="006821E3" w:rsidRDefault="00616A36" w:rsidP="00616A36">
      <w:pPr>
        <w:pStyle w:val="ListParagraph"/>
        <w:numPr>
          <w:ilvl w:val="0"/>
          <w:numId w:val="17"/>
        </w:numPr>
        <w:spacing w:after="0"/>
        <w:rPr>
          <w:sz w:val="20"/>
          <w:szCs w:val="20"/>
        </w:rPr>
      </w:pPr>
      <w:r w:rsidRPr="006821E3">
        <w:rPr>
          <w:sz w:val="20"/>
          <w:szCs w:val="20"/>
        </w:rPr>
        <w:t>Clear, Attainable, Job-Relevant that reflects skills or experiences that would help shorten the learning curve.</w:t>
      </w:r>
    </w:p>
    <w:p w14:paraId="71F95CF3" w14:textId="03A0A5CA" w:rsidR="00616A36" w:rsidRPr="006821E3" w:rsidRDefault="00616A36" w:rsidP="00616A36">
      <w:pPr>
        <w:pStyle w:val="ListParagraph"/>
        <w:numPr>
          <w:ilvl w:val="0"/>
          <w:numId w:val="17"/>
        </w:numPr>
        <w:spacing w:after="0"/>
        <w:rPr>
          <w:sz w:val="20"/>
          <w:szCs w:val="20"/>
        </w:rPr>
      </w:pPr>
      <w:r w:rsidRPr="006821E3">
        <w:rPr>
          <w:sz w:val="20"/>
          <w:szCs w:val="20"/>
        </w:rPr>
        <w:t>They should be able to be identified on resumes, cover letters, or interview responses</w:t>
      </w:r>
    </w:p>
    <w:p w14:paraId="3A96CC11" w14:textId="4B2E650B" w:rsidR="00616A36" w:rsidRPr="006821E3" w:rsidRDefault="00616A36" w:rsidP="00616A36">
      <w:pPr>
        <w:spacing w:after="0"/>
        <w:ind w:left="720"/>
        <w:rPr>
          <w:sz w:val="20"/>
          <w:szCs w:val="20"/>
        </w:rPr>
      </w:pPr>
    </w:p>
    <w:p w14:paraId="263A4615" w14:textId="2C7D6FA7" w:rsidR="00616A36" w:rsidRPr="003B25D7" w:rsidRDefault="00616A36" w:rsidP="00616A36">
      <w:pPr>
        <w:spacing w:after="0"/>
        <w:ind w:left="720"/>
        <w:rPr>
          <w:b/>
          <w:bCs/>
          <w:sz w:val="20"/>
          <w:szCs w:val="20"/>
        </w:rPr>
      </w:pPr>
      <w:r w:rsidRPr="003B25D7">
        <w:rPr>
          <w:b/>
          <w:bCs/>
          <w:sz w:val="20"/>
          <w:szCs w:val="20"/>
        </w:rPr>
        <w:t>Ex</w:t>
      </w:r>
      <w:r w:rsidR="003B25D7" w:rsidRPr="003B25D7">
        <w:rPr>
          <w:b/>
          <w:bCs/>
          <w:sz w:val="20"/>
          <w:szCs w:val="20"/>
        </w:rPr>
        <w:t>:</w:t>
      </w:r>
    </w:p>
    <w:p w14:paraId="353EC5DB" w14:textId="7F90361B" w:rsidR="00616A36" w:rsidRPr="003B25D7" w:rsidRDefault="00616A36" w:rsidP="00616A36">
      <w:pPr>
        <w:pStyle w:val="ListParagraph"/>
        <w:numPr>
          <w:ilvl w:val="0"/>
          <w:numId w:val="18"/>
        </w:numPr>
        <w:spacing w:after="0"/>
        <w:rPr>
          <w:i/>
          <w:iCs/>
          <w:sz w:val="18"/>
          <w:szCs w:val="18"/>
        </w:rPr>
      </w:pPr>
      <w:r w:rsidRPr="003B25D7">
        <w:rPr>
          <w:b/>
          <w:bCs/>
          <w:i/>
          <w:iCs/>
          <w:sz w:val="18"/>
          <w:szCs w:val="18"/>
        </w:rPr>
        <w:t>Experience with</w:t>
      </w:r>
      <w:r w:rsidRPr="003B25D7">
        <w:rPr>
          <w:i/>
          <w:iCs/>
          <w:sz w:val="18"/>
          <w:szCs w:val="18"/>
        </w:rPr>
        <w:t xml:space="preserve"> employment laws, HR policies, </w:t>
      </w:r>
      <w:r w:rsidR="000A4286">
        <w:rPr>
          <w:i/>
          <w:iCs/>
          <w:sz w:val="18"/>
          <w:szCs w:val="18"/>
        </w:rPr>
        <w:t>&amp;</w:t>
      </w:r>
      <w:r w:rsidRPr="003B25D7">
        <w:rPr>
          <w:i/>
          <w:iCs/>
          <w:sz w:val="18"/>
          <w:szCs w:val="18"/>
        </w:rPr>
        <w:t xml:space="preserve"> compliance standards</w:t>
      </w:r>
      <w:r w:rsidR="006E50CF">
        <w:rPr>
          <w:i/>
          <w:iCs/>
          <w:sz w:val="18"/>
          <w:szCs w:val="18"/>
        </w:rPr>
        <w:t xml:space="preserve"> for public </w:t>
      </w:r>
      <w:r w:rsidRPr="003B25D7">
        <w:rPr>
          <w:i/>
          <w:iCs/>
          <w:sz w:val="18"/>
          <w:szCs w:val="18"/>
        </w:rPr>
        <w:t xml:space="preserve"> higher education environments.</w:t>
      </w:r>
    </w:p>
    <w:p w14:paraId="42FEA070" w14:textId="20B63732" w:rsidR="00616A36" w:rsidRPr="003B25D7" w:rsidRDefault="00616A36" w:rsidP="00616A36">
      <w:pPr>
        <w:pStyle w:val="ListParagraph"/>
        <w:numPr>
          <w:ilvl w:val="0"/>
          <w:numId w:val="18"/>
        </w:numPr>
        <w:spacing w:after="0"/>
        <w:rPr>
          <w:i/>
          <w:iCs/>
          <w:sz w:val="18"/>
          <w:szCs w:val="18"/>
        </w:rPr>
      </w:pPr>
      <w:r w:rsidRPr="003B25D7">
        <w:rPr>
          <w:b/>
          <w:bCs/>
          <w:i/>
          <w:iCs/>
          <w:sz w:val="18"/>
          <w:szCs w:val="18"/>
        </w:rPr>
        <w:t xml:space="preserve">Demonstrated ability </w:t>
      </w:r>
      <w:r w:rsidRPr="003B25D7">
        <w:rPr>
          <w:i/>
          <w:iCs/>
          <w:sz w:val="18"/>
          <w:szCs w:val="18"/>
        </w:rPr>
        <w:t xml:space="preserve">to coach supervisors </w:t>
      </w:r>
      <w:r w:rsidR="000A4286">
        <w:rPr>
          <w:i/>
          <w:iCs/>
          <w:sz w:val="18"/>
          <w:szCs w:val="18"/>
        </w:rPr>
        <w:t>&amp;</w:t>
      </w:r>
      <w:r w:rsidRPr="003B25D7">
        <w:rPr>
          <w:i/>
          <w:iCs/>
          <w:sz w:val="18"/>
          <w:szCs w:val="18"/>
        </w:rPr>
        <w:t xml:space="preserve"> leaders on employee relations, team effectiveness, </w:t>
      </w:r>
      <w:r w:rsidR="000A4286">
        <w:rPr>
          <w:i/>
          <w:iCs/>
          <w:sz w:val="18"/>
          <w:szCs w:val="18"/>
        </w:rPr>
        <w:t>&amp;</w:t>
      </w:r>
      <w:r w:rsidRPr="003B25D7">
        <w:rPr>
          <w:i/>
          <w:iCs/>
          <w:sz w:val="18"/>
          <w:szCs w:val="18"/>
        </w:rPr>
        <w:t xml:space="preserve"> change</w:t>
      </w:r>
      <w:r w:rsidR="000A4286">
        <w:rPr>
          <w:i/>
          <w:iCs/>
          <w:sz w:val="18"/>
          <w:szCs w:val="18"/>
        </w:rPr>
        <w:t>.</w:t>
      </w:r>
    </w:p>
    <w:p w14:paraId="44394517" w14:textId="614E54D8" w:rsidR="00616A36" w:rsidRPr="003B25D7" w:rsidRDefault="00616A36" w:rsidP="00616A36">
      <w:pPr>
        <w:pStyle w:val="ListParagraph"/>
        <w:numPr>
          <w:ilvl w:val="0"/>
          <w:numId w:val="18"/>
        </w:numPr>
        <w:spacing w:after="0"/>
        <w:rPr>
          <w:i/>
          <w:iCs/>
          <w:sz w:val="18"/>
          <w:szCs w:val="18"/>
        </w:rPr>
      </w:pPr>
      <w:r w:rsidRPr="003B25D7">
        <w:rPr>
          <w:b/>
          <w:bCs/>
          <w:i/>
          <w:iCs/>
          <w:sz w:val="18"/>
          <w:szCs w:val="18"/>
        </w:rPr>
        <w:t>Prior experience</w:t>
      </w:r>
      <w:r w:rsidRPr="003B25D7">
        <w:rPr>
          <w:i/>
          <w:iCs/>
          <w:sz w:val="18"/>
          <w:szCs w:val="18"/>
        </w:rPr>
        <w:t xml:space="preserve"> in public higher-education or a similar complex organization.</w:t>
      </w:r>
    </w:p>
    <w:p w14:paraId="641C57B9" w14:textId="73370068" w:rsidR="00616A36" w:rsidRPr="003B25D7" w:rsidRDefault="00616A36" w:rsidP="00616A36">
      <w:pPr>
        <w:pStyle w:val="ListParagraph"/>
        <w:numPr>
          <w:ilvl w:val="0"/>
          <w:numId w:val="18"/>
        </w:numPr>
        <w:spacing w:after="0"/>
        <w:rPr>
          <w:i/>
          <w:iCs/>
          <w:sz w:val="18"/>
          <w:szCs w:val="18"/>
        </w:rPr>
      </w:pPr>
      <w:r w:rsidRPr="003B25D7">
        <w:rPr>
          <w:b/>
          <w:bCs/>
          <w:i/>
          <w:iCs/>
          <w:sz w:val="18"/>
          <w:szCs w:val="18"/>
        </w:rPr>
        <w:t xml:space="preserve">Achieved </w:t>
      </w:r>
      <w:r w:rsidRPr="003B25D7">
        <w:rPr>
          <w:i/>
          <w:iCs/>
          <w:sz w:val="18"/>
          <w:szCs w:val="18"/>
        </w:rPr>
        <w:t>Professional HR certification (e.g., PHR, SHRM-CP) preferred.</w:t>
      </w:r>
    </w:p>
    <w:p w14:paraId="359BE421" w14:textId="77777777" w:rsidR="00616A36" w:rsidRPr="006821E3" w:rsidRDefault="00616A36" w:rsidP="00616A36">
      <w:pPr>
        <w:pStyle w:val="ListParagraph"/>
        <w:spacing w:after="0"/>
        <w:rPr>
          <w:sz w:val="20"/>
          <w:szCs w:val="20"/>
        </w:rPr>
      </w:pPr>
    </w:p>
    <w:p w14:paraId="7A8AA98C" w14:textId="17DB4F65" w:rsidR="002640CE" w:rsidRPr="006821E3" w:rsidRDefault="002640CE" w:rsidP="002640CE">
      <w:pPr>
        <w:pStyle w:val="ListParagraph"/>
        <w:numPr>
          <w:ilvl w:val="0"/>
          <w:numId w:val="5"/>
        </w:numPr>
        <w:spacing w:after="0"/>
        <w:outlineLvl w:val="1"/>
        <w:rPr>
          <w:b/>
          <w:bCs/>
          <w:color w:val="153D63" w:themeColor="text2" w:themeTint="E6"/>
          <w:sz w:val="20"/>
          <w:szCs w:val="20"/>
        </w:rPr>
      </w:pPr>
      <w:r w:rsidRPr="006821E3">
        <w:rPr>
          <w:b/>
          <w:bCs/>
          <w:color w:val="153D63" w:themeColor="text2" w:themeTint="E6"/>
          <w:sz w:val="20"/>
          <w:szCs w:val="20"/>
        </w:rPr>
        <w:t>Other Information</w:t>
      </w:r>
    </w:p>
    <w:p w14:paraId="5F08EE6C" w14:textId="77777777" w:rsidR="002640CE" w:rsidRDefault="002640CE" w:rsidP="002640CE">
      <w:pPr>
        <w:pStyle w:val="ListParagraph"/>
        <w:spacing w:after="0"/>
        <w:rPr>
          <w:sz w:val="20"/>
          <w:szCs w:val="20"/>
        </w:rPr>
      </w:pPr>
      <w:r w:rsidRPr="006821E3">
        <w:rPr>
          <w:b/>
          <w:bCs/>
          <w:sz w:val="20"/>
          <w:szCs w:val="20"/>
        </w:rPr>
        <w:t xml:space="preserve">Default statement: </w:t>
      </w:r>
      <w:r w:rsidRPr="006821E3">
        <w:rPr>
          <w:sz w:val="20"/>
          <w:szCs w:val="20"/>
        </w:rPr>
        <w:t>Must be authorized to work in the United States. The University will not sponsor applicants for this position for employment visas.</w:t>
      </w:r>
    </w:p>
    <w:p w14:paraId="622A8651" w14:textId="77777777" w:rsidR="006E50CF" w:rsidRPr="006821E3" w:rsidRDefault="006E50CF" w:rsidP="002640CE">
      <w:pPr>
        <w:pStyle w:val="ListParagraph"/>
        <w:spacing w:after="0"/>
        <w:rPr>
          <w:sz w:val="20"/>
          <w:szCs w:val="20"/>
        </w:rPr>
      </w:pPr>
    </w:p>
    <w:p w14:paraId="74AF90AE" w14:textId="6863DF59" w:rsidR="002640CE" w:rsidRPr="006821E3" w:rsidRDefault="002640CE" w:rsidP="002640CE">
      <w:pPr>
        <w:spacing w:after="0"/>
        <w:ind w:firstLine="720"/>
        <w:rPr>
          <w:sz w:val="20"/>
          <w:szCs w:val="20"/>
        </w:rPr>
      </w:pPr>
      <w:r w:rsidRPr="006821E3">
        <w:rPr>
          <w:i/>
          <w:iCs/>
          <w:sz w:val="20"/>
          <w:szCs w:val="20"/>
        </w:rPr>
        <w:t>**Exceptions must be approved by the Provost (academic positions) or the CHRO (staff positions).</w:t>
      </w:r>
    </w:p>
    <w:p w14:paraId="214BCF3F" w14:textId="77777777" w:rsidR="002640CE" w:rsidRPr="006821E3" w:rsidRDefault="002640CE" w:rsidP="00616A36">
      <w:pPr>
        <w:pStyle w:val="ListParagraph"/>
        <w:spacing w:after="0"/>
        <w:rPr>
          <w:sz w:val="20"/>
          <w:szCs w:val="20"/>
        </w:rPr>
      </w:pPr>
    </w:p>
    <w:p w14:paraId="2D7D791B" w14:textId="6F4145EA" w:rsidR="002640CE" w:rsidRPr="006821E3" w:rsidRDefault="002640CE" w:rsidP="002640CE">
      <w:pPr>
        <w:pStyle w:val="ListParagraph"/>
        <w:spacing w:after="0"/>
        <w:rPr>
          <w:sz w:val="20"/>
          <w:szCs w:val="20"/>
        </w:rPr>
      </w:pPr>
      <w:r w:rsidRPr="006821E3">
        <w:rPr>
          <w:b/>
          <w:bCs/>
          <w:sz w:val="20"/>
          <w:szCs w:val="20"/>
        </w:rPr>
        <w:t>Standard Hours example:</w:t>
      </w:r>
      <w:r w:rsidRPr="006821E3">
        <w:rPr>
          <w:sz w:val="20"/>
          <w:szCs w:val="20"/>
        </w:rPr>
        <w:t xml:space="preserve"> Ex: Monday - Friday, 8:00 am - 5:00 pm with some flexibility.</w:t>
      </w:r>
    </w:p>
    <w:p w14:paraId="38FC60E1" w14:textId="419BDAA6" w:rsidR="002640CE" w:rsidRPr="006821E3" w:rsidRDefault="002640CE" w:rsidP="00616A36">
      <w:pPr>
        <w:pStyle w:val="ListParagraph"/>
        <w:spacing w:after="0"/>
        <w:rPr>
          <w:sz w:val="20"/>
          <w:szCs w:val="20"/>
        </w:rPr>
      </w:pPr>
    </w:p>
    <w:p w14:paraId="6795B07B" w14:textId="7E529BFE" w:rsidR="002640CE" w:rsidRPr="006821E3" w:rsidRDefault="002640CE" w:rsidP="002640CE">
      <w:pPr>
        <w:pStyle w:val="NormalWeb"/>
        <w:shd w:val="clear" w:color="auto" w:fill="FFFFFF"/>
        <w:spacing w:before="0" w:beforeAutospacing="0" w:after="0" w:afterAutospacing="0"/>
        <w:ind w:firstLine="720"/>
        <w:rPr>
          <w:rFonts w:asciiTheme="minorHAnsi" w:hAnsiTheme="minorHAnsi" w:cstheme="minorHAnsi"/>
          <w:color w:val="242424"/>
          <w:sz w:val="20"/>
          <w:szCs w:val="20"/>
        </w:rPr>
      </w:pPr>
      <w:r w:rsidRPr="006821E3">
        <w:rPr>
          <w:rFonts w:asciiTheme="minorHAnsi" w:hAnsiTheme="minorHAnsi" w:cstheme="minorHAnsi"/>
          <w:b/>
          <w:bCs/>
          <w:color w:val="242424"/>
          <w:sz w:val="20"/>
          <w:szCs w:val="20"/>
        </w:rPr>
        <w:t>Location</w:t>
      </w:r>
      <w:r w:rsidRPr="006821E3">
        <w:rPr>
          <w:rFonts w:asciiTheme="minorHAnsi" w:hAnsiTheme="minorHAnsi" w:cstheme="minorHAnsi"/>
          <w:color w:val="242424"/>
          <w:sz w:val="20"/>
          <w:szCs w:val="20"/>
        </w:rPr>
        <w:t>:</w:t>
      </w:r>
      <w:r w:rsidR="00784B18">
        <w:rPr>
          <w:rFonts w:asciiTheme="minorHAnsi" w:hAnsiTheme="minorHAnsi" w:cstheme="minorHAnsi"/>
          <w:color w:val="242424"/>
          <w:sz w:val="20"/>
          <w:szCs w:val="20"/>
        </w:rPr>
        <w:t xml:space="preserve"> Ex;</w:t>
      </w:r>
      <w:r w:rsidRPr="006821E3">
        <w:rPr>
          <w:rFonts w:asciiTheme="minorHAnsi" w:hAnsiTheme="minorHAnsi" w:cstheme="minorHAnsi"/>
          <w:color w:val="242424"/>
          <w:sz w:val="20"/>
          <w:szCs w:val="20"/>
        </w:rPr>
        <w:t xml:space="preserve"> Onsite with some flexibility on an ad hoc basis</w:t>
      </w:r>
      <w:r w:rsidR="00784B18">
        <w:rPr>
          <w:rFonts w:asciiTheme="minorHAnsi" w:hAnsiTheme="minorHAnsi" w:cstheme="minorHAnsi"/>
          <w:color w:val="242424"/>
          <w:sz w:val="20"/>
          <w:szCs w:val="20"/>
        </w:rPr>
        <w:t>,</w:t>
      </w:r>
    </w:p>
    <w:p w14:paraId="6DEC642D" w14:textId="3C7A23C1" w:rsidR="002640CE" w:rsidRDefault="002640CE" w:rsidP="002640CE">
      <w:pPr>
        <w:pStyle w:val="NormalWeb"/>
        <w:shd w:val="clear" w:color="auto" w:fill="FFFFFF"/>
        <w:spacing w:before="0" w:beforeAutospacing="0" w:after="0" w:afterAutospacing="0"/>
        <w:ind w:firstLine="720"/>
        <w:rPr>
          <w:rFonts w:asciiTheme="minorHAnsi" w:hAnsiTheme="minorHAnsi" w:cstheme="minorHAnsi"/>
          <w:color w:val="242424"/>
          <w:sz w:val="20"/>
          <w:szCs w:val="20"/>
        </w:rPr>
      </w:pPr>
    </w:p>
    <w:p w14:paraId="2730F71C" w14:textId="77777777" w:rsidR="00B902D7" w:rsidRPr="006821E3" w:rsidRDefault="00B902D7" w:rsidP="002640CE">
      <w:pPr>
        <w:pStyle w:val="NormalWeb"/>
        <w:shd w:val="clear" w:color="auto" w:fill="FFFFFF"/>
        <w:spacing w:before="0" w:beforeAutospacing="0" w:after="0" w:afterAutospacing="0"/>
        <w:ind w:firstLine="720"/>
        <w:rPr>
          <w:rFonts w:asciiTheme="minorHAnsi" w:hAnsiTheme="minorHAnsi" w:cstheme="minorHAnsi"/>
          <w:color w:val="242424"/>
          <w:sz w:val="20"/>
          <w:szCs w:val="20"/>
        </w:rPr>
      </w:pPr>
    </w:p>
    <w:p w14:paraId="3759775E" w14:textId="74E0D85B" w:rsidR="00DA2DE6" w:rsidRPr="006821E3" w:rsidRDefault="00DA2DE6" w:rsidP="00DA2DE6">
      <w:pPr>
        <w:pStyle w:val="ListParagraph"/>
        <w:numPr>
          <w:ilvl w:val="0"/>
          <w:numId w:val="5"/>
        </w:numPr>
        <w:spacing w:after="0"/>
        <w:outlineLvl w:val="1"/>
        <w:rPr>
          <w:b/>
          <w:bCs/>
          <w:color w:val="153D63" w:themeColor="text2" w:themeTint="E6"/>
          <w:sz w:val="20"/>
          <w:szCs w:val="20"/>
        </w:rPr>
      </w:pPr>
      <w:r w:rsidRPr="006821E3">
        <w:rPr>
          <w:b/>
          <w:bCs/>
          <w:color w:val="153D63" w:themeColor="text2" w:themeTint="E6"/>
          <w:sz w:val="20"/>
          <w:szCs w:val="20"/>
        </w:rPr>
        <w:t>Next step</w:t>
      </w:r>
    </w:p>
    <w:p w14:paraId="2B8EBE61" w14:textId="77777777" w:rsidR="00B902D7" w:rsidRDefault="00DA2DE6" w:rsidP="00DA2DE6">
      <w:pPr>
        <w:pStyle w:val="NormalWeb"/>
        <w:shd w:val="clear" w:color="auto" w:fill="FFFFFF"/>
        <w:spacing w:before="0" w:beforeAutospacing="0" w:after="0" w:afterAutospacing="0"/>
        <w:ind w:left="720"/>
        <w:rPr>
          <w:rFonts w:asciiTheme="minorHAnsi" w:hAnsiTheme="minorHAnsi" w:cstheme="minorHAnsi"/>
          <w:color w:val="242424"/>
          <w:sz w:val="20"/>
          <w:szCs w:val="20"/>
        </w:rPr>
      </w:pPr>
      <w:r w:rsidRPr="006821E3">
        <w:rPr>
          <w:rFonts w:asciiTheme="minorHAnsi" w:hAnsiTheme="minorHAnsi" w:cstheme="minorHAnsi"/>
          <w:color w:val="242424"/>
          <w:sz w:val="20"/>
          <w:szCs w:val="20"/>
        </w:rPr>
        <w:t xml:space="preserve">After the position description has been created, </w:t>
      </w:r>
    </w:p>
    <w:p w14:paraId="021C78E5" w14:textId="1063C0B8" w:rsidR="00B902D7" w:rsidRDefault="00784B18" w:rsidP="00B902D7">
      <w:pPr>
        <w:pStyle w:val="NormalWeb"/>
        <w:numPr>
          <w:ilvl w:val="0"/>
          <w:numId w:val="18"/>
        </w:numPr>
        <w:shd w:val="clear" w:color="auto" w:fill="FFFFFF"/>
        <w:spacing w:before="0" w:beforeAutospacing="0" w:after="0" w:afterAutospacing="0"/>
        <w:rPr>
          <w:rFonts w:asciiTheme="minorHAnsi" w:hAnsiTheme="minorHAnsi" w:cstheme="minorHAnsi"/>
          <w:color w:val="242424"/>
          <w:sz w:val="20"/>
          <w:szCs w:val="20"/>
        </w:rPr>
      </w:pPr>
      <w:r>
        <w:rPr>
          <w:rFonts w:asciiTheme="minorHAnsi" w:hAnsiTheme="minorHAnsi" w:cstheme="minorHAnsi"/>
          <w:color w:val="242424"/>
          <w:sz w:val="20"/>
          <w:szCs w:val="20"/>
        </w:rPr>
        <w:t>P</w:t>
      </w:r>
      <w:r w:rsidR="00DA2DE6" w:rsidRPr="006821E3">
        <w:rPr>
          <w:rFonts w:asciiTheme="minorHAnsi" w:hAnsiTheme="minorHAnsi" w:cstheme="minorHAnsi"/>
          <w:color w:val="242424"/>
          <w:sz w:val="20"/>
          <w:szCs w:val="20"/>
        </w:rPr>
        <w:t xml:space="preserve">lease consult with your HR Partner before finalization. </w:t>
      </w:r>
    </w:p>
    <w:p w14:paraId="2C602B4E" w14:textId="7C8CC861" w:rsidR="00B902D7" w:rsidRDefault="00784B18" w:rsidP="00B902D7">
      <w:pPr>
        <w:pStyle w:val="NormalWeb"/>
        <w:numPr>
          <w:ilvl w:val="0"/>
          <w:numId w:val="18"/>
        </w:numPr>
        <w:shd w:val="clear" w:color="auto" w:fill="FFFFFF"/>
        <w:spacing w:before="0" w:beforeAutospacing="0" w:after="0" w:afterAutospacing="0"/>
        <w:rPr>
          <w:rFonts w:asciiTheme="minorHAnsi" w:hAnsiTheme="minorHAnsi" w:cstheme="minorHAnsi"/>
          <w:color w:val="242424"/>
          <w:sz w:val="20"/>
          <w:szCs w:val="20"/>
        </w:rPr>
      </w:pPr>
      <w:r>
        <w:rPr>
          <w:rFonts w:asciiTheme="minorHAnsi" w:hAnsiTheme="minorHAnsi" w:cstheme="minorHAnsi"/>
          <w:color w:val="242424"/>
          <w:sz w:val="20"/>
          <w:szCs w:val="20"/>
        </w:rPr>
        <w:t>T</w:t>
      </w:r>
      <w:r w:rsidR="00DA2DE6" w:rsidRPr="006821E3">
        <w:rPr>
          <w:rFonts w:asciiTheme="minorHAnsi" w:hAnsiTheme="minorHAnsi" w:cstheme="minorHAnsi"/>
          <w:color w:val="242424"/>
          <w:sz w:val="20"/>
          <w:szCs w:val="20"/>
        </w:rPr>
        <w:t xml:space="preserve">he final document should be </w:t>
      </w:r>
      <w:r w:rsidR="009513C1" w:rsidRPr="006821E3">
        <w:rPr>
          <w:rFonts w:asciiTheme="minorHAnsi" w:hAnsiTheme="minorHAnsi" w:cstheme="minorHAnsi"/>
          <w:color w:val="242424"/>
          <w:sz w:val="20"/>
          <w:szCs w:val="20"/>
        </w:rPr>
        <w:t xml:space="preserve">signed by the incumbent, if applicable, and </w:t>
      </w:r>
    </w:p>
    <w:p w14:paraId="7CD9D652" w14:textId="7ABCE3C8" w:rsidR="00DA2DE6" w:rsidRDefault="00784B18" w:rsidP="00B902D7">
      <w:pPr>
        <w:pStyle w:val="NormalWeb"/>
        <w:numPr>
          <w:ilvl w:val="0"/>
          <w:numId w:val="18"/>
        </w:numPr>
        <w:shd w:val="clear" w:color="auto" w:fill="FFFFFF"/>
        <w:spacing w:before="0" w:beforeAutospacing="0" w:after="0" w:afterAutospacing="0"/>
        <w:rPr>
          <w:rFonts w:asciiTheme="minorHAnsi" w:hAnsiTheme="minorHAnsi" w:cstheme="minorHAnsi"/>
          <w:color w:val="242424"/>
          <w:sz w:val="20"/>
          <w:szCs w:val="20"/>
        </w:rPr>
      </w:pPr>
      <w:r>
        <w:rPr>
          <w:rFonts w:asciiTheme="minorHAnsi" w:hAnsiTheme="minorHAnsi" w:cstheme="minorHAnsi"/>
          <w:color w:val="242424"/>
          <w:sz w:val="20"/>
          <w:szCs w:val="20"/>
        </w:rPr>
        <w:t>P</w:t>
      </w:r>
      <w:r w:rsidR="00DA2DE6" w:rsidRPr="006821E3">
        <w:rPr>
          <w:rFonts w:asciiTheme="minorHAnsi" w:hAnsiTheme="minorHAnsi" w:cstheme="minorHAnsi"/>
          <w:color w:val="242424"/>
          <w:sz w:val="20"/>
          <w:szCs w:val="20"/>
        </w:rPr>
        <w:t>rovided to HR for document retention purposes.</w:t>
      </w:r>
    </w:p>
    <w:p w14:paraId="5FD1AD12" w14:textId="77777777" w:rsidR="00713D63" w:rsidRDefault="00713D63" w:rsidP="00DA2DE6">
      <w:pPr>
        <w:pStyle w:val="NormalWeb"/>
        <w:shd w:val="clear" w:color="auto" w:fill="FFFFFF"/>
        <w:spacing w:before="0" w:beforeAutospacing="0" w:after="0" w:afterAutospacing="0"/>
        <w:ind w:left="720"/>
        <w:rPr>
          <w:rFonts w:asciiTheme="minorHAnsi" w:hAnsiTheme="minorHAnsi" w:cstheme="minorHAnsi"/>
          <w:color w:val="242424"/>
          <w:sz w:val="20"/>
          <w:szCs w:val="20"/>
        </w:rPr>
      </w:pPr>
    </w:p>
    <w:p w14:paraId="063AA23B" w14:textId="77777777" w:rsidR="00784B18" w:rsidRDefault="00784B18" w:rsidP="00DA2DE6">
      <w:pPr>
        <w:pStyle w:val="NormalWeb"/>
        <w:shd w:val="clear" w:color="auto" w:fill="FFFFFF"/>
        <w:spacing w:before="0" w:beforeAutospacing="0" w:after="0" w:afterAutospacing="0"/>
        <w:ind w:left="720"/>
        <w:rPr>
          <w:rFonts w:asciiTheme="minorHAnsi" w:hAnsiTheme="minorHAnsi" w:cstheme="minorHAnsi"/>
          <w:color w:val="242424"/>
          <w:sz w:val="20"/>
          <w:szCs w:val="20"/>
        </w:rPr>
      </w:pPr>
    </w:p>
    <w:p w14:paraId="318F1FE5" w14:textId="77777777" w:rsidR="00784B18" w:rsidRDefault="00784B18" w:rsidP="00DA2DE6">
      <w:pPr>
        <w:pStyle w:val="NormalWeb"/>
        <w:shd w:val="clear" w:color="auto" w:fill="FFFFFF"/>
        <w:spacing w:before="0" w:beforeAutospacing="0" w:after="0" w:afterAutospacing="0"/>
        <w:ind w:left="720"/>
        <w:rPr>
          <w:rFonts w:asciiTheme="minorHAnsi" w:hAnsiTheme="minorHAnsi" w:cstheme="minorHAnsi"/>
          <w:color w:val="242424"/>
          <w:sz w:val="20"/>
          <w:szCs w:val="20"/>
        </w:rPr>
      </w:pPr>
    </w:p>
    <w:p w14:paraId="2C1205E7" w14:textId="77777777" w:rsidR="00784B18" w:rsidRDefault="00784B18" w:rsidP="00DA2DE6">
      <w:pPr>
        <w:pStyle w:val="NormalWeb"/>
        <w:shd w:val="clear" w:color="auto" w:fill="FFFFFF"/>
        <w:spacing w:before="0" w:beforeAutospacing="0" w:after="0" w:afterAutospacing="0"/>
        <w:ind w:left="720"/>
        <w:rPr>
          <w:rFonts w:asciiTheme="minorHAnsi" w:hAnsiTheme="minorHAnsi" w:cstheme="minorHAnsi"/>
          <w:color w:val="242424"/>
          <w:sz w:val="20"/>
          <w:szCs w:val="20"/>
        </w:rPr>
      </w:pPr>
    </w:p>
    <w:p w14:paraId="29C3ADD5" w14:textId="77777777" w:rsidR="00784B18" w:rsidRDefault="00784B18" w:rsidP="00DA2DE6">
      <w:pPr>
        <w:pStyle w:val="NormalWeb"/>
        <w:shd w:val="clear" w:color="auto" w:fill="FFFFFF"/>
        <w:spacing w:before="0" w:beforeAutospacing="0" w:after="0" w:afterAutospacing="0"/>
        <w:ind w:left="720"/>
        <w:rPr>
          <w:rFonts w:asciiTheme="minorHAnsi" w:hAnsiTheme="minorHAnsi" w:cstheme="minorHAnsi"/>
          <w:color w:val="242424"/>
          <w:sz w:val="20"/>
          <w:szCs w:val="20"/>
        </w:rPr>
      </w:pPr>
    </w:p>
    <w:p w14:paraId="706924C0" w14:textId="77777777" w:rsidR="00784B18" w:rsidRDefault="00784B18" w:rsidP="00DA2DE6">
      <w:pPr>
        <w:pStyle w:val="NormalWeb"/>
        <w:shd w:val="clear" w:color="auto" w:fill="FFFFFF"/>
        <w:spacing w:before="0" w:beforeAutospacing="0" w:after="0" w:afterAutospacing="0"/>
        <w:ind w:left="720"/>
        <w:rPr>
          <w:rFonts w:asciiTheme="minorHAnsi" w:hAnsiTheme="minorHAnsi" w:cstheme="minorHAnsi"/>
          <w:color w:val="242424"/>
          <w:sz w:val="20"/>
          <w:szCs w:val="20"/>
        </w:rPr>
      </w:pPr>
    </w:p>
    <w:p w14:paraId="69BD62F8" w14:textId="77777777" w:rsidR="00784B18" w:rsidRDefault="00784B18" w:rsidP="00DA2DE6">
      <w:pPr>
        <w:pStyle w:val="NormalWeb"/>
        <w:shd w:val="clear" w:color="auto" w:fill="FFFFFF"/>
        <w:spacing w:before="0" w:beforeAutospacing="0" w:after="0" w:afterAutospacing="0"/>
        <w:ind w:left="720"/>
        <w:rPr>
          <w:rFonts w:asciiTheme="minorHAnsi" w:hAnsiTheme="minorHAnsi" w:cstheme="minorHAnsi"/>
          <w:color w:val="242424"/>
          <w:sz w:val="20"/>
          <w:szCs w:val="20"/>
        </w:rPr>
      </w:pPr>
    </w:p>
    <w:p w14:paraId="63180F19" w14:textId="77777777" w:rsidR="00784B18" w:rsidRDefault="00784B18" w:rsidP="00DA2DE6">
      <w:pPr>
        <w:pStyle w:val="NormalWeb"/>
        <w:shd w:val="clear" w:color="auto" w:fill="FFFFFF"/>
        <w:spacing w:before="0" w:beforeAutospacing="0" w:after="0" w:afterAutospacing="0"/>
        <w:ind w:left="720"/>
        <w:rPr>
          <w:rFonts w:asciiTheme="minorHAnsi" w:hAnsiTheme="minorHAnsi" w:cstheme="minorHAnsi"/>
          <w:color w:val="242424"/>
          <w:sz w:val="20"/>
          <w:szCs w:val="20"/>
        </w:rPr>
      </w:pPr>
    </w:p>
    <w:p w14:paraId="2D7857F6" w14:textId="77777777" w:rsidR="00784B18" w:rsidRDefault="00784B18" w:rsidP="00DA2DE6">
      <w:pPr>
        <w:pStyle w:val="NormalWeb"/>
        <w:shd w:val="clear" w:color="auto" w:fill="FFFFFF"/>
        <w:spacing w:before="0" w:beforeAutospacing="0" w:after="0" w:afterAutospacing="0"/>
        <w:ind w:left="720"/>
        <w:rPr>
          <w:rFonts w:asciiTheme="minorHAnsi" w:hAnsiTheme="minorHAnsi" w:cstheme="minorHAnsi"/>
          <w:color w:val="242424"/>
          <w:sz w:val="20"/>
          <w:szCs w:val="20"/>
        </w:rPr>
      </w:pPr>
    </w:p>
    <w:p w14:paraId="50A9BC93" w14:textId="77777777" w:rsidR="00784B18" w:rsidRDefault="00784B18" w:rsidP="00DA2DE6">
      <w:pPr>
        <w:pStyle w:val="NormalWeb"/>
        <w:shd w:val="clear" w:color="auto" w:fill="FFFFFF"/>
        <w:spacing w:before="0" w:beforeAutospacing="0" w:after="0" w:afterAutospacing="0"/>
        <w:ind w:left="720"/>
        <w:rPr>
          <w:rFonts w:asciiTheme="minorHAnsi" w:hAnsiTheme="minorHAnsi" w:cstheme="minorHAnsi"/>
          <w:color w:val="242424"/>
          <w:sz w:val="20"/>
          <w:szCs w:val="20"/>
        </w:rPr>
      </w:pPr>
    </w:p>
    <w:p w14:paraId="0D2735FA" w14:textId="77777777" w:rsidR="00784B18" w:rsidRDefault="00784B18" w:rsidP="00DA2DE6">
      <w:pPr>
        <w:pStyle w:val="NormalWeb"/>
        <w:shd w:val="clear" w:color="auto" w:fill="FFFFFF"/>
        <w:spacing w:before="0" w:beforeAutospacing="0" w:after="0" w:afterAutospacing="0"/>
        <w:ind w:left="720"/>
        <w:rPr>
          <w:rFonts w:asciiTheme="minorHAnsi" w:hAnsiTheme="minorHAnsi" w:cstheme="minorHAnsi"/>
          <w:color w:val="242424"/>
          <w:sz w:val="20"/>
          <w:szCs w:val="20"/>
        </w:rPr>
      </w:pPr>
    </w:p>
    <w:p w14:paraId="3D5AAC98" w14:textId="77777777" w:rsidR="00784B18" w:rsidRDefault="00784B18" w:rsidP="00DA2DE6">
      <w:pPr>
        <w:pStyle w:val="NormalWeb"/>
        <w:shd w:val="clear" w:color="auto" w:fill="FFFFFF"/>
        <w:spacing w:before="0" w:beforeAutospacing="0" w:after="0" w:afterAutospacing="0"/>
        <w:ind w:left="720"/>
        <w:rPr>
          <w:rFonts w:asciiTheme="minorHAnsi" w:hAnsiTheme="minorHAnsi" w:cstheme="minorHAnsi"/>
          <w:color w:val="242424"/>
          <w:sz w:val="20"/>
          <w:szCs w:val="20"/>
        </w:rPr>
      </w:pPr>
    </w:p>
    <w:p w14:paraId="3321CDF7" w14:textId="77777777" w:rsidR="00784B18" w:rsidRDefault="00784B18" w:rsidP="00DA2DE6">
      <w:pPr>
        <w:pStyle w:val="NormalWeb"/>
        <w:shd w:val="clear" w:color="auto" w:fill="FFFFFF"/>
        <w:spacing w:before="0" w:beforeAutospacing="0" w:after="0" w:afterAutospacing="0"/>
        <w:ind w:left="720"/>
        <w:rPr>
          <w:rFonts w:asciiTheme="minorHAnsi" w:hAnsiTheme="minorHAnsi" w:cstheme="minorHAnsi"/>
          <w:color w:val="242424"/>
          <w:sz w:val="20"/>
          <w:szCs w:val="20"/>
        </w:rPr>
      </w:pPr>
    </w:p>
    <w:p w14:paraId="201347DD" w14:textId="77777777" w:rsidR="00713D63" w:rsidRDefault="00713D63" w:rsidP="00670C13">
      <w:pPr>
        <w:pStyle w:val="NormalWeb"/>
        <w:shd w:val="clear" w:color="auto" w:fill="FFFFFF"/>
        <w:spacing w:before="0" w:beforeAutospacing="0" w:after="0" w:afterAutospacing="0"/>
        <w:rPr>
          <w:rFonts w:asciiTheme="minorHAnsi" w:hAnsiTheme="minorHAnsi" w:cstheme="minorHAnsi"/>
          <w:color w:val="242424"/>
          <w:sz w:val="20"/>
          <w:szCs w:val="20"/>
        </w:rPr>
      </w:pPr>
    </w:p>
    <w:p w14:paraId="091DE112" w14:textId="7F7B3CC0" w:rsidR="00670C13" w:rsidRPr="00CA71A6" w:rsidRDefault="00CA71A6" w:rsidP="00CA71A6">
      <w:pPr>
        <w:pStyle w:val="NormalWeb"/>
        <w:shd w:val="clear" w:color="auto" w:fill="FFFFFF"/>
        <w:spacing w:before="0" w:beforeAutospacing="0" w:after="0" w:afterAutospacing="0"/>
        <w:outlineLvl w:val="0"/>
        <w:rPr>
          <w:rFonts w:asciiTheme="minorHAnsi" w:hAnsiTheme="minorHAnsi" w:cstheme="minorHAnsi"/>
          <w:b/>
          <w:bCs/>
          <w:color w:val="242424"/>
          <w:sz w:val="20"/>
          <w:szCs w:val="20"/>
        </w:rPr>
      </w:pPr>
      <w:r w:rsidRPr="00CA71A6">
        <w:rPr>
          <w:rFonts w:asciiTheme="minorHAnsi" w:hAnsiTheme="minorHAnsi" w:cstheme="minorHAnsi"/>
          <w:b/>
          <w:bCs/>
          <w:color w:val="242424"/>
          <w:sz w:val="20"/>
          <w:szCs w:val="20"/>
        </w:rPr>
        <w:t>USING CO-PILOT</w:t>
      </w:r>
    </w:p>
    <w:p w14:paraId="46A38849" w14:textId="0174B0E6" w:rsidR="00670C13" w:rsidRDefault="00670C13" w:rsidP="00670C13">
      <w:pPr>
        <w:pStyle w:val="NormalWeb"/>
        <w:shd w:val="clear" w:color="auto" w:fill="FFFFFF"/>
        <w:spacing w:before="0" w:beforeAutospacing="0" w:after="0" w:afterAutospacing="0"/>
        <w:rPr>
          <w:rFonts w:asciiTheme="minorHAnsi" w:hAnsiTheme="minorHAnsi" w:cstheme="minorHAnsi"/>
          <w:color w:val="242424"/>
          <w:sz w:val="20"/>
          <w:szCs w:val="20"/>
        </w:rPr>
      </w:pPr>
      <w:r w:rsidRPr="00CA71A6">
        <w:rPr>
          <w:rFonts w:asciiTheme="minorHAnsi" w:hAnsiTheme="minorHAnsi" w:cstheme="minorHAnsi"/>
          <w:color w:val="242424"/>
          <w:sz w:val="20"/>
          <w:szCs w:val="20"/>
        </w:rPr>
        <w:t xml:space="preserve">TIP FOR USING </w:t>
      </w:r>
      <w:r w:rsidR="00822A16" w:rsidRPr="00CA71A6">
        <w:rPr>
          <w:rFonts w:asciiTheme="minorHAnsi" w:hAnsiTheme="minorHAnsi" w:cstheme="minorHAnsi"/>
          <w:color w:val="242424"/>
          <w:sz w:val="20"/>
          <w:szCs w:val="20"/>
        </w:rPr>
        <w:t>CO-PILOT</w:t>
      </w:r>
      <w:r w:rsidRPr="00CA71A6">
        <w:rPr>
          <w:rFonts w:asciiTheme="minorHAnsi" w:hAnsiTheme="minorHAnsi" w:cstheme="minorHAnsi"/>
          <w:color w:val="242424"/>
          <w:sz w:val="20"/>
          <w:szCs w:val="20"/>
        </w:rPr>
        <w:t xml:space="preserve"> TO ASSIST WITH DEVELOPING A DESCRIPTION</w:t>
      </w:r>
    </w:p>
    <w:p w14:paraId="6B830364" w14:textId="77777777" w:rsidR="00FC1FFF" w:rsidRDefault="00FC1FFF" w:rsidP="00670C13">
      <w:pPr>
        <w:pStyle w:val="NormalWeb"/>
        <w:shd w:val="clear" w:color="auto" w:fill="FFFFFF"/>
        <w:spacing w:before="0" w:beforeAutospacing="0" w:after="0" w:afterAutospacing="0"/>
        <w:rPr>
          <w:rFonts w:asciiTheme="minorHAnsi" w:hAnsiTheme="minorHAnsi" w:cstheme="minorHAnsi"/>
          <w:color w:val="242424"/>
          <w:sz w:val="20"/>
          <w:szCs w:val="20"/>
        </w:rPr>
      </w:pPr>
    </w:p>
    <w:p w14:paraId="6BB6CD25" w14:textId="341A9CFB" w:rsidR="007A1B0E" w:rsidRDefault="000B1FE4" w:rsidP="00670C13">
      <w:pPr>
        <w:pStyle w:val="NormalWeb"/>
        <w:shd w:val="clear" w:color="auto" w:fill="FFFFFF"/>
        <w:spacing w:before="0" w:beforeAutospacing="0" w:after="0" w:afterAutospacing="0"/>
        <w:rPr>
          <w:rFonts w:asciiTheme="minorHAnsi" w:hAnsiTheme="minorHAnsi" w:cstheme="minorHAnsi"/>
          <w:color w:val="242424"/>
          <w:sz w:val="20"/>
          <w:szCs w:val="20"/>
        </w:rPr>
      </w:pPr>
      <w:r>
        <w:rPr>
          <w:rFonts w:asciiTheme="minorHAnsi" w:hAnsiTheme="minorHAnsi" w:cstheme="minorHAnsi"/>
          <w:color w:val="242424"/>
          <w:sz w:val="20"/>
          <w:szCs w:val="20"/>
        </w:rPr>
        <w:t xml:space="preserve">Open </w:t>
      </w:r>
      <w:r w:rsidR="007A1B0E">
        <w:rPr>
          <w:rFonts w:asciiTheme="minorHAnsi" w:hAnsiTheme="minorHAnsi" w:cstheme="minorHAnsi"/>
          <w:color w:val="242424"/>
          <w:sz w:val="20"/>
          <w:szCs w:val="20"/>
        </w:rPr>
        <w:t xml:space="preserve"> Co-Pilot</w:t>
      </w:r>
    </w:p>
    <w:p w14:paraId="7AC845BC" w14:textId="3CC209DA" w:rsidR="00FC1FFF" w:rsidRDefault="00FC1FFF" w:rsidP="00670C13">
      <w:pPr>
        <w:pStyle w:val="NormalWeb"/>
        <w:shd w:val="clear" w:color="auto" w:fill="FFFFFF"/>
        <w:spacing w:before="0" w:beforeAutospacing="0" w:after="0" w:afterAutospacing="0"/>
        <w:rPr>
          <w:rFonts w:asciiTheme="minorHAnsi" w:hAnsiTheme="minorHAnsi" w:cstheme="minorHAnsi"/>
          <w:color w:val="242424"/>
          <w:sz w:val="20"/>
          <w:szCs w:val="20"/>
        </w:rPr>
      </w:pPr>
      <w:r>
        <w:rPr>
          <w:rFonts w:asciiTheme="minorHAnsi" w:hAnsiTheme="minorHAnsi" w:cstheme="minorHAnsi"/>
          <w:color w:val="242424"/>
          <w:sz w:val="20"/>
          <w:szCs w:val="20"/>
        </w:rPr>
        <w:t xml:space="preserve">Click “New Agent” </w:t>
      </w:r>
      <w:r w:rsidR="000B1FE4">
        <w:rPr>
          <w:rFonts w:asciiTheme="minorHAnsi" w:hAnsiTheme="minorHAnsi" w:cstheme="minorHAnsi"/>
          <w:color w:val="242424"/>
          <w:sz w:val="20"/>
          <w:szCs w:val="20"/>
        </w:rPr>
        <w:t>(</w:t>
      </w:r>
      <w:r>
        <w:rPr>
          <w:rFonts w:asciiTheme="minorHAnsi" w:hAnsiTheme="minorHAnsi" w:cstheme="minorHAnsi"/>
          <w:color w:val="242424"/>
          <w:sz w:val="20"/>
          <w:szCs w:val="20"/>
        </w:rPr>
        <w:t>on the left hand side of screen</w:t>
      </w:r>
      <w:r w:rsidR="000B1FE4">
        <w:rPr>
          <w:rFonts w:asciiTheme="minorHAnsi" w:hAnsiTheme="minorHAnsi" w:cstheme="minorHAnsi"/>
          <w:color w:val="242424"/>
          <w:sz w:val="20"/>
          <w:szCs w:val="20"/>
        </w:rPr>
        <w:t>)</w:t>
      </w:r>
      <w:r>
        <w:rPr>
          <w:rFonts w:asciiTheme="minorHAnsi" w:hAnsiTheme="minorHAnsi" w:cstheme="minorHAnsi"/>
          <w:color w:val="242424"/>
          <w:sz w:val="20"/>
          <w:szCs w:val="20"/>
        </w:rPr>
        <w:t xml:space="preserve"> </w:t>
      </w:r>
    </w:p>
    <w:p w14:paraId="72FB2226" w14:textId="5EE8E685" w:rsidR="006540AB" w:rsidRDefault="006540AB" w:rsidP="00670C13">
      <w:pPr>
        <w:pStyle w:val="NormalWeb"/>
        <w:shd w:val="clear" w:color="auto" w:fill="FFFFFF"/>
        <w:spacing w:before="0" w:beforeAutospacing="0" w:after="0" w:afterAutospacing="0"/>
        <w:rPr>
          <w:rFonts w:asciiTheme="minorHAnsi" w:hAnsiTheme="minorHAnsi" w:cstheme="minorHAnsi"/>
          <w:color w:val="242424"/>
          <w:sz w:val="20"/>
          <w:szCs w:val="20"/>
        </w:rPr>
      </w:pPr>
      <w:r>
        <w:rPr>
          <w:rFonts w:asciiTheme="minorHAnsi" w:hAnsiTheme="minorHAnsi" w:cstheme="minorHAnsi"/>
          <w:color w:val="242424"/>
          <w:sz w:val="20"/>
          <w:szCs w:val="20"/>
        </w:rPr>
        <w:t>Create a title</w:t>
      </w:r>
      <w:r w:rsidR="00D855AC">
        <w:rPr>
          <w:rFonts w:asciiTheme="minorHAnsi" w:hAnsiTheme="minorHAnsi" w:cstheme="minorHAnsi"/>
          <w:color w:val="242424"/>
          <w:sz w:val="20"/>
          <w:szCs w:val="20"/>
        </w:rPr>
        <w:t xml:space="preserve"> and a description for your own reference</w:t>
      </w:r>
    </w:p>
    <w:p w14:paraId="72937DD0" w14:textId="43D0D985" w:rsidR="00D855AC" w:rsidRDefault="00D855AC" w:rsidP="00670C13">
      <w:pPr>
        <w:pStyle w:val="NormalWeb"/>
        <w:shd w:val="clear" w:color="auto" w:fill="FFFFFF"/>
        <w:spacing w:before="0" w:beforeAutospacing="0" w:after="0" w:afterAutospacing="0"/>
        <w:rPr>
          <w:rFonts w:asciiTheme="minorHAnsi" w:hAnsiTheme="minorHAnsi" w:cstheme="minorHAnsi"/>
          <w:color w:val="242424"/>
          <w:sz w:val="20"/>
          <w:szCs w:val="20"/>
        </w:rPr>
      </w:pPr>
      <w:r>
        <w:rPr>
          <w:rFonts w:asciiTheme="minorHAnsi" w:hAnsiTheme="minorHAnsi" w:cstheme="minorHAnsi"/>
          <w:color w:val="242424"/>
          <w:sz w:val="20"/>
          <w:szCs w:val="20"/>
        </w:rPr>
        <w:t>In</w:t>
      </w:r>
      <w:r w:rsidR="007A1B0E">
        <w:rPr>
          <w:rFonts w:asciiTheme="minorHAnsi" w:hAnsiTheme="minorHAnsi" w:cstheme="minorHAnsi"/>
          <w:color w:val="242424"/>
          <w:sz w:val="20"/>
          <w:szCs w:val="20"/>
        </w:rPr>
        <w:t xml:space="preserve"> the</w:t>
      </w:r>
      <w:r>
        <w:rPr>
          <w:rFonts w:asciiTheme="minorHAnsi" w:hAnsiTheme="minorHAnsi" w:cstheme="minorHAnsi"/>
          <w:color w:val="242424"/>
          <w:sz w:val="20"/>
          <w:szCs w:val="20"/>
        </w:rPr>
        <w:t xml:space="preserve"> “instructions”</w:t>
      </w:r>
      <w:r w:rsidR="007A1B0E">
        <w:rPr>
          <w:rFonts w:asciiTheme="minorHAnsi" w:hAnsiTheme="minorHAnsi" w:cstheme="minorHAnsi"/>
          <w:color w:val="242424"/>
          <w:sz w:val="20"/>
          <w:szCs w:val="20"/>
        </w:rPr>
        <w:t xml:space="preserve"> box</w:t>
      </w:r>
      <w:r>
        <w:rPr>
          <w:rFonts w:asciiTheme="minorHAnsi" w:hAnsiTheme="minorHAnsi" w:cstheme="minorHAnsi"/>
          <w:color w:val="242424"/>
          <w:sz w:val="20"/>
          <w:szCs w:val="20"/>
        </w:rPr>
        <w:t xml:space="preserve">, copy the following: </w:t>
      </w:r>
    </w:p>
    <w:p w14:paraId="09AC74EC" w14:textId="77777777" w:rsidR="006540AB" w:rsidRPr="00CA71A6" w:rsidRDefault="006540AB" w:rsidP="00670C13">
      <w:pPr>
        <w:pStyle w:val="NormalWeb"/>
        <w:shd w:val="clear" w:color="auto" w:fill="FFFFFF"/>
        <w:spacing w:before="0" w:beforeAutospacing="0" w:after="0" w:afterAutospacing="0"/>
        <w:rPr>
          <w:rFonts w:asciiTheme="minorHAnsi" w:hAnsiTheme="minorHAnsi" w:cstheme="minorHAnsi"/>
          <w:color w:val="242424"/>
          <w:sz w:val="20"/>
          <w:szCs w:val="20"/>
        </w:rPr>
      </w:pPr>
    </w:p>
    <w:p w14:paraId="188DB7A6" w14:textId="7C815AA2" w:rsidR="00822A16" w:rsidRDefault="00822A16" w:rsidP="00670C13">
      <w:pPr>
        <w:pStyle w:val="NormalWeb"/>
        <w:shd w:val="clear" w:color="auto" w:fill="FFFFFF"/>
        <w:spacing w:before="0" w:beforeAutospacing="0" w:after="0" w:afterAutospacing="0"/>
        <w:rPr>
          <w:rFonts w:asciiTheme="minorHAnsi" w:hAnsiTheme="minorHAnsi" w:cstheme="minorHAnsi"/>
          <w:color w:val="242424"/>
          <w:sz w:val="20"/>
          <w:szCs w:val="20"/>
        </w:rPr>
      </w:pPr>
    </w:p>
    <w:p w14:paraId="68A68E80" w14:textId="6D6730D2" w:rsidR="00822A16" w:rsidRDefault="00822A16" w:rsidP="00822A16">
      <w:pPr>
        <w:pStyle w:val="NormalWeb"/>
        <w:numPr>
          <w:ilvl w:val="0"/>
          <w:numId w:val="22"/>
        </w:numPr>
        <w:shd w:val="clear" w:color="auto" w:fill="FFFFFF"/>
        <w:spacing w:before="0" w:beforeAutospacing="0" w:after="0" w:afterAutospacing="0"/>
        <w:rPr>
          <w:rFonts w:asciiTheme="minorHAnsi" w:hAnsiTheme="minorHAnsi" w:cstheme="minorHAnsi"/>
          <w:color w:val="242424"/>
          <w:sz w:val="20"/>
          <w:szCs w:val="20"/>
        </w:rPr>
      </w:pPr>
      <w:r>
        <w:rPr>
          <w:rFonts w:asciiTheme="minorHAnsi" w:hAnsiTheme="minorHAnsi" w:cstheme="minorHAnsi"/>
          <w:color w:val="242424"/>
          <w:sz w:val="20"/>
          <w:szCs w:val="20"/>
        </w:rPr>
        <w:t>Use the following prompt:</w:t>
      </w:r>
    </w:p>
    <w:p w14:paraId="4814DC6C" w14:textId="77777777" w:rsidR="00A62E60" w:rsidRPr="00A62E60" w:rsidRDefault="00A62E60" w:rsidP="00A62E60">
      <w:pPr>
        <w:pStyle w:val="NormalWeb"/>
        <w:shd w:val="clear" w:color="auto" w:fill="FFFFFF"/>
        <w:spacing w:after="0"/>
        <w:ind w:left="720"/>
        <w:rPr>
          <w:rFonts w:asciiTheme="minorHAnsi" w:hAnsiTheme="minorHAnsi" w:cstheme="minorHAnsi"/>
          <w:color w:val="242424"/>
          <w:sz w:val="20"/>
          <w:szCs w:val="20"/>
        </w:rPr>
      </w:pPr>
      <w:r w:rsidRPr="00A62E60">
        <w:rPr>
          <w:rFonts w:asciiTheme="minorHAnsi" w:hAnsiTheme="minorHAnsi" w:cstheme="minorHAnsi"/>
          <w:color w:val="242424"/>
          <w:sz w:val="20"/>
          <w:szCs w:val="20"/>
        </w:rPr>
        <w:t>You are creating an accurate and effective position description that is essential for organizational design, recruiting, hiring, training, workforce development, and evaluating employee's performance. Additionally, the position description is essential for ADA accommodation reviews, pay grade and FLSA assessments, and organizational accountability.</w:t>
      </w:r>
    </w:p>
    <w:p w14:paraId="664BB0BF" w14:textId="77777777" w:rsidR="00A62E60" w:rsidRPr="00A62E60" w:rsidRDefault="00A62E60" w:rsidP="00A62E60">
      <w:pPr>
        <w:pStyle w:val="NormalWeb"/>
        <w:shd w:val="clear" w:color="auto" w:fill="FFFFFF"/>
        <w:spacing w:after="0"/>
        <w:ind w:left="720"/>
        <w:rPr>
          <w:rFonts w:asciiTheme="minorHAnsi" w:hAnsiTheme="minorHAnsi" w:cstheme="minorHAnsi"/>
          <w:color w:val="242424"/>
          <w:sz w:val="20"/>
          <w:szCs w:val="20"/>
        </w:rPr>
      </w:pPr>
      <w:r w:rsidRPr="00A62E60">
        <w:rPr>
          <w:rFonts w:asciiTheme="minorHAnsi" w:hAnsiTheme="minorHAnsi" w:cstheme="minorHAnsi"/>
          <w:color w:val="242424"/>
          <w:sz w:val="20"/>
          <w:szCs w:val="20"/>
        </w:rPr>
        <w:t xml:space="preserve">Use the attached template to create or improve position descriptions to protect both supervisors &amp; employees by clearly defining role expectations, supporting effective recruiting and hiring, and serving as a critical reference for training, performance management, and employee relations issues. </w:t>
      </w:r>
    </w:p>
    <w:p w14:paraId="2C628B01" w14:textId="63FC9D1B" w:rsidR="00713D63" w:rsidRDefault="00A62E60" w:rsidP="00A62E60">
      <w:pPr>
        <w:pStyle w:val="NormalWeb"/>
        <w:shd w:val="clear" w:color="auto" w:fill="FFFFFF"/>
        <w:spacing w:before="0" w:beforeAutospacing="0" w:after="0" w:afterAutospacing="0"/>
        <w:ind w:left="720"/>
        <w:rPr>
          <w:rFonts w:asciiTheme="minorHAnsi" w:hAnsiTheme="minorHAnsi" w:cstheme="minorHAnsi"/>
          <w:color w:val="242424"/>
          <w:sz w:val="20"/>
          <w:szCs w:val="20"/>
        </w:rPr>
      </w:pPr>
      <w:r w:rsidRPr="00A62E60">
        <w:rPr>
          <w:rFonts w:asciiTheme="minorHAnsi" w:hAnsiTheme="minorHAnsi" w:cstheme="minorHAnsi"/>
          <w:color w:val="242424"/>
          <w:sz w:val="20"/>
          <w:szCs w:val="20"/>
        </w:rPr>
        <w:t>Critically analyze the results and ask key questions for a supervisor to consider if the position description results can be elevated to be more competitive in the current recruitment climate.</w:t>
      </w:r>
    </w:p>
    <w:p w14:paraId="28818575" w14:textId="77777777" w:rsidR="00713D63" w:rsidRDefault="00713D63" w:rsidP="00DA2DE6">
      <w:pPr>
        <w:pStyle w:val="NormalWeb"/>
        <w:shd w:val="clear" w:color="auto" w:fill="FFFFFF"/>
        <w:spacing w:before="0" w:beforeAutospacing="0" w:after="0" w:afterAutospacing="0"/>
        <w:ind w:left="720"/>
        <w:rPr>
          <w:rFonts w:asciiTheme="minorHAnsi" w:hAnsiTheme="minorHAnsi" w:cstheme="minorHAnsi"/>
          <w:color w:val="242424"/>
          <w:sz w:val="20"/>
          <w:szCs w:val="20"/>
        </w:rPr>
      </w:pPr>
    </w:p>
    <w:p w14:paraId="072E5817" w14:textId="494E0D95" w:rsidR="003F6E7F" w:rsidRDefault="000800DB" w:rsidP="00B32BB9">
      <w:pPr>
        <w:pStyle w:val="NormalWeb"/>
        <w:numPr>
          <w:ilvl w:val="0"/>
          <w:numId w:val="22"/>
        </w:numPr>
        <w:shd w:val="clear" w:color="auto" w:fill="FFFFFF"/>
        <w:spacing w:before="0" w:beforeAutospacing="0" w:after="0" w:afterAutospacing="0"/>
        <w:rPr>
          <w:rFonts w:asciiTheme="minorHAnsi" w:hAnsiTheme="minorHAnsi" w:cstheme="minorHAnsi"/>
          <w:color w:val="242424"/>
          <w:sz w:val="20"/>
          <w:szCs w:val="20"/>
        </w:rPr>
      </w:pPr>
      <w:r>
        <w:rPr>
          <w:rFonts w:asciiTheme="minorHAnsi" w:hAnsiTheme="minorHAnsi" w:cstheme="minorHAnsi"/>
          <w:color w:val="242424"/>
          <w:sz w:val="20"/>
          <w:szCs w:val="20"/>
        </w:rPr>
        <w:t>In “Add specific websites, enter the following (one at a time. Copy paste a website, hit enter, then do the same for each of the others)</w:t>
      </w:r>
    </w:p>
    <w:p w14:paraId="5E3FA26E" w14:textId="77777777" w:rsidR="000800DB" w:rsidRDefault="000800DB" w:rsidP="000800DB">
      <w:pPr>
        <w:pStyle w:val="NormalWeb"/>
        <w:numPr>
          <w:ilvl w:val="0"/>
          <w:numId w:val="18"/>
        </w:numPr>
        <w:shd w:val="clear" w:color="auto" w:fill="FFFFFF"/>
        <w:spacing w:after="0"/>
        <w:rPr>
          <w:rFonts w:asciiTheme="minorHAnsi" w:hAnsiTheme="minorHAnsi" w:cstheme="minorHAnsi"/>
          <w:color w:val="242424"/>
          <w:sz w:val="20"/>
          <w:szCs w:val="20"/>
        </w:rPr>
      </w:pPr>
      <w:hyperlink r:id="rId14" w:history="1">
        <w:r w:rsidRPr="008B7000">
          <w:rPr>
            <w:rStyle w:val="Hyperlink"/>
            <w:rFonts w:asciiTheme="minorHAnsi" w:hAnsiTheme="minorHAnsi" w:cstheme="minorHAnsi"/>
            <w:sz w:val="20"/>
            <w:szCs w:val="20"/>
          </w:rPr>
          <w:t>https://www.umsl.edu/</w:t>
        </w:r>
      </w:hyperlink>
    </w:p>
    <w:p w14:paraId="4A473FC2" w14:textId="77777777" w:rsidR="000800DB" w:rsidRDefault="000800DB" w:rsidP="000800DB">
      <w:pPr>
        <w:pStyle w:val="NormalWeb"/>
        <w:numPr>
          <w:ilvl w:val="0"/>
          <w:numId w:val="18"/>
        </w:numPr>
        <w:shd w:val="clear" w:color="auto" w:fill="FFFFFF"/>
        <w:spacing w:after="0"/>
        <w:rPr>
          <w:rFonts w:asciiTheme="minorHAnsi" w:hAnsiTheme="minorHAnsi" w:cstheme="minorHAnsi"/>
          <w:color w:val="242424"/>
          <w:sz w:val="20"/>
          <w:szCs w:val="20"/>
        </w:rPr>
      </w:pPr>
      <w:hyperlink r:id="rId15" w:history="1">
        <w:r w:rsidRPr="008B7000">
          <w:rPr>
            <w:rStyle w:val="Hyperlink"/>
            <w:rFonts w:asciiTheme="minorHAnsi" w:hAnsiTheme="minorHAnsi" w:cstheme="minorHAnsi"/>
            <w:sz w:val="20"/>
            <w:szCs w:val="20"/>
          </w:rPr>
          <w:t>https://www.linkedin.com/jobs/</w:t>
        </w:r>
      </w:hyperlink>
      <w:r>
        <w:rPr>
          <w:rFonts w:asciiTheme="minorHAnsi" w:hAnsiTheme="minorHAnsi" w:cstheme="minorHAnsi"/>
          <w:color w:val="242424"/>
          <w:sz w:val="20"/>
          <w:szCs w:val="20"/>
        </w:rPr>
        <w:t xml:space="preserve"> </w:t>
      </w:r>
      <w:r w:rsidRPr="00A62E60">
        <w:rPr>
          <w:rFonts w:asciiTheme="minorHAnsi" w:hAnsiTheme="minorHAnsi" w:cstheme="minorHAnsi"/>
          <w:color w:val="242424"/>
          <w:sz w:val="20"/>
          <w:szCs w:val="20"/>
        </w:rPr>
        <w:t xml:space="preserve"> </w:t>
      </w:r>
    </w:p>
    <w:p w14:paraId="2A65E19A" w14:textId="77777777" w:rsidR="000800DB" w:rsidRDefault="000800DB" w:rsidP="000800DB">
      <w:pPr>
        <w:pStyle w:val="NormalWeb"/>
        <w:numPr>
          <w:ilvl w:val="0"/>
          <w:numId w:val="18"/>
        </w:numPr>
        <w:shd w:val="clear" w:color="auto" w:fill="FFFFFF"/>
        <w:spacing w:after="0"/>
        <w:rPr>
          <w:rFonts w:asciiTheme="minorHAnsi" w:hAnsiTheme="minorHAnsi" w:cstheme="minorHAnsi"/>
          <w:color w:val="242424"/>
          <w:sz w:val="20"/>
          <w:szCs w:val="20"/>
        </w:rPr>
      </w:pPr>
      <w:hyperlink r:id="rId16" w:history="1">
        <w:r w:rsidRPr="008B7000">
          <w:rPr>
            <w:rStyle w:val="Hyperlink"/>
            <w:rFonts w:asciiTheme="minorHAnsi" w:hAnsiTheme="minorHAnsi" w:cstheme="minorHAnsi"/>
            <w:sz w:val="20"/>
            <w:szCs w:val="20"/>
          </w:rPr>
          <w:t>https://compsearch.umsystem.edu/</w:t>
        </w:r>
      </w:hyperlink>
    </w:p>
    <w:p w14:paraId="170C7948" w14:textId="765DBA81" w:rsidR="00AA7556" w:rsidRPr="000F377A" w:rsidRDefault="000800DB" w:rsidP="000F377A">
      <w:pPr>
        <w:pStyle w:val="NormalWeb"/>
        <w:numPr>
          <w:ilvl w:val="0"/>
          <w:numId w:val="18"/>
        </w:numPr>
        <w:shd w:val="clear" w:color="auto" w:fill="FFFFFF"/>
        <w:spacing w:after="0"/>
        <w:rPr>
          <w:rFonts w:asciiTheme="minorHAnsi" w:hAnsiTheme="minorHAnsi" w:cstheme="minorHAnsi"/>
          <w:color w:val="242424"/>
          <w:sz w:val="20"/>
          <w:szCs w:val="20"/>
        </w:rPr>
      </w:pPr>
      <w:hyperlink r:id="rId17" w:history="1">
        <w:r w:rsidRPr="008B7000">
          <w:rPr>
            <w:rStyle w:val="Hyperlink"/>
            <w:rFonts w:asciiTheme="minorHAnsi" w:hAnsiTheme="minorHAnsi" w:cstheme="minorHAnsi"/>
            <w:sz w:val="20"/>
            <w:szCs w:val="20"/>
          </w:rPr>
          <w:t>https://www.higheredjobs.com/</w:t>
        </w:r>
      </w:hyperlink>
      <w:r>
        <w:rPr>
          <w:rFonts w:asciiTheme="minorHAnsi" w:hAnsiTheme="minorHAnsi" w:cstheme="minorHAnsi"/>
          <w:color w:val="242424"/>
          <w:sz w:val="20"/>
          <w:szCs w:val="20"/>
        </w:rPr>
        <w:t xml:space="preserve"> </w:t>
      </w:r>
    </w:p>
    <w:p w14:paraId="223C01BF" w14:textId="31E44A10" w:rsidR="00A62E60" w:rsidRPr="00BF5026" w:rsidRDefault="00034F25" w:rsidP="00B32BB9">
      <w:pPr>
        <w:pStyle w:val="NormalWeb"/>
        <w:numPr>
          <w:ilvl w:val="0"/>
          <w:numId w:val="22"/>
        </w:numPr>
        <w:shd w:val="clear" w:color="auto" w:fill="FFFFFF"/>
        <w:spacing w:before="0" w:beforeAutospacing="0" w:after="0" w:afterAutospacing="0"/>
        <w:rPr>
          <w:rFonts w:asciiTheme="minorHAnsi" w:hAnsiTheme="minorHAnsi" w:cstheme="minorHAnsi"/>
          <w:color w:val="242424"/>
          <w:sz w:val="20"/>
          <w:szCs w:val="20"/>
        </w:rPr>
      </w:pPr>
      <w:r w:rsidRPr="00BF5026">
        <w:rPr>
          <w:rFonts w:asciiTheme="minorHAnsi" w:hAnsiTheme="minorHAnsi" w:cstheme="minorHAnsi"/>
          <w:color w:val="242424"/>
          <w:sz w:val="20"/>
          <w:szCs w:val="20"/>
        </w:rPr>
        <w:t>Now copy the</w:t>
      </w:r>
      <w:r w:rsidR="00B32BB9" w:rsidRPr="00BF5026">
        <w:rPr>
          <w:rFonts w:asciiTheme="minorHAnsi" w:hAnsiTheme="minorHAnsi" w:cstheme="minorHAnsi"/>
          <w:color w:val="242424"/>
          <w:sz w:val="20"/>
          <w:szCs w:val="20"/>
        </w:rPr>
        <w:t xml:space="preserve"> p</w:t>
      </w:r>
      <w:r w:rsidR="00A62E60" w:rsidRPr="00BF5026">
        <w:rPr>
          <w:rFonts w:asciiTheme="minorHAnsi" w:hAnsiTheme="minorHAnsi" w:cstheme="minorHAnsi"/>
          <w:color w:val="242424"/>
          <w:sz w:val="20"/>
          <w:szCs w:val="20"/>
        </w:rPr>
        <w:t>osition description instructions and template</w:t>
      </w:r>
      <w:r w:rsidR="00B32BB9" w:rsidRPr="00BF5026">
        <w:rPr>
          <w:rFonts w:asciiTheme="minorHAnsi" w:hAnsiTheme="minorHAnsi" w:cstheme="minorHAnsi"/>
          <w:color w:val="242424"/>
          <w:sz w:val="20"/>
          <w:szCs w:val="20"/>
        </w:rPr>
        <w:t>.</w:t>
      </w:r>
      <w:r w:rsidR="008F3CD5" w:rsidRPr="00BF5026">
        <w:rPr>
          <w:rFonts w:asciiTheme="minorHAnsi" w:hAnsiTheme="minorHAnsi" w:cstheme="minorHAnsi"/>
          <w:color w:val="242424"/>
          <w:sz w:val="20"/>
          <w:szCs w:val="20"/>
        </w:rPr>
        <w:t xml:space="preserve"> (Download and attach to copilot)</w:t>
      </w:r>
    </w:p>
    <w:p w14:paraId="2701E970" w14:textId="77777777" w:rsidR="00F33269" w:rsidRDefault="00F33269" w:rsidP="00F33269">
      <w:pPr>
        <w:pStyle w:val="NormalWeb"/>
        <w:shd w:val="clear" w:color="auto" w:fill="FFFFFF"/>
        <w:spacing w:before="0" w:beforeAutospacing="0" w:after="0" w:afterAutospacing="0"/>
        <w:ind w:left="720"/>
        <w:rPr>
          <w:rFonts w:asciiTheme="minorHAnsi" w:hAnsiTheme="minorHAnsi" w:cstheme="minorHAnsi"/>
          <w:color w:val="242424"/>
          <w:sz w:val="20"/>
          <w:szCs w:val="20"/>
        </w:rPr>
      </w:pPr>
    </w:p>
    <w:p w14:paraId="6732B527" w14:textId="630FB41C" w:rsidR="00F33269" w:rsidRDefault="00F33269" w:rsidP="00B32BB9">
      <w:pPr>
        <w:pStyle w:val="NormalWeb"/>
        <w:numPr>
          <w:ilvl w:val="0"/>
          <w:numId w:val="22"/>
        </w:numPr>
        <w:shd w:val="clear" w:color="auto" w:fill="FFFFFF"/>
        <w:spacing w:before="0" w:beforeAutospacing="0" w:after="0" w:afterAutospacing="0"/>
        <w:rPr>
          <w:rFonts w:asciiTheme="minorHAnsi" w:hAnsiTheme="minorHAnsi" w:cstheme="minorHAnsi"/>
          <w:color w:val="242424"/>
          <w:sz w:val="20"/>
          <w:szCs w:val="20"/>
        </w:rPr>
      </w:pPr>
      <w:r>
        <w:rPr>
          <w:rFonts w:asciiTheme="minorHAnsi" w:hAnsiTheme="minorHAnsi" w:cstheme="minorHAnsi"/>
          <w:color w:val="242424"/>
          <w:sz w:val="20"/>
          <w:szCs w:val="20"/>
        </w:rPr>
        <w:t>Click “Create”</w:t>
      </w:r>
    </w:p>
    <w:p w14:paraId="276D4E6D" w14:textId="77777777" w:rsidR="00B32BB9" w:rsidRDefault="00B32BB9" w:rsidP="00B32BB9">
      <w:pPr>
        <w:pStyle w:val="NormalWeb"/>
        <w:shd w:val="clear" w:color="auto" w:fill="FFFFFF"/>
        <w:spacing w:before="0" w:beforeAutospacing="0" w:after="0" w:afterAutospacing="0"/>
        <w:ind w:left="720"/>
        <w:rPr>
          <w:rFonts w:asciiTheme="minorHAnsi" w:hAnsiTheme="minorHAnsi" w:cstheme="minorHAnsi"/>
          <w:color w:val="242424"/>
          <w:sz w:val="20"/>
          <w:szCs w:val="20"/>
        </w:rPr>
      </w:pPr>
    </w:p>
    <w:p w14:paraId="0657D268" w14:textId="5C376504" w:rsidR="00B32BB9" w:rsidRDefault="00B32BB9" w:rsidP="007B7B2C">
      <w:pPr>
        <w:pStyle w:val="NormalWeb"/>
        <w:numPr>
          <w:ilvl w:val="0"/>
          <w:numId w:val="22"/>
        </w:numPr>
        <w:shd w:val="clear" w:color="auto" w:fill="FFFFFF"/>
        <w:spacing w:before="0" w:beforeAutospacing="0" w:after="240" w:afterAutospacing="0"/>
        <w:rPr>
          <w:rFonts w:asciiTheme="minorHAnsi" w:hAnsiTheme="minorHAnsi" w:cstheme="minorHAnsi"/>
          <w:color w:val="242424"/>
          <w:sz w:val="20"/>
          <w:szCs w:val="20"/>
        </w:rPr>
      </w:pPr>
      <w:r>
        <w:rPr>
          <w:rFonts w:asciiTheme="minorHAnsi" w:hAnsiTheme="minorHAnsi" w:cstheme="minorHAnsi"/>
          <w:color w:val="242424"/>
          <w:sz w:val="20"/>
          <w:szCs w:val="20"/>
        </w:rPr>
        <w:t>Attach other documents to help provide information about the position, such as:</w:t>
      </w:r>
    </w:p>
    <w:p w14:paraId="7BB5C918" w14:textId="31834FE9" w:rsidR="0028633B" w:rsidRDefault="0011061A" w:rsidP="00A62E60">
      <w:pPr>
        <w:pStyle w:val="NormalWeb"/>
        <w:numPr>
          <w:ilvl w:val="0"/>
          <w:numId w:val="18"/>
        </w:numPr>
        <w:shd w:val="clear" w:color="auto" w:fill="FFFFFF"/>
        <w:spacing w:before="0" w:beforeAutospacing="0" w:after="0" w:afterAutospacing="0"/>
        <w:rPr>
          <w:rFonts w:asciiTheme="minorHAnsi" w:hAnsiTheme="minorHAnsi" w:cstheme="minorHAnsi"/>
          <w:color w:val="242424"/>
          <w:sz w:val="20"/>
          <w:szCs w:val="20"/>
        </w:rPr>
      </w:pPr>
      <w:r>
        <w:rPr>
          <w:rFonts w:asciiTheme="minorHAnsi" w:hAnsiTheme="minorHAnsi" w:cstheme="minorHAnsi"/>
          <w:color w:val="242424"/>
          <w:sz w:val="20"/>
          <w:szCs w:val="20"/>
        </w:rPr>
        <w:t xml:space="preserve">University </w:t>
      </w:r>
      <w:r w:rsidR="0028633B">
        <w:rPr>
          <w:rFonts w:asciiTheme="minorHAnsi" w:hAnsiTheme="minorHAnsi" w:cstheme="minorHAnsi"/>
          <w:color w:val="242424"/>
          <w:sz w:val="20"/>
          <w:szCs w:val="20"/>
        </w:rPr>
        <w:t xml:space="preserve">Job Description located at </w:t>
      </w:r>
      <w:hyperlink r:id="rId18" w:history="1">
        <w:r w:rsidR="0028633B" w:rsidRPr="0028633B">
          <w:rPr>
            <w:rStyle w:val="Hyperlink"/>
            <w:rFonts w:asciiTheme="minorHAnsi" w:hAnsiTheme="minorHAnsi" w:cstheme="minorHAnsi"/>
            <w:sz w:val="20"/>
            <w:szCs w:val="20"/>
          </w:rPr>
          <w:t>Job Code Detail | University of Missouri System</w:t>
        </w:r>
      </w:hyperlink>
      <w:r w:rsidR="0028633B">
        <w:rPr>
          <w:rFonts w:asciiTheme="minorHAnsi" w:hAnsiTheme="minorHAnsi" w:cstheme="minorHAnsi"/>
          <w:color w:val="242424"/>
          <w:sz w:val="20"/>
          <w:szCs w:val="20"/>
        </w:rPr>
        <w:t xml:space="preserve"> </w:t>
      </w:r>
    </w:p>
    <w:p w14:paraId="7F93516A" w14:textId="763C2073" w:rsidR="00A62E60" w:rsidRDefault="00B32BB9" w:rsidP="00A62E60">
      <w:pPr>
        <w:pStyle w:val="NormalWeb"/>
        <w:numPr>
          <w:ilvl w:val="0"/>
          <w:numId w:val="18"/>
        </w:numPr>
        <w:shd w:val="clear" w:color="auto" w:fill="FFFFFF"/>
        <w:spacing w:before="0" w:beforeAutospacing="0" w:after="0" w:afterAutospacing="0"/>
        <w:rPr>
          <w:rFonts w:asciiTheme="minorHAnsi" w:hAnsiTheme="minorHAnsi" w:cstheme="minorHAnsi"/>
          <w:color w:val="242424"/>
          <w:sz w:val="20"/>
          <w:szCs w:val="20"/>
        </w:rPr>
      </w:pPr>
      <w:r>
        <w:rPr>
          <w:rFonts w:asciiTheme="minorHAnsi" w:hAnsiTheme="minorHAnsi" w:cstheme="minorHAnsi"/>
          <w:color w:val="242424"/>
          <w:sz w:val="20"/>
          <w:szCs w:val="20"/>
        </w:rPr>
        <w:t>Most recent position description</w:t>
      </w:r>
    </w:p>
    <w:p w14:paraId="7AB99F0C" w14:textId="46E9D6DC" w:rsidR="00B32BB9" w:rsidRDefault="00B32BB9" w:rsidP="00A62E60">
      <w:pPr>
        <w:pStyle w:val="NormalWeb"/>
        <w:numPr>
          <w:ilvl w:val="0"/>
          <w:numId w:val="18"/>
        </w:numPr>
        <w:shd w:val="clear" w:color="auto" w:fill="FFFFFF"/>
        <w:spacing w:before="0" w:beforeAutospacing="0" w:after="0" w:afterAutospacing="0"/>
        <w:rPr>
          <w:rFonts w:asciiTheme="minorHAnsi" w:hAnsiTheme="minorHAnsi" w:cstheme="minorHAnsi"/>
          <w:color w:val="242424"/>
          <w:sz w:val="20"/>
          <w:szCs w:val="20"/>
        </w:rPr>
      </w:pPr>
      <w:r>
        <w:rPr>
          <w:rFonts w:asciiTheme="minorHAnsi" w:hAnsiTheme="minorHAnsi" w:cstheme="minorHAnsi"/>
          <w:color w:val="242424"/>
          <w:sz w:val="20"/>
          <w:szCs w:val="20"/>
        </w:rPr>
        <w:t>Most recent job posting</w:t>
      </w:r>
    </w:p>
    <w:p w14:paraId="427D3CBC" w14:textId="580C53C9" w:rsidR="00B32BB9" w:rsidRDefault="00B32BB9" w:rsidP="00A62E60">
      <w:pPr>
        <w:pStyle w:val="NormalWeb"/>
        <w:numPr>
          <w:ilvl w:val="0"/>
          <w:numId w:val="18"/>
        </w:numPr>
        <w:shd w:val="clear" w:color="auto" w:fill="FFFFFF"/>
        <w:spacing w:before="0" w:beforeAutospacing="0" w:after="0" w:afterAutospacing="0"/>
        <w:rPr>
          <w:rFonts w:asciiTheme="minorHAnsi" w:hAnsiTheme="minorHAnsi" w:cstheme="minorHAnsi"/>
          <w:color w:val="242424"/>
          <w:sz w:val="20"/>
          <w:szCs w:val="20"/>
        </w:rPr>
      </w:pPr>
      <w:r>
        <w:rPr>
          <w:rFonts w:asciiTheme="minorHAnsi" w:hAnsiTheme="minorHAnsi" w:cstheme="minorHAnsi"/>
          <w:color w:val="242424"/>
          <w:sz w:val="20"/>
          <w:szCs w:val="20"/>
        </w:rPr>
        <w:t>Most recent PCQ</w:t>
      </w:r>
      <w:r w:rsidR="00DE170C">
        <w:rPr>
          <w:rFonts w:asciiTheme="minorHAnsi" w:hAnsiTheme="minorHAnsi" w:cstheme="minorHAnsi"/>
          <w:color w:val="242424"/>
          <w:sz w:val="20"/>
          <w:szCs w:val="20"/>
        </w:rPr>
        <w:t xml:space="preserve"> (redact name and salary)</w:t>
      </w:r>
    </w:p>
    <w:p w14:paraId="52F6C2CE" w14:textId="29989301" w:rsidR="00B32BB9" w:rsidRDefault="00DE170C" w:rsidP="00A62E60">
      <w:pPr>
        <w:pStyle w:val="NormalWeb"/>
        <w:numPr>
          <w:ilvl w:val="0"/>
          <w:numId w:val="18"/>
        </w:numPr>
        <w:shd w:val="clear" w:color="auto" w:fill="FFFFFF"/>
        <w:spacing w:before="0" w:beforeAutospacing="0" w:after="0" w:afterAutospacing="0"/>
        <w:rPr>
          <w:rFonts w:asciiTheme="minorHAnsi" w:hAnsiTheme="minorHAnsi" w:cstheme="minorHAnsi"/>
          <w:color w:val="242424"/>
          <w:sz w:val="20"/>
          <w:szCs w:val="20"/>
        </w:rPr>
      </w:pPr>
      <w:r>
        <w:rPr>
          <w:rFonts w:asciiTheme="minorHAnsi" w:hAnsiTheme="minorHAnsi" w:cstheme="minorHAnsi"/>
          <w:color w:val="242424"/>
          <w:sz w:val="20"/>
          <w:szCs w:val="20"/>
        </w:rPr>
        <w:t>Department goals and objectives</w:t>
      </w:r>
    </w:p>
    <w:p w14:paraId="55E99587" w14:textId="40B87F6B" w:rsidR="00DE170C" w:rsidRDefault="00F22F22" w:rsidP="00A62E60">
      <w:pPr>
        <w:pStyle w:val="NormalWeb"/>
        <w:numPr>
          <w:ilvl w:val="0"/>
          <w:numId w:val="18"/>
        </w:numPr>
        <w:shd w:val="clear" w:color="auto" w:fill="FFFFFF"/>
        <w:spacing w:before="0" w:beforeAutospacing="0" w:after="0" w:afterAutospacing="0"/>
        <w:rPr>
          <w:rFonts w:asciiTheme="minorHAnsi" w:hAnsiTheme="minorHAnsi" w:cstheme="minorHAnsi"/>
          <w:color w:val="242424"/>
          <w:sz w:val="20"/>
          <w:szCs w:val="20"/>
        </w:rPr>
      </w:pPr>
      <w:r>
        <w:rPr>
          <w:rFonts w:asciiTheme="minorHAnsi" w:hAnsiTheme="minorHAnsi" w:cstheme="minorHAnsi"/>
          <w:color w:val="242424"/>
          <w:sz w:val="20"/>
          <w:szCs w:val="20"/>
        </w:rPr>
        <w:t>Any other documents</w:t>
      </w:r>
    </w:p>
    <w:p w14:paraId="18395785" w14:textId="77777777" w:rsidR="004C7D61" w:rsidRDefault="004C7D61" w:rsidP="004C7D61">
      <w:pPr>
        <w:pStyle w:val="NormalWeb"/>
        <w:shd w:val="clear" w:color="auto" w:fill="FFFFFF"/>
        <w:spacing w:before="0" w:beforeAutospacing="0" w:after="0" w:afterAutospacing="0"/>
        <w:ind w:left="1440"/>
        <w:rPr>
          <w:rFonts w:asciiTheme="minorHAnsi" w:hAnsiTheme="minorHAnsi" w:cstheme="minorHAnsi"/>
          <w:color w:val="242424"/>
          <w:sz w:val="20"/>
          <w:szCs w:val="20"/>
        </w:rPr>
      </w:pPr>
    </w:p>
    <w:p w14:paraId="3F4F731F" w14:textId="77777777" w:rsidR="00716A5A" w:rsidRDefault="007B7B2C" w:rsidP="005D460C">
      <w:pPr>
        <w:pStyle w:val="NormalWeb"/>
        <w:numPr>
          <w:ilvl w:val="0"/>
          <w:numId w:val="22"/>
        </w:numPr>
        <w:shd w:val="clear" w:color="auto" w:fill="FFFFFF"/>
        <w:spacing w:before="0" w:beforeAutospacing="0" w:after="0" w:afterAutospacing="0"/>
        <w:rPr>
          <w:rFonts w:asciiTheme="minorHAnsi" w:hAnsiTheme="minorHAnsi" w:cstheme="minorHAnsi"/>
          <w:color w:val="242424"/>
          <w:sz w:val="20"/>
          <w:szCs w:val="20"/>
        </w:rPr>
      </w:pPr>
      <w:r w:rsidRPr="005D460C">
        <w:rPr>
          <w:rFonts w:asciiTheme="minorHAnsi" w:hAnsiTheme="minorHAnsi" w:cstheme="minorHAnsi"/>
          <w:color w:val="242424"/>
          <w:sz w:val="20"/>
          <w:szCs w:val="20"/>
        </w:rPr>
        <w:t xml:space="preserve">Critically review the drafted response to determine what works and what needs to be changed. </w:t>
      </w:r>
    </w:p>
    <w:p w14:paraId="31CDB94B" w14:textId="77777777" w:rsidR="00716A5A" w:rsidRDefault="00716A5A" w:rsidP="00716A5A">
      <w:pPr>
        <w:pStyle w:val="NormalWeb"/>
        <w:shd w:val="clear" w:color="auto" w:fill="FFFFFF"/>
        <w:spacing w:before="0" w:beforeAutospacing="0" w:after="0" w:afterAutospacing="0"/>
        <w:ind w:left="720"/>
        <w:rPr>
          <w:rFonts w:asciiTheme="minorHAnsi" w:hAnsiTheme="minorHAnsi" w:cstheme="minorHAnsi"/>
          <w:color w:val="242424"/>
          <w:sz w:val="20"/>
          <w:szCs w:val="20"/>
        </w:rPr>
      </w:pPr>
    </w:p>
    <w:p w14:paraId="45315FDF" w14:textId="78DF02D7" w:rsidR="007B7B2C" w:rsidRPr="005D460C" w:rsidRDefault="00716A5A" w:rsidP="00716A5A">
      <w:pPr>
        <w:pStyle w:val="NormalWeb"/>
        <w:shd w:val="clear" w:color="auto" w:fill="FFFFFF"/>
        <w:spacing w:before="0" w:beforeAutospacing="0" w:after="0" w:afterAutospacing="0"/>
        <w:ind w:left="720"/>
        <w:rPr>
          <w:rFonts w:asciiTheme="minorHAnsi" w:hAnsiTheme="minorHAnsi" w:cstheme="minorHAnsi"/>
          <w:color w:val="242424"/>
          <w:sz w:val="20"/>
          <w:szCs w:val="20"/>
        </w:rPr>
      </w:pPr>
      <w:r>
        <w:rPr>
          <w:rFonts w:asciiTheme="minorHAnsi" w:hAnsiTheme="minorHAnsi" w:cstheme="minorHAnsi"/>
          <w:color w:val="242424"/>
          <w:sz w:val="20"/>
          <w:szCs w:val="20"/>
        </w:rPr>
        <w:t>NEVER EVER</w:t>
      </w:r>
      <w:r w:rsidR="007B7B2C" w:rsidRPr="005D460C">
        <w:rPr>
          <w:rFonts w:asciiTheme="minorHAnsi" w:hAnsiTheme="minorHAnsi" w:cstheme="minorHAnsi"/>
          <w:color w:val="242424"/>
          <w:sz w:val="20"/>
          <w:szCs w:val="20"/>
        </w:rPr>
        <w:t xml:space="preserve"> copy/paste without reading and confirming the accuracy and legitimacy of the information.</w:t>
      </w:r>
    </w:p>
    <w:p w14:paraId="0FFE3700" w14:textId="77777777" w:rsidR="004C7D61" w:rsidRDefault="004C7D61" w:rsidP="004C7D61">
      <w:pPr>
        <w:pStyle w:val="NormalWeb"/>
        <w:shd w:val="clear" w:color="auto" w:fill="FFFFFF"/>
        <w:spacing w:before="0" w:beforeAutospacing="0" w:after="0" w:afterAutospacing="0"/>
        <w:ind w:left="1440"/>
        <w:rPr>
          <w:rFonts w:asciiTheme="minorHAnsi" w:hAnsiTheme="minorHAnsi" w:cstheme="minorHAnsi"/>
          <w:color w:val="242424"/>
          <w:sz w:val="20"/>
          <w:szCs w:val="20"/>
        </w:rPr>
      </w:pPr>
    </w:p>
    <w:sectPr w:rsidR="004C7D61" w:rsidSect="008E10D6">
      <w:footerReference w:type="default" r:id="rId19"/>
      <w:pgSz w:w="12240" w:h="15840"/>
      <w:pgMar w:top="288" w:right="720" w:bottom="432" w:left="720" w:header="720" w:footer="720" w:gutter="0"/>
      <w:pgBorders w:offsetFrom="page">
        <w:top w:val="single" w:sz="18" w:space="24" w:color="auto"/>
        <w:left w:val="single" w:sz="18" w:space="24" w:color="auto"/>
        <w:bottom w:val="single" w:sz="18" w:space="24" w:color="auto"/>
        <w:right w:val="single" w:sz="18"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6071A7" w14:textId="77777777" w:rsidR="00FD7F42" w:rsidRDefault="00FD7F42" w:rsidP="00042F73">
      <w:pPr>
        <w:spacing w:after="0" w:line="240" w:lineRule="auto"/>
      </w:pPr>
      <w:r>
        <w:separator/>
      </w:r>
    </w:p>
  </w:endnote>
  <w:endnote w:type="continuationSeparator" w:id="0">
    <w:p w14:paraId="5BD8A1F6" w14:textId="77777777" w:rsidR="00FD7F42" w:rsidRDefault="00FD7F42" w:rsidP="00042F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mbria Math">
    <w:panose1 w:val="02040503050406030204"/>
    <w:charset w:val="00"/>
    <w:family w:val="roman"/>
    <w:pitch w:val="variable"/>
    <w:sig w:usb0="E00006FF" w:usb1="420024FF" w:usb2="02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3406597"/>
      <w:docPartObj>
        <w:docPartGallery w:val="Page Numbers (Bottom of Page)"/>
        <w:docPartUnique/>
      </w:docPartObj>
    </w:sdtPr>
    <w:sdtEndPr>
      <w:rPr>
        <w:sz w:val="18"/>
        <w:szCs w:val="18"/>
      </w:rPr>
    </w:sdtEndPr>
    <w:sdtContent>
      <w:sdt>
        <w:sdtPr>
          <w:id w:val="-1769616900"/>
          <w:docPartObj>
            <w:docPartGallery w:val="Page Numbers (Top of Page)"/>
            <w:docPartUnique/>
          </w:docPartObj>
        </w:sdtPr>
        <w:sdtEndPr>
          <w:rPr>
            <w:sz w:val="18"/>
            <w:szCs w:val="18"/>
          </w:rPr>
        </w:sdtEndPr>
        <w:sdtContent>
          <w:p w14:paraId="0BA19D33" w14:textId="56B409DC" w:rsidR="00042F73" w:rsidRPr="002640CE" w:rsidRDefault="002953F4" w:rsidP="00C53D7E">
            <w:pPr>
              <w:pStyle w:val="Footer"/>
              <w:pBdr>
                <w:top w:val="single" w:sz="4" w:space="1" w:color="auto"/>
              </w:pBdr>
              <w:tabs>
                <w:tab w:val="clear" w:pos="9360"/>
                <w:tab w:val="right" w:pos="10620"/>
              </w:tabs>
              <w:rPr>
                <w:sz w:val="18"/>
                <w:szCs w:val="18"/>
              </w:rPr>
            </w:pPr>
            <w:r>
              <w:rPr>
                <w:sz w:val="18"/>
                <w:szCs w:val="18"/>
              </w:rPr>
              <w:t xml:space="preserve"> </w:t>
            </w:r>
            <w:r w:rsidR="00551D1D">
              <w:rPr>
                <w:sz w:val="18"/>
                <w:szCs w:val="18"/>
              </w:rPr>
              <w:t>UMSL HR – FY27</w:t>
            </w:r>
            <w:r w:rsidR="00551D1D">
              <w:rPr>
                <w:sz w:val="18"/>
                <w:szCs w:val="18"/>
              </w:rPr>
              <w:tab/>
            </w:r>
            <w:r w:rsidR="00551D1D">
              <w:rPr>
                <w:sz w:val="18"/>
                <w:szCs w:val="18"/>
              </w:rPr>
              <w:tab/>
            </w:r>
            <w:r w:rsidR="00042F73" w:rsidRPr="002640CE">
              <w:rPr>
                <w:sz w:val="18"/>
                <w:szCs w:val="18"/>
              </w:rPr>
              <w:t xml:space="preserve">Page </w:t>
            </w:r>
            <w:r w:rsidR="00042F73" w:rsidRPr="002640CE">
              <w:rPr>
                <w:b/>
                <w:bCs/>
                <w:sz w:val="18"/>
                <w:szCs w:val="18"/>
              </w:rPr>
              <w:fldChar w:fldCharType="begin"/>
            </w:r>
            <w:r w:rsidR="00042F73" w:rsidRPr="002640CE">
              <w:rPr>
                <w:b/>
                <w:bCs/>
                <w:sz w:val="18"/>
                <w:szCs w:val="18"/>
              </w:rPr>
              <w:instrText xml:space="preserve"> PAGE </w:instrText>
            </w:r>
            <w:r w:rsidR="00042F73" w:rsidRPr="002640CE">
              <w:rPr>
                <w:b/>
                <w:bCs/>
                <w:sz w:val="18"/>
                <w:szCs w:val="18"/>
              </w:rPr>
              <w:fldChar w:fldCharType="separate"/>
            </w:r>
            <w:r w:rsidR="00042F73" w:rsidRPr="002640CE">
              <w:rPr>
                <w:b/>
                <w:bCs/>
                <w:noProof/>
                <w:sz w:val="18"/>
                <w:szCs w:val="18"/>
              </w:rPr>
              <w:t>2</w:t>
            </w:r>
            <w:r w:rsidR="00042F73" w:rsidRPr="002640CE">
              <w:rPr>
                <w:b/>
                <w:bCs/>
                <w:sz w:val="18"/>
                <w:szCs w:val="18"/>
              </w:rPr>
              <w:fldChar w:fldCharType="end"/>
            </w:r>
            <w:r w:rsidR="00042F73" w:rsidRPr="002640CE">
              <w:rPr>
                <w:sz w:val="18"/>
                <w:szCs w:val="18"/>
              </w:rPr>
              <w:t xml:space="preserve"> of </w:t>
            </w:r>
            <w:r w:rsidR="00042F73" w:rsidRPr="002640CE">
              <w:rPr>
                <w:b/>
                <w:bCs/>
                <w:sz w:val="18"/>
                <w:szCs w:val="18"/>
              </w:rPr>
              <w:fldChar w:fldCharType="begin"/>
            </w:r>
            <w:r w:rsidR="00042F73" w:rsidRPr="002640CE">
              <w:rPr>
                <w:b/>
                <w:bCs/>
                <w:sz w:val="18"/>
                <w:szCs w:val="18"/>
              </w:rPr>
              <w:instrText xml:space="preserve"> NUMPAGES  </w:instrText>
            </w:r>
            <w:r w:rsidR="00042F73" w:rsidRPr="002640CE">
              <w:rPr>
                <w:b/>
                <w:bCs/>
                <w:sz w:val="18"/>
                <w:szCs w:val="18"/>
              </w:rPr>
              <w:fldChar w:fldCharType="separate"/>
            </w:r>
            <w:r w:rsidR="00042F73" w:rsidRPr="002640CE">
              <w:rPr>
                <w:b/>
                <w:bCs/>
                <w:noProof/>
                <w:sz w:val="18"/>
                <w:szCs w:val="18"/>
              </w:rPr>
              <w:t>2</w:t>
            </w:r>
            <w:r w:rsidR="00042F73" w:rsidRPr="002640CE">
              <w:rPr>
                <w:b/>
                <w:bCs/>
                <w:sz w:val="18"/>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123272" w14:textId="77777777" w:rsidR="00FD7F42" w:rsidRDefault="00FD7F42" w:rsidP="00042F73">
      <w:pPr>
        <w:spacing w:after="0" w:line="240" w:lineRule="auto"/>
      </w:pPr>
      <w:r>
        <w:separator/>
      </w:r>
    </w:p>
  </w:footnote>
  <w:footnote w:type="continuationSeparator" w:id="0">
    <w:p w14:paraId="01BDAEA3" w14:textId="77777777" w:rsidR="00FD7F42" w:rsidRDefault="00FD7F42" w:rsidP="00042F7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E4230"/>
    <w:multiLevelType w:val="hybridMultilevel"/>
    <w:tmpl w:val="FC2E24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9CF78A5"/>
    <w:multiLevelType w:val="multilevel"/>
    <w:tmpl w:val="672448FA"/>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 w15:restartNumberingAfterBreak="0">
    <w:nsid w:val="0ECC54A2"/>
    <w:multiLevelType w:val="hybridMultilevel"/>
    <w:tmpl w:val="1BEA2434"/>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0C20C30"/>
    <w:multiLevelType w:val="multilevel"/>
    <w:tmpl w:val="5D7E1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ED1A8E"/>
    <w:multiLevelType w:val="hybridMultilevel"/>
    <w:tmpl w:val="79701A70"/>
    <w:lvl w:ilvl="0" w:tplc="D4C0631A">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DF43D2"/>
    <w:multiLevelType w:val="hybridMultilevel"/>
    <w:tmpl w:val="077685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D40A7F"/>
    <w:multiLevelType w:val="hybridMultilevel"/>
    <w:tmpl w:val="AEEAB2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AA67BD8"/>
    <w:multiLevelType w:val="multilevel"/>
    <w:tmpl w:val="C8B087F8"/>
    <w:lvl w:ilvl="0">
      <w:start w:val="1"/>
      <w:numFmt w:val="bullet"/>
      <w:lvlText w:val=""/>
      <w:lvlJc w:val="left"/>
      <w:pPr>
        <w:tabs>
          <w:tab w:val="num" w:pos="1440"/>
        </w:tabs>
        <w:ind w:left="1440" w:hanging="360"/>
      </w:pPr>
      <w:rPr>
        <w:rFonts w:ascii="Symbol" w:hAnsi="Symbol" w:hint="default"/>
        <w:sz w:val="20"/>
      </w:rPr>
    </w:lvl>
    <w:lvl w:ilvl="1">
      <w:numFmt w:val="bullet"/>
      <w:lvlText w:val="-"/>
      <w:lvlJc w:val="left"/>
      <w:pPr>
        <w:ind w:left="2160" w:hanging="360"/>
      </w:pPr>
      <w:rPr>
        <w:rFonts w:ascii="Aptos" w:eastAsia="Times New Roman" w:hAnsi="Aptos" w:cstheme="minorHAnsi" w:hint="default"/>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8" w15:restartNumberingAfterBreak="0">
    <w:nsid w:val="1AAF73D7"/>
    <w:multiLevelType w:val="multilevel"/>
    <w:tmpl w:val="B7DA9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3213F5"/>
    <w:multiLevelType w:val="multilevel"/>
    <w:tmpl w:val="C70CCD56"/>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0" w15:restartNumberingAfterBreak="0">
    <w:nsid w:val="26221371"/>
    <w:multiLevelType w:val="hybridMultilevel"/>
    <w:tmpl w:val="FE4439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DFC4D43"/>
    <w:multiLevelType w:val="hybridMultilevel"/>
    <w:tmpl w:val="8988C7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BCD711D"/>
    <w:multiLevelType w:val="hybridMultilevel"/>
    <w:tmpl w:val="ED5EF4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49BF6441"/>
    <w:multiLevelType w:val="hybridMultilevel"/>
    <w:tmpl w:val="155246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50D14CA"/>
    <w:multiLevelType w:val="hybridMultilevel"/>
    <w:tmpl w:val="89FC1F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563C7922"/>
    <w:multiLevelType w:val="multilevel"/>
    <w:tmpl w:val="CF9E8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A830E26"/>
    <w:multiLevelType w:val="hybridMultilevel"/>
    <w:tmpl w:val="077685B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93725D9"/>
    <w:multiLevelType w:val="multilevel"/>
    <w:tmpl w:val="6B728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4680035"/>
    <w:multiLevelType w:val="multilevel"/>
    <w:tmpl w:val="1DC8C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9D537F8"/>
    <w:multiLevelType w:val="multilevel"/>
    <w:tmpl w:val="DC24D95E"/>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0" w15:restartNumberingAfterBreak="0">
    <w:nsid w:val="7A9D277D"/>
    <w:multiLevelType w:val="multilevel"/>
    <w:tmpl w:val="2692238C"/>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1" w15:restartNumberingAfterBreak="0">
    <w:nsid w:val="7D933A68"/>
    <w:multiLevelType w:val="hybridMultilevel"/>
    <w:tmpl w:val="E93886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76201536">
    <w:abstractNumId w:val="4"/>
  </w:num>
  <w:num w:numId="2" w16cid:durableId="805123705">
    <w:abstractNumId w:val="21"/>
  </w:num>
  <w:num w:numId="3" w16cid:durableId="113255081">
    <w:abstractNumId w:val="17"/>
  </w:num>
  <w:num w:numId="4" w16cid:durableId="316305333">
    <w:abstractNumId w:val="14"/>
  </w:num>
  <w:num w:numId="5" w16cid:durableId="839000476">
    <w:abstractNumId w:val="5"/>
  </w:num>
  <w:num w:numId="6" w16cid:durableId="55445937">
    <w:abstractNumId w:val="16"/>
  </w:num>
  <w:num w:numId="7" w16cid:durableId="1635211160">
    <w:abstractNumId w:val="11"/>
  </w:num>
  <w:num w:numId="8" w16cid:durableId="1129277561">
    <w:abstractNumId w:val="12"/>
  </w:num>
  <w:num w:numId="9" w16cid:durableId="1396705797">
    <w:abstractNumId w:val="19"/>
  </w:num>
  <w:num w:numId="10" w16cid:durableId="1449472806">
    <w:abstractNumId w:val="3"/>
  </w:num>
  <w:num w:numId="11" w16cid:durableId="1088694026">
    <w:abstractNumId w:val="18"/>
  </w:num>
  <w:num w:numId="12" w16cid:durableId="1378626790">
    <w:abstractNumId w:val="15"/>
  </w:num>
  <w:num w:numId="13" w16cid:durableId="2089964347">
    <w:abstractNumId w:val="9"/>
  </w:num>
  <w:num w:numId="14" w16cid:durableId="1201741515">
    <w:abstractNumId w:val="0"/>
  </w:num>
  <w:num w:numId="15" w16cid:durableId="2077236925">
    <w:abstractNumId w:val="1"/>
  </w:num>
  <w:num w:numId="16" w16cid:durableId="88162160">
    <w:abstractNumId w:val="8"/>
  </w:num>
  <w:num w:numId="17" w16cid:durableId="436949187">
    <w:abstractNumId w:val="20"/>
  </w:num>
  <w:num w:numId="18" w16cid:durableId="1838691972">
    <w:abstractNumId w:val="7"/>
  </w:num>
  <w:num w:numId="19" w16cid:durableId="1056978690">
    <w:abstractNumId w:val="6"/>
  </w:num>
  <w:num w:numId="20" w16cid:durableId="538056525">
    <w:abstractNumId w:val="10"/>
  </w:num>
  <w:num w:numId="21" w16cid:durableId="418139591">
    <w:abstractNumId w:val="2"/>
  </w:num>
  <w:num w:numId="22" w16cid:durableId="176549729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ECB"/>
    <w:rsid w:val="00034F25"/>
    <w:rsid w:val="000402B9"/>
    <w:rsid w:val="00042F73"/>
    <w:rsid w:val="00071C09"/>
    <w:rsid w:val="000800DB"/>
    <w:rsid w:val="000A11C6"/>
    <w:rsid w:val="000A4286"/>
    <w:rsid w:val="000B1FE4"/>
    <w:rsid w:val="000C4D1A"/>
    <w:rsid w:val="000F377A"/>
    <w:rsid w:val="0011061A"/>
    <w:rsid w:val="00176006"/>
    <w:rsid w:val="001845E2"/>
    <w:rsid w:val="001D1BDF"/>
    <w:rsid w:val="0020020D"/>
    <w:rsid w:val="00200481"/>
    <w:rsid w:val="00210602"/>
    <w:rsid w:val="002640CE"/>
    <w:rsid w:val="00265575"/>
    <w:rsid w:val="002728D5"/>
    <w:rsid w:val="00275631"/>
    <w:rsid w:val="0028633B"/>
    <w:rsid w:val="00290E13"/>
    <w:rsid w:val="002953F4"/>
    <w:rsid w:val="002A0A1C"/>
    <w:rsid w:val="002A5853"/>
    <w:rsid w:val="002B4E0C"/>
    <w:rsid w:val="003041C6"/>
    <w:rsid w:val="003365EF"/>
    <w:rsid w:val="003B25D7"/>
    <w:rsid w:val="003C5BA1"/>
    <w:rsid w:val="003D4D29"/>
    <w:rsid w:val="003F6E7F"/>
    <w:rsid w:val="00466AAF"/>
    <w:rsid w:val="004A4B97"/>
    <w:rsid w:val="004C7D61"/>
    <w:rsid w:val="004F219C"/>
    <w:rsid w:val="00504022"/>
    <w:rsid w:val="00515B51"/>
    <w:rsid w:val="00551D1D"/>
    <w:rsid w:val="00583BA6"/>
    <w:rsid w:val="0058686C"/>
    <w:rsid w:val="005C0F28"/>
    <w:rsid w:val="005D460C"/>
    <w:rsid w:val="005E32D1"/>
    <w:rsid w:val="00605ECB"/>
    <w:rsid w:val="006076FE"/>
    <w:rsid w:val="00615E6B"/>
    <w:rsid w:val="00616A36"/>
    <w:rsid w:val="00625916"/>
    <w:rsid w:val="006540AB"/>
    <w:rsid w:val="00670C13"/>
    <w:rsid w:val="006821E3"/>
    <w:rsid w:val="006C2B56"/>
    <w:rsid w:val="006C7B1B"/>
    <w:rsid w:val="006E50CF"/>
    <w:rsid w:val="007124D5"/>
    <w:rsid w:val="00713D63"/>
    <w:rsid w:val="00716A5A"/>
    <w:rsid w:val="00732C2A"/>
    <w:rsid w:val="00744AD2"/>
    <w:rsid w:val="007514C5"/>
    <w:rsid w:val="00784B18"/>
    <w:rsid w:val="007A1B0E"/>
    <w:rsid w:val="007B66F8"/>
    <w:rsid w:val="007B7B2C"/>
    <w:rsid w:val="007D0382"/>
    <w:rsid w:val="007D1C3C"/>
    <w:rsid w:val="007F596C"/>
    <w:rsid w:val="00801F91"/>
    <w:rsid w:val="00806FCE"/>
    <w:rsid w:val="008141A0"/>
    <w:rsid w:val="00822A16"/>
    <w:rsid w:val="00861B30"/>
    <w:rsid w:val="00862F5B"/>
    <w:rsid w:val="00866CC0"/>
    <w:rsid w:val="00873245"/>
    <w:rsid w:val="00877763"/>
    <w:rsid w:val="00897B7E"/>
    <w:rsid w:val="008B4303"/>
    <w:rsid w:val="008B52F3"/>
    <w:rsid w:val="008E10D6"/>
    <w:rsid w:val="008F0516"/>
    <w:rsid w:val="008F0671"/>
    <w:rsid w:val="008F3CD5"/>
    <w:rsid w:val="0095009B"/>
    <w:rsid w:val="009513C1"/>
    <w:rsid w:val="009A00EE"/>
    <w:rsid w:val="009B18E9"/>
    <w:rsid w:val="009B2F2F"/>
    <w:rsid w:val="009D2270"/>
    <w:rsid w:val="009E304D"/>
    <w:rsid w:val="009F2187"/>
    <w:rsid w:val="009F3086"/>
    <w:rsid w:val="009F70FF"/>
    <w:rsid w:val="00A42990"/>
    <w:rsid w:val="00A62E60"/>
    <w:rsid w:val="00A76538"/>
    <w:rsid w:val="00AA7556"/>
    <w:rsid w:val="00AC4188"/>
    <w:rsid w:val="00AD4BD6"/>
    <w:rsid w:val="00B00FFB"/>
    <w:rsid w:val="00B05C7B"/>
    <w:rsid w:val="00B32BB9"/>
    <w:rsid w:val="00B45B2B"/>
    <w:rsid w:val="00B87AC1"/>
    <w:rsid w:val="00B902D7"/>
    <w:rsid w:val="00BC4381"/>
    <w:rsid w:val="00BF5026"/>
    <w:rsid w:val="00C15C70"/>
    <w:rsid w:val="00C539B6"/>
    <w:rsid w:val="00C53D7E"/>
    <w:rsid w:val="00C74535"/>
    <w:rsid w:val="00C777CB"/>
    <w:rsid w:val="00C92C2F"/>
    <w:rsid w:val="00C95BD5"/>
    <w:rsid w:val="00CA71A6"/>
    <w:rsid w:val="00CE1407"/>
    <w:rsid w:val="00CE5541"/>
    <w:rsid w:val="00CE7371"/>
    <w:rsid w:val="00D85570"/>
    <w:rsid w:val="00D855AC"/>
    <w:rsid w:val="00DA2DE6"/>
    <w:rsid w:val="00DB017C"/>
    <w:rsid w:val="00DE03F8"/>
    <w:rsid w:val="00DE170C"/>
    <w:rsid w:val="00DE7853"/>
    <w:rsid w:val="00DF723C"/>
    <w:rsid w:val="00E37E86"/>
    <w:rsid w:val="00E43695"/>
    <w:rsid w:val="00E565E3"/>
    <w:rsid w:val="00E70D03"/>
    <w:rsid w:val="00E858A1"/>
    <w:rsid w:val="00E96ABF"/>
    <w:rsid w:val="00EA5E5E"/>
    <w:rsid w:val="00EB1B92"/>
    <w:rsid w:val="00ED134C"/>
    <w:rsid w:val="00F02C4F"/>
    <w:rsid w:val="00F22F22"/>
    <w:rsid w:val="00F23A82"/>
    <w:rsid w:val="00F33269"/>
    <w:rsid w:val="00F41B89"/>
    <w:rsid w:val="00F8207F"/>
    <w:rsid w:val="00FC1FFF"/>
    <w:rsid w:val="00FC5CD1"/>
    <w:rsid w:val="00FD7F42"/>
    <w:rsid w:val="3BC09EA3"/>
    <w:rsid w:val="6E7C5DE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E460D"/>
  <w15:chartTrackingRefBased/>
  <w15:docId w15:val="{FD2590AE-379D-4EC1-951B-79EBE83E41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05E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05E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05EC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05EC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05EC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05EC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5EC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5EC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5EC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5EC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05EC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05EC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05EC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05EC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05E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5E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5E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5ECB"/>
    <w:rPr>
      <w:rFonts w:eastAsiaTheme="majorEastAsia" w:cstheme="majorBidi"/>
      <w:color w:val="272727" w:themeColor="text1" w:themeTint="D8"/>
    </w:rPr>
  </w:style>
  <w:style w:type="paragraph" w:styleId="Title">
    <w:name w:val="Title"/>
    <w:basedOn w:val="Normal"/>
    <w:next w:val="Normal"/>
    <w:link w:val="TitleChar"/>
    <w:uiPriority w:val="10"/>
    <w:qFormat/>
    <w:rsid w:val="00605E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5E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5EC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5E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5ECB"/>
    <w:pPr>
      <w:spacing w:before="160"/>
      <w:jc w:val="center"/>
    </w:pPr>
    <w:rPr>
      <w:i/>
      <w:iCs/>
      <w:color w:val="404040" w:themeColor="text1" w:themeTint="BF"/>
    </w:rPr>
  </w:style>
  <w:style w:type="character" w:customStyle="1" w:styleId="QuoteChar">
    <w:name w:val="Quote Char"/>
    <w:basedOn w:val="DefaultParagraphFont"/>
    <w:link w:val="Quote"/>
    <w:uiPriority w:val="29"/>
    <w:rsid w:val="00605ECB"/>
    <w:rPr>
      <w:i/>
      <w:iCs/>
      <w:color w:val="404040" w:themeColor="text1" w:themeTint="BF"/>
    </w:rPr>
  </w:style>
  <w:style w:type="paragraph" w:styleId="ListParagraph">
    <w:name w:val="List Paragraph"/>
    <w:basedOn w:val="Normal"/>
    <w:uiPriority w:val="34"/>
    <w:qFormat/>
    <w:rsid w:val="00605ECB"/>
    <w:pPr>
      <w:ind w:left="720"/>
      <w:contextualSpacing/>
    </w:pPr>
  </w:style>
  <w:style w:type="character" w:styleId="IntenseEmphasis">
    <w:name w:val="Intense Emphasis"/>
    <w:basedOn w:val="DefaultParagraphFont"/>
    <w:uiPriority w:val="21"/>
    <w:qFormat/>
    <w:rsid w:val="00605ECB"/>
    <w:rPr>
      <w:i/>
      <w:iCs/>
      <w:color w:val="0F4761" w:themeColor="accent1" w:themeShade="BF"/>
    </w:rPr>
  </w:style>
  <w:style w:type="paragraph" w:styleId="IntenseQuote">
    <w:name w:val="Intense Quote"/>
    <w:basedOn w:val="Normal"/>
    <w:next w:val="Normal"/>
    <w:link w:val="IntenseQuoteChar"/>
    <w:uiPriority w:val="30"/>
    <w:qFormat/>
    <w:rsid w:val="00605E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05ECB"/>
    <w:rPr>
      <w:i/>
      <w:iCs/>
      <w:color w:val="0F4761" w:themeColor="accent1" w:themeShade="BF"/>
    </w:rPr>
  </w:style>
  <w:style w:type="character" w:styleId="IntenseReference">
    <w:name w:val="Intense Reference"/>
    <w:basedOn w:val="DefaultParagraphFont"/>
    <w:uiPriority w:val="32"/>
    <w:qFormat/>
    <w:rsid w:val="00605ECB"/>
    <w:rPr>
      <w:b/>
      <w:bCs/>
      <w:smallCaps/>
      <w:color w:val="0F4761" w:themeColor="accent1" w:themeShade="BF"/>
      <w:spacing w:val="5"/>
    </w:rPr>
  </w:style>
  <w:style w:type="character" w:styleId="Strong">
    <w:name w:val="Strong"/>
    <w:basedOn w:val="DefaultParagraphFont"/>
    <w:uiPriority w:val="22"/>
    <w:qFormat/>
    <w:rsid w:val="00605ECB"/>
    <w:rPr>
      <w:b/>
      <w:bCs/>
    </w:rPr>
  </w:style>
  <w:style w:type="character" w:styleId="Hyperlink">
    <w:name w:val="Hyperlink"/>
    <w:basedOn w:val="DefaultParagraphFont"/>
    <w:uiPriority w:val="99"/>
    <w:unhideWhenUsed/>
    <w:rsid w:val="00ED134C"/>
    <w:rPr>
      <w:color w:val="467886" w:themeColor="hyperlink"/>
      <w:u w:val="single"/>
    </w:rPr>
  </w:style>
  <w:style w:type="character" w:styleId="UnresolvedMention">
    <w:name w:val="Unresolved Mention"/>
    <w:basedOn w:val="DefaultParagraphFont"/>
    <w:uiPriority w:val="99"/>
    <w:semiHidden/>
    <w:unhideWhenUsed/>
    <w:rsid w:val="00ED134C"/>
    <w:rPr>
      <w:color w:val="605E5C"/>
      <w:shd w:val="clear" w:color="auto" w:fill="E1DFDD"/>
    </w:rPr>
  </w:style>
  <w:style w:type="table" w:styleId="TableGrid">
    <w:name w:val="Table Grid"/>
    <w:basedOn w:val="TableNormal"/>
    <w:uiPriority w:val="39"/>
    <w:rsid w:val="007B66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42F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2F73"/>
  </w:style>
  <w:style w:type="paragraph" w:styleId="Footer">
    <w:name w:val="footer"/>
    <w:basedOn w:val="Normal"/>
    <w:link w:val="FooterChar"/>
    <w:uiPriority w:val="99"/>
    <w:unhideWhenUsed/>
    <w:rsid w:val="00042F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2F73"/>
  </w:style>
  <w:style w:type="paragraph" w:styleId="NormalWeb">
    <w:name w:val="Normal (Web)"/>
    <w:basedOn w:val="Normal"/>
    <w:uiPriority w:val="99"/>
    <w:unhideWhenUsed/>
    <w:rsid w:val="002640CE"/>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ompsearch.umsystem.edu/" TargetMode="External"/><Relationship Id="rId18" Type="http://schemas.openxmlformats.org/officeDocument/2006/relationships/hyperlink" Target="https://compsearch.umsystem.edu/"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compsearch.umsystem.edu/" TargetMode="External"/><Relationship Id="rId17" Type="http://schemas.openxmlformats.org/officeDocument/2006/relationships/hyperlink" Target="https://www.higheredjobs.com/" TargetMode="External"/><Relationship Id="rId2" Type="http://schemas.openxmlformats.org/officeDocument/2006/relationships/customXml" Target="../customXml/item2.xml"/><Relationship Id="rId16" Type="http://schemas.openxmlformats.org/officeDocument/2006/relationships/hyperlink" Target="https://compsearch.umsystem.ed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ompsearch.umsystem.edu/" TargetMode="External"/><Relationship Id="rId5" Type="http://schemas.openxmlformats.org/officeDocument/2006/relationships/numbering" Target="numbering.xml"/><Relationship Id="rId15" Type="http://schemas.openxmlformats.org/officeDocument/2006/relationships/hyperlink" Target="https://www.linkedin.com/jobs/"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umsl.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A7F7C47A608324A90C334C1CCFAF685" ma:contentTypeVersion="48" ma:contentTypeDescription="Create a new document." ma:contentTypeScope="" ma:versionID="73fc6f828d5437c6dc5794ce3b99b899">
  <xsd:schema xmlns:xsd="http://www.w3.org/2001/XMLSchema" xmlns:xs="http://www.w3.org/2001/XMLSchema" xmlns:p="http://schemas.microsoft.com/office/2006/metadata/properties" xmlns:ns1="http://schemas.microsoft.com/sharepoint/v3" xmlns:ns2="4e6984c5-66a7-41a3-994d-c3b8e48b2f60" xmlns:ns3="27d3c216-2c03-46eb-90ec-5564128f7bad" targetNamespace="http://schemas.microsoft.com/office/2006/metadata/properties" ma:root="true" ma:fieldsID="98c1b5a0d55a6e4d34a5c5c4d8c4a8a3" ns1:_="" ns2:_="" ns3:_="">
    <xsd:import namespace="http://schemas.microsoft.com/sharepoint/v3"/>
    <xsd:import namespace="4e6984c5-66a7-41a3-994d-c3b8e48b2f60"/>
    <xsd:import namespace="27d3c216-2c03-46eb-90ec-5564128f7bad"/>
    <xsd:element name="properties">
      <xsd:complexType>
        <xsd:sequence>
          <xsd:element name="documentManagement">
            <xsd:complexType>
              <xsd:all>
                <xsd:element ref="ns2:NotebookType" minOccurs="0"/>
                <xsd:element ref="ns2:FolderType" minOccurs="0"/>
                <xsd:element ref="ns2:CultureName" minOccurs="0"/>
                <xsd:element ref="ns2:AppVersion" minOccurs="0"/>
                <xsd:element ref="ns2:TeamsChannelId" minOccurs="0"/>
                <xsd:element ref="ns2:Owner" minOccurs="0"/>
                <xsd:element ref="ns2:Math_Settings" minOccurs="0"/>
                <xsd:element ref="ns2:DefaultSectionNames" minOccurs="0"/>
                <xsd:element ref="ns2:Templates" minOccurs="0"/>
                <xsd:element ref="ns2:Leaders" minOccurs="0"/>
                <xsd:element ref="ns2:Members" minOccurs="0"/>
                <xsd:element ref="ns2:Member_Groups" minOccurs="0"/>
                <xsd:element ref="ns2:Distribution_Groups" minOccurs="0"/>
                <xsd:element ref="ns2:LMS_Mappings" minOccurs="0"/>
                <xsd:element ref="ns2:Invited_Leaders" minOccurs="0"/>
                <xsd:element ref="ns2:Invited_Members" minOccurs="0"/>
                <xsd:element ref="ns2:Self_Registration_Enabled" minOccurs="0"/>
                <xsd:element ref="ns2:Has_Leaders_Only_SectionGroup" minOccurs="0"/>
                <xsd:element ref="ns2:Is_Collaboration_Space_Locked" minOccurs="0"/>
                <xsd:element ref="ns2:IsNotebookLocked" minOccurs="0"/>
                <xsd:element ref="ns2:MediaServiceMetadata" minOccurs="0"/>
                <xsd:element ref="ns2:MediaServiceFastMetadata"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3:TaxCatchAll" minOccurs="0"/>
                <xsd:element ref="ns2:MediaServiceLocation" minOccurs="0"/>
                <xsd:element ref="ns2:Contacted_x003f_" minOccurs="0"/>
                <xsd:element ref="ns2:MediaServiceObjectDetectorVersions" minOccurs="0"/>
                <xsd:element ref="ns2:MediaServiceSearchProperties" minOccurs="0"/>
                <xsd:element ref="ns2:MediaLengthInSeconds" minOccurs="0"/>
                <xsd:element ref="ns2:_ApprovalAssignedTo" minOccurs="0"/>
                <xsd:element ref="ns2:_ApprovalRespondedBy" minOccurs="0"/>
                <xsd:element ref="ns2:_ApprovalSentBy" minOccurs="0"/>
                <xsd:element ref="ns2:_ApprovalStatus" minOccurs="0"/>
                <xsd:element ref="ns2:MediaServiceBillingMetadata" minOccurs="0"/>
                <xsd:element ref="ns2:Typeofposition"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9" nillable="true" ma:displayName="Unified Compliance Policy Properties" ma:hidden="true" ma:internalName="_ip_UnifiedCompliancePolicyProperties">
      <xsd:simpleType>
        <xsd:restriction base="dms:Note"/>
      </xsd:simpleType>
    </xsd:element>
    <xsd:element name="_ip_UnifiedCompliancePolicyUIAction" ma:index="4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e6984c5-66a7-41a3-994d-c3b8e48b2f60" elementFormDefault="qualified">
    <xsd:import namespace="http://schemas.microsoft.com/office/2006/documentManagement/types"/>
    <xsd:import namespace="http://schemas.microsoft.com/office/infopath/2007/PartnerControls"/>
    <xsd:element name="NotebookType" ma:index="8" nillable="true" ma:displayName="Notebook Type" ma:internalName="NotebookType">
      <xsd:simpleType>
        <xsd:restriction base="dms:Text"/>
      </xsd:simpleType>
    </xsd:element>
    <xsd:element name="FolderType" ma:index="9" nillable="true" ma:displayName="Folder Type" ma:internalName="FolderType">
      <xsd:simpleType>
        <xsd:restriction base="dms:Text"/>
      </xsd:simpleType>
    </xsd:element>
    <xsd:element name="CultureName" ma:index="10" nillable="true" ma:displayName="Culture Name" ma:internalName="CultureName">
      <xsd:simpleType>
        <xsd:restriction base="dms:Text"/>
      </xsd:simpleType>
    </xsd:element>
    <xsd:element name="AppVersion" ma:index="11" nillable="true" ma:displayName="App Version" ma:internalName="AppVersion">
      <xsd:simpleType>
        <xsd:restriction base="dms:Text"/>
      </xsd:simpleType>
    </xsd:element>
    <xsd:element name="TeamsChannelId" ma:index="12" nillable="true" ma:displayName="Teams Channel Id" ma:internalName="TeamsChannelId">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14" nillable="true" ma:displayName="Math Settings" ma:internalName="Math_Settings">
      <xsd:simpleType>
        <xsd:restriction base="dms:Text"/>
      </xsd:simpleType>
    </xsd:element>
    <xsd:element name="DefaultSectionNames" ma:index="15" nillable="true" ma:displayName="Default Section Names" ma:internalName="DefaultSectionNames">
      <xsd:simpleType>
        <xsd:restriction base="dms:Note">
          <xsd:maxLength value="255"/>
        </xsd:restriction>
      </xsd:simpleType>
    </xsd:element>
    <xsd:element name="Templates" ma:index="16" nillable="true" ma:displayName="Templates" ma:internalName="Templates">
      <xsd:simpleType>
        <xsd:restriction base="dms:Note">
          <xsd:maxLength value="255"/>
        </xsd:restriction>
      </xsd:simpleType>
    </xsd:element>
    <xsd:element name="Leaders" ma:index="17"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18"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19"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20" nillable="true" ma:displayName="Distribution Groups" ma:internalName="Distribution_Groups">
      <xsd:simpleType>
        <xsd:restriction base="dms:Note">
          <xsd:maxLength value="255"/>
        </xsd:restriction>
      </xsd:simpleType>
    </xsd:element>
    <xsd:element name="LMS_Mappings" ma:index="21" nillable="true" ma:displayName="LMS Mappings" ma:internalName="LMS_Mappings">
      <xsd:simpleType>
        <xsd:restriction base="dms:Note">
          <xsd:maxLength value="255"/>
        </xsd:restriction>
      </xsd:simpleType>
    </xsd:element>
    <xsd:element name="Invited_Leaders" ma:index="22" nillable="true" ma:displayName="Invited Leaders" ma:internalName="Invited_Leaders">
      <xsd:simpleType>
        <xsd:restriction base="dms:Note">
          <xsd:maxLength value="255"/>
        </xsd:restriction>
      </xsd:simpleType>
    </xsd:element>
    <xsd:element name="Invited_Members" ma:index="23" nillable="true" ma:displayName="Invited Members" ma:internalName="Invited_Members">
      <xsd:simpleType>
        <xsd:restriction base="dms:Note">
          <xsd:maxLength value="255"/>
        </xsd:restriction>
      </xsd:simpleType>
    </xsd:element>
    <xsd:element name="Self_Registration_Enabled" ma:index="24" nillable="true" ma:displayName="Self Registration Enabled" ma:internalName="Self_Registration_Enabled">
      <xsd:simpleType>
        <xsd:restriction base="dms:Boolean"/>
      </xsd:simpleType>
    </xsd:element>
    <xsd:element name="Has_Leaders_Only_SectionGroup" ma:index="25" nillable="true" ma:displayName="Has Leaders Only SectionGroup" ma:internalName="Has_Leaders_Only_SectionGroup">
      <xsd:simpleType>
        <xsd:restriction base="dms:Boolean"/>
      </xsd:simpleType>
    </xsd:element>
    <xsd:element name="Is_Collaboration_Space_Locked" ma:index="26" nillable="true" ma:displayName="Is Collaboration Space Locked" ma:internalName="Is_Collaboration_Space_Locked">
      <xsd:simpleType>
        <xsd:restriction base="dms:Boolean"/>
      </xsd:simpleType>
    </xsd:element>
    <xsd:element name="IsNotebookLocked" ma:index="27" nillable="true" ma:displayName="Is Notebook Locked" ma:internalName="IsNotebookLocked">
      <xsd:simpleType>
        <xsd:restriction base="dms:Boolean"/>
      </xsd:simpleType>
    </xsd:element>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DateTaken" ma:index="30" nillable="true" ma:displayName="MediaServiceDateTaken" ma:hidden="true" ma:internalName="MediaServiceDateTaken" ma:readOnly="true">
      <xsd:simpleType>
        <xsd:restriction base="dms:Text"/>
      </xsd:simpleType>
    </xsd:element>
    <xsd:element name="MediaServiceAutoKeyPoints" ma:index="33" nillable="true" ma:displayName="MediaServiceAutoKeyPoints" ma:hidden="true" ma:internalName="MediaServiceAutoKeyPoints" ma:readOnly="true">
      <xsd:simpleType>
        <xsd:restriction base="dms:Note"/>
      </xsd:simpleType>
    </xsd:element>
    <xsd:element name="MediaServiceKeyPoints" ma:index="34" nillable="true" ma:displayName="KeyPoints" ma:internalName="MediaServiceKeyPoints" ma:readOnly="true">
      <xsd:simpleType>
        <xsd:restriction base="dms:Note">
          <xsd:maxLength value="255"/>
        </xsd:restriction>
      </xsd:simpleType>
    </xsd:element>
    <xsd:element name="MediaServiceAutoTags" ma:index="35" nillable="true" ma:displayName="Tags" ma:internalName="MediaServiceAutoTags"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element name="lcf76f155ced4ddcb4097134ff3c332f" ma:index="42" nillable="true" ma:taxonomy="true" ma:internalName="lcf76f155ced4ddcb4097134ff3c332f" ma:taxonomyFieldName="MediaServiceImageTags" ma:displayName="Image Tags" ma:readOnly="false" ma:fieldId="{5cf76f15-5ced-4ddc-b409-7134ff3c332f}" ma:taxonomyMulti="true" ma:sspId="3e20e570-3a27-4eff-9ea0-d3488a33fbf1" ma:termSetId="09814cd3-568e-fe90-9814-8d621ff8fb84" ma:anchorId="fba54fb3-c3e1-fe81-a776-ca4b69148c4d" ma:open="true" ma:isKeyword="false">
      <xsd:complexType>
        <xsd:sequence>
          <xsd:element ref="pc:Terms" minOccurs="0" maxOccurs="1"/>
        </xsd:sequence>
      </xsd:complexType>
    </xsd:element>
    <xsd:element name="MediaServiceLocation" ma:index="44" nillable="true" ma:displayName="Location" ma:internalName="MediaServiceLocation" ma:readOnly="true">
      <xsd:simpleType>
        <xsd:restriction base="dms:Text"/>
      </xsd:simpleType>
    </xsd:element>
    <xsd:element name="Contacted_x003f_" ma:index="45" nillable="true" ma:displayName="Contacted?" ma:default="1" ma:format="Dropdown" ma:internalName="Contacted_x003f_">
      <xsd:simpleType>
        <xsd:restriction base="dms:Boolean"/>
      </xsd:simpleType>
    </xsd:element>
    <xsd:element name="MediaServiceObjectDetectorVersions" ma:index="46" nillable="true" ma:displayName="MediaServiceObjectDetectorVersions" ma:hidden="true" ma:indexed="true" ma:internalName="MediaServiceObjectDetectorVersions" ma:readOnly="true">
      <xsd:simpleType>
        <xsd:restriction base="dms:Text"/>
      </xsd:simpleType>
    </xsd:element>
    <xsd:element name="MediaServiceSearchProperties" ma:index="47" nillable="true" ma:displayName="MediaServiceSearchProperties" ma:hidden="true" ma:internalName="MediaServiceSearchProperties" ma:readOnly="true">
      <xsd:simpleType>
        <xsd:restriction base="dms:Note"/>
      </xsd:simpleType>
    </xsd:element>
    <xsd:element name="MediaLengthInSeconds" ma:index="48" nillable="true" ma:displayName="MediaLengthInSeconds" ma:hidden="true" ma:internalName="MediaLengthInSeconds" ma:readOnly="true">
      <xsd:simpleType>
        <xsd:restriction base="dms:Unknown"/>
      </xsd:simpleType>
    </xsd:element>
    <xsd:element name="_ApprovalAssignedTo" ma:index="49"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50"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51"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52" nillable="true" ma:displayName="Approval status" ma:internalName="_ApprovalStatus" ma:readOnly="true">
      <xsd:simpleType>
        <xsd:restriction base="dms:Unknown"/>
      </xsd:simpleType>
    </xsd:element>
    <xsd:element name="MediaServiceBillingMetadata" ma:index="53" nillable="true" ma:displayName="MediaServiceBillingMetadata" ma:hidden="true" ma:internalName="MediaServiceBillingMetadata" ma:readOnly="true">
      <xsd:simpleType>
        <xsd:restriction base="dms:Note"/>
      </xsd:simpleType>
    </xsd:element>
    <xsd:element name="Typeofposition" ma:index="54" nillable="true" ma:displayName="Type of position" ma:format="Dropdown" ma:internalName="Typeofposition">
      <xsd:simpleType>
        <xsd:restriction base="dms:Choice">
          <xsd:enumeration value="Faculty"/>
          <xsd:enumeration value="Staff"/>
          <xsd:enumeration value="Supervisor"/>
        </xsd:restriction>
      </xsd:simpleType>
    </xsd:element>
    <xsd:element name="Notes" ma:index="55" nillable="true" ma:displayName="Notes" ma:format="Dropdown" ma:internalName="Note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7d3c216-2c03-46eb-90ec-5564128f7bad" elementFormDefault="qualified">
    <xsd:import namespace="http://schemas.microsoft.com/office/2006/documentManagement/types"/>
    <xsd:import namespace="http://schemas.microsoft.com/office/infopath/2007/PartnerControls"/>
    <xsd:element name="SharedWithUsers" ma:index="3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2" nillable="true" ma:displayName="Shared With Details" ma:internalName="SharedWithDetails" ma:readOnly="true">
      <xsd:simpleType>
        <xsd:restriction base="dms:Note">
          <xsd:maxLength value="255"/>
        </xsd:restriction>
      </xsd:simpleType>
    </xsd:element>
    <xsd:element name="TaxCatchAll" ma:index="43" nillable="true" ma:displayName="Taxonomy Catch All Column" ma:hidden="true" ma:list="{0a7625a8-864e-49df-9ecd-cd750333ace8}" ma:internalName="TaxCatchAll" ma:showField="CatchAllData" ma:web="27d3c216-2c03-46eb-90ec-5564128f7b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tebookType xmlns="4e6984c5-66a7-41a3-994d-c3b8e48b2f60" xsi:nil="true"/>
    <CultureName xmlns="4e6984c5-66a7-41a3-994d-c3b8e48b2f60" xsi:nil="true"/>
    <_ip_UnifiedCompliancePolicyUIAction xmlns="http://schemas.microsoft.com/sharepoint/v3" xsi:nil="true"/>
    <AppVersion xmlns="4e6984c5-66a7-41a3-994d-c3b8e48b2f60" xsi:nil="true"/>
    <DefaultSectionNames xmlns="4e6984c5-66a7-41a3-994d-c3b8e48b2f60" xsi:nil="true"/>
    <Owner xmlns="4e6984c5-66a7-41a3-994d-c3b8e48b2f60">
      <UserInfo>
        <DisplayName/>
        <AccountId xsi:nil="true"/>
        <AccountType/>
      </UserInfo>
    </Owner>
    <lcf76f155ced4ddcb4097134ff3c332f xmlns="4e6984c5-66a7-41a3-994d-c3b8e48b2f60">
      <Terms xmlns="http://schemas.microsoft.com/office/infopath/2007/PartnerControls"/>
    </lcf76f155ced4ddcb4097134ff3c332f>
    <Math_Settings xmlns="4e6984c5-66a7-41a3-994d-c3b8e48b2f60" xsi:nil="true"/>
    <Contacted_x003f_ xmlns="4e6984c5-66a7-41a3-994d-c3b8e48b2f60">true</Contacted_x003f_>
    <Invited_Leaders xmlns="4e6984c5-66a7-41a3-994d-c3b8e48b2f60" xsi:nil="true"/>
    <IsNotebookLocked xmlns="4e6984c5-66a7-41a3-994d-c3b8e48b2f60" xsi:nil="true"/>
    <_ip_UnifiedCompliancePolicyProperties xmlns="http://schemas.microsoft.com/sharepoint/v3" xsi:nil="true"/>
    <Is_Collaboration_Space_Locked xmlns="4e6984c5-66a7-41a3-994d-c3b8e48b2f60" xsi:nil="true"/>
    <Templates xmlns="4e6984c5-66a7-41a3-994d-c3b8e48b2f60" xsi:nil="true"/>
    <Members xmlns="4e6984c5-66a7-41a3-994d-c3b8e48b2f60">
      <UserInfo>
        <DisplayName/>
        <AccountId xsi:nil="true"/>
        <AccountType/>
      </UserInfo>
    </Members>
    <Member_Groups xmlns="4e6984c5-66a7-41a3-994d-c3b8e48b2f60">
      <UserInfo>
        <DisplayName/>
        <AccountId xsi:nil="true"/>
        <AccountType/>
      </UserInfo>
    </Member_Groups>
    <Self_Registration_Enabled xmlns="4e6984c5-66a7-41a3-994d-c3b8e48b2f60" xsi:nil="true"/>
    <FolderType xmlns="4e6984c5-66a7-41a3-994d-c3b8e48b2f60" xsi:nil="true"/>
    <Leaders xmlns="4e6984c5-66a7-41a3-994d-c3b8e48b2f60">
      <UserInfo>
        <DisplayName/>
        <AccountId xsi:nil="true"/>
        <AccountType/>
      </UserInfo>
    </Leaders>
    <Distribution_Groups xmlns="4e6984c5-66a7-41a3-994d-c3b8e48b2f60" xsi:nil="true"/>
    <TeamsChannelId xmlns="4e6984c5-66a7-41a3-994d-c3b8e48b2f60" xsi:nil="true"/>
    <Invited_Members xmlns="4e6984c5-66a7-41a3-994d-c3b8e48b2f60" xsi:nil="true"/>
    <Has_Leaders_Only_SectionGroup xmlns="4e6984c5-66a7-41a3-994d-c3b8e48b2f60" xsi:nil="true"/>
    <LMS_Mappings xmlns="4e6984c5-66a7-41a3-994d-c3b8e48b2f60" xsi:nil="true"/>
    <TaxCatchAll xmlns="27d3c216-2c03-46eb-90ec-5564128f7bad" xsi:nil="true"/>
    <_ApprovalAssignedTo xmlns="4e6984c5-66a7-41a3-994d-c3b8e48b2f60">
      <UserInfo>
        <DisplayName/>
        <AccountId xsi:nil="true"/>
        <AccountType/>
      </UserInfo>
    </_ApprovalAssignedTo>
    <_ApprovalSentBy xmlns="4e6984c5-66a7-41a3-994d-c3b8e48b2f60">
      <UserInfo>
        <DisplayName/>
        <AccountId xsi:nil="true"/>
        <AccountType/>
      </UserInfo>
    </_ApprovalSentBy>
    <_ApprovalStatus xmlns="4e6984c5-66a7-41a3-994d-c3b8e48b2f60">0</_ApprovalStatus>
    <_ApprovalRespondedBy xmlns="4e6984c5-66a7-41a3-994d-c3b8e48b2f60">
      <UserInfo>
        <DisplayName/>
        <AccountId xsi:nil="true"/>
        <AccountType/>
      </UserInfo>
    </_ApprovalRespondedBy>
    <Typeofposition xmlns="4e6984c5-66a7-41a3-994d-c3b8e48b2f60" xsi:nil="true"/>
    <Notes xmlns="4e6984c5-66a7-41a3-994d-c3b8e48b2f60" xsi:nil="true"/>
  </documentManagement>
</p:properties>
</file>

<file path=customXml/itemProps1.xml><?xml version="1.0" encoding="utf-8"?>
<ds:datastoreItem xmlns:ds="http://schemas.openxmlformats.org/officeDocument/2006/customXml" ds:itemID="{15E9F2BC-84A0-4CB7-8A12-3D112B93E62F}">
  <ds:schemaRefs>
    <ds:schemaRef ds:uri="http://schemas.openxmlformats.org/officeDocument/2006/bibliography"/>
  </ds:schemaRefs>
</ds:datastoreItem>
</file>

<file path=customXml/itemProps2.xml><?xml version="1.0" encoding="utf-8"?>
<ds:datastoreItem xmlns:ds="http://schemas.openxmlformats.org/officeDocument/2006/customXml" ds:itemID="{1321438B-E7C6-4006-B20B-0E7EB9E232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e6984c5-66a7-41a3-994d-c3b8e48b2f60"/>
    <ds:schemaRef ds:uri="27d3c216-2c03-46eb-90ec-5564128f7b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825126-7F9E-4F8F-B0B2-32370AF2DFA8}">
  <ds:schemaRefs>
    <ds:schemaRef ds:uri="http://schemas.microsoft.com/sharepoint/v3/contenttype/forms"/>
  </ds:schemaRefs>
</ds:datastoreItem>
</file>

<file path=customXml/itemProps4.xml><?xml version="1.0" encoding="utf-8"?>
<ds:datastoreItem xmlns:ds="http://schemas.openxmlformats.org/officeDocument/2006/customXml" ds:itemID="{9F58B76E-4B3E-497A-8660-7B9D39356613}">
  <ds:schemaRefs>
    <ds:schemaRef ds:uri="http://schemas.microsoft.com/office/2006/metadata/properties"/>
    <ds:schemaRef ds:uri="http://schemas.microsoft.com/office/infopath/2007/PartnerControls"/>
    <ds:schemaRef ds:uri="4e6984c5-66a7-41a3-994d-c3b8e48b2f60"/>
    <ds:schemaRef ds:uri="http://schemas.microsoft.com/sharepoint/v3"/>
    <ds:schemaRef ds:uri="27d3c216-2c03-46eb-90ec-5564128f7bad"/>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4</Pages>
  <Words>1590</Words>
  <Characters>9067</Characters>
  <Application>Microsoft Office Word</Application>
  <DocSecurity>0</DocSecurity>
  <Lines>75</Lines>
  <Paragraphs>21</Paragraphs>
  <ScaleCrop>false</ScaleCrop>
  <Company>University of Missouri-St. Louis</Company>
  <LinksUpToDate>false</LinksUpToDate>
  <CharactersWithSpaces>10636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Adams, Melinda</dc:creator>
  <cp:keywords/>
  <dc:description/>
  <cp:lastModifiedBy>Adams, Melinda</cp:lastModifiedBy>
  <cp:revision>17</cp:revision>
  <dcterms:created xsi:type="dcterms:W3CDTF">2026-06-04T01:14:00Z</dcterms:created>
  <dcterms:modified xsi:type="dcterms:W3CDTF">2026-09-16T22:15:00Z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0x010100FA7F7C47A608324A90C334C1CCFAF685</vt:lpwstr>
  </property>
  <property fmtid="{D5CDD505-2E9C-101B-9397-08002B2CF9AE}" pid="3" name="MediaServiceImageTags">
    <vt:lpwstr/>
  </property>
  <property fmtid="{D5CDD505-2E9C-101B-9397-08002B2CF9AE}" pid="4" name="docLang">
    <vt:lpwstr>en</vt:lpwstr>
  </property>
</Properties>
</file>