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02A7A" w14:textId="64092875" w:rsidR="00D97F17" w:rsidRPr="005B4A8D" w:rsidRDefault="00D97F17" w:rsidP="005B4A8D">
      <w:pPr>
        <w:pStyle w:val="Title"/>
        <w:rPr>
          <w:sz w:val="40"/>
          <w:szCs w:val="40"/>
        </w:rPr>
      </w:pPr>
      <w:r w:rsidRPr="005B4A8D">
        <w:rPr>
          <w:sz w:val="40"/>
          <w:szCs w:val="40"/>
        </w:rPr>
        <w:t>UMSL H</w:t>
      </w:r>
      <w:r w:rsidR="005B4A8D">
        <w:rPr>
          <w:sz w:val="40"/>
          <w:szCs w:val="40"/>
        </w:rPr>
        <w:t>R TEAM PROCEDUR</w:t>
      </w:r>
      <w:r w:rsidR="27138927">
        <w:rPr>
          <w:sz w:val="40"/>
          <w:szCs w:val="40"/>
        </w:rPr>
        <w:t>E</w:t>
      </w:r>
      <w:r w:rsidR="005B4A8D">
        <w:rPr>
          <w:sz w:val="40"/>
          <w:szCs w:val="40"/>
        </w:rPr>
        <w:t>S</w:t>
      </w:r>
    </w:p>
    <w:p w14:paraId="4AD2F9A0" w14:textId="540F4FAF" w:rsidR="00D97F17" w:rsidRPr="005B4A8D" w:rsidRDefault="00BC2049" w:rsidP="005B4A8D">
      <w:pPr>
        <w:pStyle w:val="Title"/>
        <w:rPr>
          <w:sz w:val="40"/>
          <w:szCs w:val="40"/>
        </w:rPr>
      </w:pPr>
      <w:r w:rsidRPr="00D6378A">
        <w:rPr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8792997" wp14:editId="639A0133">
                <wp:simplePos x="0" y="0"/>
                <wp:positionH relativeFrom="column">
                  <wp:posOffset>4525010</wp:posOffset>
                </wp:positionH>
                <wp:positionV relativeFrom="paragraph">
                  <wp:posOffset>334645</wp:posOffset>
                </wp:positionV>
                <wp:extent cx="2461260" cy="1477010"/>
                <wp:effectExtent l="0" t="0" r="15240" b="279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1477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854305126"/>
                              <w:docPartObj>
                                <w:docPartGallery w:val="Table of Contents"/>
                                <w:docPartUnique/>
                              </w:docPartObj>
                            </w:sdtPr>
                            <w:sdtEndPr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noProof/>
                                <w:color w:val="auto"/>
                                <w:kern w:val="2"/>
                                <w:sz w:val="20"/>
                                <w:szCs w:val="20"/>
                                <w14:ligatures w14:val="standardContextual"/>
                              </w:rPr>
                            </w:sdtEndPr>
                            <w:sdtContent>
                              <w:p w14:paraId="67F300AA" w14:textId="3ABDABD4" w:rsidR="00BC2049" w:rsidRPr="00BC2049" w:rsidRDefault="00BC2049">
                                <w:pPr>
                                  <w:pStyle w:val="TOCHeading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t>C</w:t>
                                </w:r>
                                <w:r w:rsidRPr="00BC2049">
                                  <w:rPr>
                                    <w:sz w:val="24"/>
                                    <w:szCs w:val="24"/>
                                  </w:rPr>
                                  <w:t>ontents</w:t>
                                </w:r>
                              </w:p>
                              <w:p w14:paraId="0F132BBE" w14:textId="19F9BA11" w:rsidR="00BC2049" w:rsidRPr="00BC2049" w:rsidRDefault="00BC2049">
                                <w:pPr>
                                  <w:pStyle w:val="TOC1"/>
                                  <w:tabs>
                                    <w:tab w:val="right" w:leader="dot" w:pos="10790"/>
                                  </w:tabs>
                                  <w:rPr>
                                    <w:rFonts w:eastAsiaTheme="minorEastAsia"/>
                                    <w:noProof/>
                                    <w:sz w:val="20"/>
                                    <w:szCs w:val="20"/>
                                  </w:rPr>
                                </w:pPr>
                                <w:r w:rsidRPr="00BC2049">
                                  <w:rPr>
                                    <w:sz w:val="20"/>
                                    <w:szCs w:val="20"/>
                                  </w:rPr>
                                  <w:fldChar w:fldCharType="begin"/>
                                </w:r>
                                <w:r w:rsidRPr="00BC2049">
                                  <w:rPr>
                                    <w:sz w:val="20"/>
                                    <w:szCs w:val="20"/>
                                  </w:rPr>
                                  <w:instrText xml:space="preserve"> TOC \o "1-3" \h \z \u </w:instrText>
                                </w:r>
                                <w:r w:rsidRPr="00BC2049">
                                  <w:rPr>
                                    <w:sz w:val="20"/>
                                    <w:szCs w:val="20"/>
                                  </w:rPr>
                                  <w:fldChar w:fldCharType="separate"/>
                                </w:r>
                                <w:hyperlink w:anchor="_Toc240211870" w:history="1">
                                  <w:r w:rsidRPr="00BC2049">
                                    <w:rPr>
                                      <w:rStyle w:val="Hyperlink"/>
                                      <w:b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  <w:t>Purpose</w:t>
                                  </w:r>
                                  <w:r w:rsidRPr="00BC2049">
                                    <w:rPr>
                                      <w:noProof/>
                                      <w:webHidden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 w:rsidRPr="00BC2049">
                                    <w:rPr>
                                      <w:noProof/>
                                      <w:webHidden/>
                                      <w:sz w:val="20"/>
                                      <w:szCs w:val="20"/>
                                    </w:rPr>
                                    <w:fldChar w:fldCharType="begin"/>
                                  </w:r>
                                  <w:r w:rsidRPr="00BC2049">
                                    <w:rPr>
                                      <w:noProof/>
                                      <w:webHidden/>
                                      <w:sz w:val="20"/>
                                      <w:szCs w:val="20"/>
                                    </w:rPr>
                                    <w:instrText xml:space="preserve"> PAGEREF _Toc240211870 \h </w:instrText>
                                  </w:r>
                                  <w:r w:rsidRPr="00BC2049">
                                    <w:rPr>
                                      <w:noProof/>
                                      <w:webHidden/>
                                      <w:sz w:val="20"/>
                                      <w:szCs w:val="20"/>
                                    </w:rPr>
                                  </w:r>
                                  <w:r w:rsidRPr="00BC2049">
                                    <w:rPr>
                                      <w:noProof/>
                                      <w:webHidden/>
                                      <w:sz w:val="20"/>
                                      <w:szCs w:val="20"/>
                                    </w:rPr>
                                    <w:fldChar w:fldCharType="separate"/>
                                  </w:r>
                                  <w:r w:rsidR="00A839C5">
                                    <w:rPr>
                                      <w:noProof/>
                                      <w:webHidden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Pr="00BC2049">
                                    <w:rPr>
                                      <w:noProof/>
                                      <w:webHidden/>
                                      <w:sz w:val="20"/>
                                      <w:szCs w:val="20"/>
                                    </w:rPr>
                                    <w:fldChar w:fldCharType="end"/>
                                  </w:r>
                                </w:hyperlink>
                              </w:p>
                              <w:p w14:paraId="6D81D769" w14:textId="40543877" w:rsidR="00BC2049" w:rsidRPr="00BC2049" w:rsidRDefault="00BC2049">
                                <w:pPr>
                                  <w:pStyle w:val="TOC1"/>
                                  <w:tabs>
                                    <w:tab w:val="right" w:leader="dot" w:pos="10790"/>
                                  </w:tabs>
                                  <w:rPr>
                                    <w:rFonts w:eastAsiaTheme="minorEastAsia"/>
                                    <w:noProof/>
                                    <w:sz w:val="20"/>
                                    <w:szCs w:val="20"/>
                                  </w:rPr>
                                </w:pPr>
                                <w:hyperlink w:anchor="_Toc240211871" w:history="1">
                                  <w:r w:rsidRPr="00BC2049">
                                    <w:rPr>
                                      <w:rStyle w:val="Hyperlink"/>
                                      <w:b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  <w:t>Effective and Ineffective Designs</w:t>
                                  </w:r>
                                  <w:r w:rsidRPr="00BC2049">
                                    <w:rPr>
                                      <w:noProof/>
                                      <w:webHidden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 w:rsidRPr="00BC2049">
                                    <w:rPr>
                                      <w:noProof/>
                                      <w:webHidden/>
                                      <w:sz w:val="20"/>
                                      <w:szCs w:val="20"/>
                                    </w:rPr>
                                    <w:fldChar w:fldCharType="begin"/>
                                  </w:r>
                                  <w:r w:rsidRPr="00BC2049">
                                    <w:rPr>
                                      <w:noProof/>
                                      <w:webHidden/>
                                      <w:sz w:val="20"/>
                                      <w:szCs w:val="20"/>
                                    </w:rPr>
                                    <w:instrText xml:space="preserve"> PAGEREF _Toc240211871 \h </w:instrText>
                                  </w:r>
                                  <w:r w:rsidRPr="00BC2049">
                                    <w:rPr>
                                      <w:noProof/>
                                      <w:webHidden/>
                                      <w:sz w:val="20"/>
                                      <w:szCs w:val="20"/>
                                    </w:rPr>
                                  </w:r>
                                  <w:r w:rsidRPr="00BC2049">
                                    <w:rPr>
                                      <w:noProof/>
                                      <w:webHidden/>
                                      <w:sz w:val="20"/>
                                      <w:szCs w:val="20"/>
                                    </w:rPr>
                                    <w:fldChar w:fldCharType="separate"/>
                                  </w:r>
                                  <w:r w:rsidR="00A839C5">
                                    <w:rPr>
                                      <w:noProof/>
                                      <w:webHidden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Pr="00BC2049">
                                    <w:rPr>
                                      <w:noProof/>
                                      <w:webHidden/>
                                      <w:sz w:val="20"/>
                                      <w:szCs w:val="20"/>
                                    </w:rPr>
                                    <w:fldChar w:fldCharType="end"/>
                                  </w:r>
                                </w:hyperlink>
                              </w:p>
                              <w:p w14:paraId="2931CA9C" w14:textId="79008238" w:rsidR="00BC2049" w:rsidRPr="00BC2049" w:rsidRDefault="00BC2049">
                                <w:pPr>
                                  <w:pStyle w:val="TOC1"/>
                                  <w:tabs>
                                    <w:tab w:val="right" w:leader="dot" w:pos="10790"/>
                                  </w:tabs>
                                  <w:rPr>
                                    <w:rFonts w:eastAsiaTheme="minorEastAsia"/>
                                    <w:noProof/>
                                    <w:sz w:val="20"/>
                                    <w:szCs w:val="20"/>
                                  </w:rPr>
                                </w:pPr>
                                <w:hyperlink w:anchor="_Toc240211872" w:history="1">
                                  <w:r w:rsidRPr="00BC2049">
                                    <w:rPr>
                                      <w:rStyle w:val="Hyperlink"/>
                                      <w:b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  <w:t>Instructions</w:t>
                                  </w:r>
                                  <w:r w:rsidRPr="00BC2049">
                                    <w:rPr>
                                      <w:noProof/>
                                      <w:webHidden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 w:rsidRPr="00BC2049">
                                    <w:rPr>
                                      <w:noProof/>
                                      <w:webHidden/>
                                      <w:sz w:val="20"/>
                                      <w:szCs w:val="20"/>
                                    </w:rPr>
                                    <w:fldChar w:fldCharType="begin"/>
                                  </w:r>
                                  <w:r w:rsidRPr="00BC2049">
                                    <w:rPr>
                                      <w:noProof/>
                                      <w:webHidden/>
                                      <w:sz w:val="20"/>
                                      <w:szCs w:val="20"/>
                                    </w:rPr>
                                    <w:instrText xml:space="preserve"> PAGEREF _Toc240211872 \h </w:instrText>
                                  </w:r>
                                  <w:r w:rsidRPr="00BC2049">
                                    <w:rPr>
                                      <w:noProof/>
                                      <w:webHidden/>
                                      <w:sz w:val="20"/>
                                      <w:szCs w:val="20"/>
                                    </w:rPr>
                                  </w:r>
                                  <w:r w:rsidRPr="00BC2049">
                                    <w:rPr>
                                      <w:noProof/>
                                      <w:webHidden/>
                                      <w:sz w:val="20"/>
                                      <w:szCs w:val="20"/>
                                    </w:rPr>
                                    <w:fldChar w:fldCharType="separate"/>
                                  </w:r>
                                  <w:r w:rsidR="00A839C5">
                                    <w:rPr>
                                      <w:noProof/>
                                      <w:webHidden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Pr="00BC2049">
                                    <w:rPr>
                                      <w:noProof/>
                                      <w:webHidden/>
                                      <w:sz w:val="20"/>
                                      <w:szCs w:val="20"/>
                                    </w:rPr>
                                    <w:fldChar w:fldCharType="end"/>
                                  </w:r>
                                </w:hyperlink>
                              </w:p>
                              <w:p w14:paraId="76369910" w14:textId="7CDD4116" w:rsidR="00BC2049" w:rsidRPr="00BC2049" w:rsidRDefault="00BC2049">
                                <w:pPr>
                                  <w:pStyle w:val="TOC1"/>
                                  <w:tabs>
                                    <w:tab w:val="right" w:leader="dot" w:pos="10790"/>
                                  </w:tabs>
                                  <w:rPr>
                                    <w:rFonts w:eastAsiaTheme="minorEastAsia"/>
                                    <w:noProof/>
                                    <w:sz w:val="20"/>
                                    <w:szCs w:val="20"/>
                                  </w:rPr>
                                </w:pPr>
                                <w:hyperlink w:anchor="_Toc240211873" w:history="1">
                                  <w:r w:rsidRPr="00BC2049">
                                    <w:rPr>
                                      <w:rStyle w:val="Hyperlink"/>
                                      <w:b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  <w:t>Org Chart HR Checklist</w:t>
                                  </w:r>
                                  <w:r w:rsidRPr="00BC2049">
                                    <w:rPr>
                                      <w:noProof/>
                                      <w:webHidden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 w:rsidRPr="00BC2049">
                                    <w:rPr>
                                      <w:noProof/>
                                      <w:webHidden/>
                                      <w:sz w:val="20"/>
                                      <w:szCs w:val="20"/>
                                    </w:rPr>
                                    <w:fldChar w:fldCharType="begin"/>
                                  </w:r>
                                  <w:r w:rsidRPr="00BC2049">
                                    <w:rPr>
                                      <w:noProof/>
                                      <w:webHidden/>
                                      <w:sz w:val="20"/>
                                      <w:szCs w:val="20"/>
                                    </w:rPr>
                                    <w:instrText xml:space="preserve"> PAGEREF _Toc240211873 \h </w:instrText>
                                  </w:r>
                                  <w:r w:rsidRPr="00BC2049">
                                    <w:rPr>
                                      <w:noProof/>
                                      <w:webHidden/>
                                      <w:sz w:val="20"/>
                                      <w:szCs w:val="20"/>
                                    </w:rPr>
                                  </w:r>
                                  <w:r w:rsidRPr="00BC2049">
                                    <w:rPr>
                                      <w:noProof/>
                                      <w:webHidden/>
                                      <w:sz w:val="20"/>
                                      <w:szCs w:val="20"/>
                                    </w:rPr>
                                    <w:fldChar w:fldCharType="separate"/>
                                  </w:r>
                                  <w:r w:rsidR="00A839C5">
                                    <w:rPr>
                                      <w:noProof/>
                                      <w:webHidden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  <w:r w:rsidRPr="00BC2049">
                                    <w:rPr>
                                      <w:noProof/>
                                      <w:webHidden/>
                                      <w:sz w:val="20"/>
                                      <w:szCs w:val="20"/>
                                    </w:rPr>
                                    <w:fldChar w:fldCharType="end"/>
                                  </w:r>
                                </w:hyperlink>
                              </w:p>
                              <w:p w14:paraId="706D70AB" w14:textId="534C8CAD" w:rsidR="00BC2049" w:rsidRPr="00BC2049" w:rsidRDefault="00BC2049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BC2049">
                                  <w:rPr>
                                    <w:b/>
                                    <w:bCs/>
                                    <w:noProof/>
                                    <w:sz w:val="20"/>
                                    <w:szCs w:val="20"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  <w:p w14:paraId="0B05D1D1" w14:textId="66EE8D02" w:rsidR="00D6378A" w:rsidRPr="00D6378A" w:rsidRDefault="00D6378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79299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6.3pt;margin-top:26.35pt;width:193.8pt;height:116.3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">
                <v:textbox>
                  <w:txbxContent>
                    <w:sdt>
                      <w:sdtPr>
                        <w:id w:val="854305126"/>
                        <w:docPartObj>
                          <w:docPartGallery w:val="Table of Contents"/>
                          <w:docPartUnique/>
                        </w:docPartObj>
                      </w:sdtPr>
                      <w:sdtEndPr>
                        <w:rPr>
                          <w:rFonts w:asciiTheme="minorHAnsi" w:eastAsiaTheme="minorHAnsi" w:hAnsiTheme="minorHAnsi" w:cstheme="minorBidi"/>
                          <w:b/>
                          <w:bCs/>
                          <w:noProof/>
                          <w:color w:val="auto"/>
                          <w:kern w:val="2"/>
                          <w:sz w:val="20"/>
                          <w:szCs w:val="20"/>
                          <w14:ligatures w14:val="standardContextual"/>
                        </w:rPr>
                      </w:sdtEndPr>
                      <w:sdtContent>
                        <w:p w14:paraId="67F300AA" w14:textId="3ABDABD4" w:rsidR="00BC2049" w:rsidRPr="00BC2049" w:rsidRDefault="00BC2049">
                          <w:pPr>
                            <w:pStyle w:val="TOCHeading"/>
                            <w:rPr>
                              <w:sz w:val="24"/>
                              <w:szCs w:val="24"/>
                            </w:rPr>
                          </w:pPr>
                          <w:r>
                            <w:t>C</w:t>
                          </w:r>
                          <w:r w:rsidRPr="00BC2049">
                            <w:rPr>
                              <w:sz w:val="24"/>
                              <w:szCs w:val="24"/>
                            </w:rPr>
                            <w:t>ontents</w:t>
                          </w:r>
                        </w:p>
                        <w:p w14:paraId="0F132BBE" w14:textId="19F9BA11" w:rsidR="00BC2049" w:rsidRPr="00BC2049" w:rsidRDefault="00BC2049">
                          <w:pPr>
                            <w:pStyle w:val="TOC1"/>
                            <w:tabs>
                              <w:tab w:val="right" w:leader="dot" w:pos="10790"/>
                            </w:tabs>
                            <w:rPr>
                              <w:rFonts w:eastAsiaTheme="minorEastAsia"/>
                              <w:noProof/>
                              <w:sz w:val="20"/>
                              <w:szCs w:val="20"/>
                            </w:rPr>
                          </w:pPr>
                          <w:r w:rsidRPr="00BC2049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Pr="00BC2049">
                            <w:rPr>
                              <w:sz w:val="20"/>
                              <w:szCs w:val="20"/>
                            </w:rPr>
                            <w:instrText xml:space="preserve"> TOC \o "1-3" \h \z \u </w:instrText>
                          </w:r>
                          <w:r w:rsidRPr="00BC2049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hyperlink w:anchor="_Toc240211870" w:history="1">
                            <w:r w:rsidRPr="00BC2049">
                              <w:rPr>
                                <w:rStyle w:val="Hyperlink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>Purpose</w:t>
                            </w:r>
                            <w:r w:rsidRPr="00BC2049">
                              <w:rPr>
                                <w:noProof/>
                                <w:webHidden/>
                                <w:sz w:val="20"/>
                                <w:szCs w:val="20"/>
                              </w:rPr>
                              <w:tab/>
                            </w:r>
                            <w:r w:rsidRPr="00BC2049">
                              <w:rPr>
                                <w:noProof/>
                                <w:webHidden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BC2049">
                              <w:rPr>
                                <w:noProof/>
                                <w:webHidden/>
                                <w:sz w:val="20"/>
                                <w:szCs w:val="20"/>
                              </w:rPr>
                              <w:instrText xml:space="preserve"> PAGEREF _Toc240211870 \h </w:instrText>
                            </w:r>
                            <w:r w:rsidRPr="00BC2049">
                              <w:rPr>
                                <w:noProof/>
                                <w:webHidden/>
                                <w:sz w:val="20"/>
                                <w:szCs w:val="20"/>
                              </w:rPr>
                            </w:r>
                            <w:r w:rsidRPr="00BC2049">
                              <w:rPr>
                                <w:noProof/>
                                <w:webHidden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A839C5">
                              <w:rPr>
                                <w:noProof/>
                                <w:webHidden/>
                                <w:sz w:val="20"/>
                                <w:szCs w:val="20"/>
                              </w:rPr>
                              <w:t>1</w:t>
                            </w:r>
                            <w:r w:rsidRPr="00BC2049">
                              <w:rPr>
                                <w:noProof/>
                                <w:webHidden/>
                                <w:sz w:val="20"/>
                                <w:szCs w:val="20"/>
                              </w:rPr>
                              <w:fldChar w:fldCharType="end"/>
                            </w:r>
                          </w:hyperlink>
                        </w:p>
                        <w:p w14:paraId="6D81D769" w14:textId="40543877" w:rsidR="00BC2049" w:rsidRPr="00BC2049" w:rsidRDefault="00BC2049">
                          <w:pPr>
                            <w:pStyle w:val="TOC1"/>
                            <w:tabs>
                              <w:tab w:val="right" w:leader="dot" w:pos="10790"/>
                            </w:tabs>
                            <w:rPr>
                              <w:rFonts w:eastAsiaTheme="minorEastAsia"/>
                              <w:noProof/>
                              <w:sz w:val="20"/>
                              <w:szCs w:val="20"/>
                            </w:rPr>
                          </w:pPr>
                          <w:hyperlink w:anchor="_Toc240211871" w:history="1">
                            <w:r w:rsidRPr="00BC2049">
                              <w:rPr>
                                <w:rStyle w:val="Hyperlink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>Effective and Ineffective Designs</w:t>
                            </w:r>
                            <w:r w:rsidRPr="00BC2049">
                              <w:rPr>
                                <w:noProof/>
                                <w:webHidden/>
                                <w:sz w:val="20"/>
                                <w:szCs w:val="20"/>
                              </w:rPr>
                              <w:tab/>
                            </w:r>
                            <w:r w:rsidRPr="00BC2049">
                              <w:rPr>
                                <w:noProof/>
                                <w:webHidden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BC2049">
                              <w:rPr>
                                <w:noProof/>
                                <w:webHidden/>
                                <w:sz w:val="20"/>
                                <w:szCs w:val="20"/>
                              </w:rPr>
                              <w:instrText xml:space="preserve"> PAGEREF _Toc240211871 \h </w:instrText>
                            </w:r>
                            <w:r w:rsidRPr="00BC2049">
                              <w:rPr>
                                <w:noProof/>
                                <w:webHidden/>
                                <w:sz w:val="20"/>
                                <w:szCs w:val="20"/>
                              </w:rPr>
                            </w:r>
                            <w:r w:rsidRPr="00BC2049">
                              <w:rPr>
                                <w:noProof/>
                                <w:webHidden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A839C5">
                              <w:rPr>
                                <w:noProof/>
                                <w:webHidden/>
                                <w:sz w:val="20"/>
                                <w:szCs w:val="20"/>
                              </w:rPr>
                              <w:t>1</w:t>
                            </w:r>
                            <w:r w:rsidRPr="00BC2049">
                              <w:rPr>
                                <w:noProof/>
                                <w:webHidden/>
                                <w:sz w:val="20"/>
                                <w:szCs w:val="20"/>
                              </w:rPr>
                              <w:fldChar w:fldCharType="end"/>
                            </w:r>
                          </w:hyperlink>
                        </w:p>
                        <w:p w14:paraId="2931CA9C" w14:textId="79008238" w:rsidR="00BC2049" w:rsidRPr="00BC2049" w:rsidRDefault="00BC2049">
                          <w:pPr>
                            <w:pStyle w:val="TOC1"/>
                            <w:tabs>
                              <w:tab w:val="right" w:leader="dot" w:pos="10790"/>
                            </w:tabs>
                            <w:rPr>
                              <w:rFonts w:eastAsiaTheme="minorEastAsia"/>
                              <w:noProof/>
                              <w:sz w:val="20"/>
                              <w:szCs w:val="20"/>
                            </w:rPr>
                          </w:pPr>
                          <w:hyperlink w:anchor="_Toc240211872" w:history="1">
                            <w:r w:rsidRPr="00BC2049">
                              <w:rPr>
                                <w:rStyle w:val="Hyperlink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>Instructions</w:t>
                            </w:r>
                            <w:r w:rsidRPr="00BC2049">
                              <w:rPr>
                                <w:noProof/>
                                <w:webHidden/>
                                <w:sz w:val="20"/>
                                <w:szCs w:val="20"/>
                              </w:rPr>
                              <w:tab/>
                            </w:r>
                            <w:r w:rsidRPr="00BC2049">
                              <w:rPr>
                                <w:noProof/>
                                <w:webHidden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BC2049">
                              <w:rPr>
                                <w:noProof/>
                                <w:webHidden/>
                                <w:sz w:val="20"/>
                                <w:szCs w:val="20"/>
                              </w:rPr>
                              <w:instrText xml:space="preserve"> PAGEREF _Toc240211872 \h </w:instrText>
                            </w:r>
                            <w:r w:rsidRPr="00BC2049">
                              <w:rPr>
                                <w:noProof/>
                                <w:webHidden/>
                                <w:sz w:val="20"/>
                                <w:szCs w:val="20"/>
                              </w:rPr>
                            </w:r>
                            <w:r w:rsidRPr="00BC2049">
                              <w:rPr>
                                <w:noProof/>
                                <w:webHidden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A839C5">
                              <w:rPr>
                                <w:noProof/>
                                <w:webHidden/>
                                <w:sz w:val="20"/>
                                <w:szCs w:val="20"/>
                              </w:rPr>
                              <w:t>2</w:t>
                            </w:r>
                            <w:r w:rsidRPr="00BC2049">
                              <w:rPr>
                                <w:noProof/>
                                <w:webHidden/>
                                <w:sz w:val="20"/>
                                <w:szCs w:val="20"/>
                              </w:rPr>
                              <w:fldChar w:fldCharType="end"/>
                            </w:r>
                          </w:hyperlink>
                        </w:p>
                        <w:p w14:paraId="76369910" w14:textId="7CDD4116" w:rsidR="00BC2049" w:rsidRPr="00BC2049" w:rsidRDefault="00BC2049">
                          <w:pPr>
                            <w:pStyle w:val="TOC1"/>
                            <w:tabs>
                              <w:tab w:val="right" w:leader="dot" w:pos="10790"/>
                            </w:tabs>
                            <w:rPr>
                              <w:rFonts w:eastAsiaTheme="minorEastAsia"/>
                              <w:noProof/>
                              <w:sz w:val="20"/>
                              <w:szCs w:val="20"/>
                            </w:rPr>
                          </w:pPr>
                          <w:hyperlink w:anchor="_Toc240211873" w:history="1">
                            <w:r w:rsidRPr="00BC2049">
                              <w:rPr>
                                <w:rStyle w:val="Hyperlink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>Org Chart HR Checklist</w:t>
                            </w:r>
                            <w:r w:rsidRPr="00BC2049">
                              <w:rPr>
                                <w:noProof/>
                                <w:webHidden/>
                                <w:sz w:val="20"/>
                                <w:szCs w:val="20"/>
                              </w:rPr>
                              <w:tab/>
                            </w:r>
                            <w:r w:rsidRPr="00BC2049">
                              <w:rPr>
                                <w:noProof/>
                                <w:webHidden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BC2049">
                              <w:rPr>
                                <w:noProof/>
                                <w:webHidden/>
                                <w:sz w:val="20"/>
                                <w:szCs w:val="20"/>
                              </w:rPr>
                              <w:instrText xml:space="preserve"> PAGEREF _Toc240211873 \h </w:instrText>
                            </w:r>
                            <w:r w:rsidRPr="00BC2049">
                              <w:rPr>
                                <w:noProof/>
                                <w:webHidden/>
                                <w:sz w:val="20"/>
                                <w:szCs w:val="20"/>
                              </w:rPr>
                            </w:r>
                            <w:r w:rsidRPr="00BC2049">
                              <w:rPr>
                                <w:noProof/>
                                <w:webHidden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A839C5">
                              <w:rPr>
                                <w:noProof/>
                                <w:webHidden/>
                                <w:sz w:val="20"/>
                                <w:szCs w:val="20"/>
                              </w:rPr>
                              <w:t>3</w:t>
                            </w:r>
                            <w:r w:rsidRPr="00BC2049">
                              <w:rPr>
                                <w:noProof/>
                                <w:webHidden/>
                                <w:sz w:val="20"/>
                                <w:szCs w:val="20"/>
                              </w:rPr>
                              <w:fldChar w:fldCharType="end"/>
                            </w:r>
                          </w:hyperlink>
                        </w:p>
                        <w:p w14:paraId="706D70AB" w14:textId="534C8CAD" w:rsidR="00BC2049" w:rsidRPr="00BC2049" w:rsidRDefault="00BC2049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BC2049">
                            <w:rPr>
                              <w:b/>
                              <w:bCs/>
                              <w:noProof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sdtContent>
                    </w:sdt>
                    <w:p w14:paraId="0B05D1D1" w14:textId="66EE8D02" w:rsidR="00D6378A" w:rsidRPr="00D6378A" w:rsidRDefault="00D6378A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E275D">
        <w:rPr>
          <w:sz w:val="40"/>
          <w:szCs w:val="40"/>
        </w:rPr>
        <w:t>Organizational Charts</w:t>
      </w:r>
    </w:p>
    <w:p w14:paraId="7FB18981" w14:textId="42B27A6C" w:rsidR="005B4A8D" w:rsidRDefault="005B4A8D" w:rsidP="00D97F17">
      <w:pPr>
        <w:tabs>
          <w:tab w:val="left" w:pos="1080"/>
        </w:tabs>
        <w:spacing w:after="0"/>
        <w:rPr>
          <w:sz w:val="22"/>
          <w:szCs w:val="22"/>
        </w:rPr>
      </w:pPr>
    </w:p>
    <w:p w14:paraId="30443F80" w14:textId="7D051C9F" w:rsidR="00D97F17" w:rsidRPr="00BB5A04" w:rsidRDefault="00D97F17" w:rsidP="00832771">
      <w:pPr>
        <w:tabs>
          <w:tab w:val="left" w:pos="1080"/>
        </w:tabs>
        <w:spacing w:after="0"/>
        <w:rPr>
          <w:sz w:val="16"/>
          <w:szCs w:val="16"/>
        </w:rPr>
      </w:pPr>
      <w:r w:rsidRPr="00BB5A04">
        <w:rPr>
          <w:sz w:val="16"/>
          <w:szCs w:val="16"/>
        </w:rPr>
        <w:t xml:space="preserve">Created: </w:t>
      </w:r>
      <w:r w:rsidRPr="00BB5A04">
        <w:rPr>
          <w:sz w:val="16"/>
          <w:szCs w:val="16"/>
        </w:rPr>
        <w:tab/>
      </w:r>
      <w:r w:rsidR="00E62397">
        <w:rPr>
          <w:sz w:val="16"/>
          <w:szCs w:val="16"/>
        </w:rPr>
        <w:t>09/13/2026</w:t>
      </w:r>
    </w:p>
    <w:p w14:paraId="5C3AB648" w14:textId="223236C5" w:rsidR="00D97F17" w:rsidRDefault="00D97F17" w:rsidP="00832771">
      <w:pPr>
        <w:tabs>
          <w:tab w:val="left" w:pos="1080"/>
        </w:tabs>
        <w:spacing w:after="0"/>
        <w:rPr>
          <w:sz w:val="16"/>
          <w:szCs w:val="16"/>
        </w:rPr>
      </w:pPr>
      <w:r w:rsidRPr="00BB5A04">
        <w:rPr>
          <w:sz w:val="16"/>
          <w:szCs w:val="16"/>
        </w:rPr>
        <w:t xml:space="preserve">Updated: </w:t>
      </w:r>
      <w:r w:rsidR="00832771">
        <w:rPr>
          <w:sz w:val="16"/>
          <w:szCs w:val="16"/>
        </w:rPr>
        <w:tab/>
      </w:r>
      <w:r w:rsidR="00B34851">
        <w:rPr>
          <w:sz w:val="16"/>
          <w:szCs w:val="16"/>
        </w:rPr>
        <w:t xml:space="preserve"> </w:t>
      </w:r>
    </w:p>
    <w:p w14:paraId="7C0327C3" w14:textId="2B47B38E" w:rsidR="00832771" w:rsidRPr="00BB5A04" w:rsidRDefault="00832771" w:rsidP="00832771">
      <w:pPr>
        <w:tabs>
          <w:tab w:val="left" w:pos="108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Confirmed by: </w:t>
      </w:r>
      <w:r>
        <w:rPr>
          <w:sz w:val="16"/>
          <w:szCs w:val="16"/>
        </w:rPr>
        <w:tab/>
      </w:r>
      <w:r w:rsidR="00E62397">
        <w:rPr>
          <w:sz w:val="16"/>
          <w:szCs w:val="16"/>
        </w:rPr>
        <w:t>Melinda Adams</w:t>
      </w:r>
    </w:p>
    <w:p w14:paraId="39BCD70F" w14:textId="39FFE16F" w:rsidR="00D97F17" w:rsidRDefault="00B577C1" w:rsidP="005B4A8D">
      <w:pPr>
        <w:pStyle w:val="Heading1"/>
        <w:rPr>
          <w:b/>
          <w:bCs/>
          <w:sz w:val="22"/>
          <w:szCs w:val="22"/>
        </w:rPr>
      </w:pPr>
      <w:bookmarkStart w:id="0" w:name="_Toc240207360"/>
      <w:bookmarkStart w:id="1" w:name="_Toc240208773"/>
      <w:bookmarkStart w:id="2" w:name="_Toc240211870"/>
      <w:r>
        <w:rPr>
          <w:b/>
          <w:bCs/>
          <w:sz w:val="22"/>
          <w:szCs w:val="22"/>
        </w:rPr>
        <w:t>Purpose</w:t>
      </w:r>
      <w:bookmarkEnd w:id="0"/>
      <w:bookmarkEnd w:id="1"/>
      <w:bookmarkEnd w:id="2"/>
    </w:p>
    <w:p w14:paraId="211C7FCB" w14:textId="7A953FCD" w:rsidR="00373570" w:rsidRDefault="004E0609" w:rsidP="004E0609">
      <w:pPr>
        <w:rPr>
          <w:sz w:val="20"/>
          <w:szCs w:val="20"/>
        </w:rPr>
      </w:pPr>
      <w:r w:rsidRPr="004E0609">
        <w:rPr>
          <w:sz w:val="20"/>
          <w:szCs w:val="20"/>
        </w:rPr>
        <w:t xml:space="preserve">An organizational chart provides a visual representation of a department's structure, reporting relationships, staffing levels, and areas of responsibility. An effective organizational chart helps support decision-making </w:t>
      </w:r>
      <w:r w:rsidR="00944045">
        <w:rPr>
          <w:sz w:val="20"/>
          <w:szCs w:val="20"/>
        </w:rPr>
        <w:t xml:space="preserve">and effective communications </w:t>
      </w:r>
      <w:r w:rsidRPr="004E0609">
        <w:rPr>
          <w:sz w:val="20"/>
          <w:szCs w:val="20"/>
        </w:rPr>
        <w:t xml:space="preserve">related to </w:t>
      </w:r>
      <w:r w:rsidR="00FA266D">
        <w:rPr>
          <w:sz w:val="20"/>
          <w:szCs w:val="20"/>
        </w:rPr>
        <w:t xml:space="preserve">the full </w:t>
      </w:r>
      <w:r w:rsidR="00D63A89">
        <w:rPr>
          <w:sz w:val="20"/>
          <w:szCs w:val="20"/>
        </w:rPr>
        <w:t>life cycle</w:t>
      </w:r>
      <w:r w:rsidR="00FA266D">
        <w:rPr>
          <w:sz w:val="20"/>
          <w:szCs w:val="20"/>
        </w:rPr>
        <w:t xml:space="preserve"> of </w:t>
      </w:r>
      <w:r w:rsidR="00373570">
        <w:rPr>
          <w:sz w:val="20"/>
          <w:szCs w:val="20"/>
        </w:rPr>
        <w:t>positions</w:t>
      </w:r>
      <w:r w:rsidR="00D63A89">
        <w:rPr>
          <w:sz w:val="20"/>
          <w:szCs w:val="20"/>
        </w:rPr>
        <w:t xml:space="preserve"> and the department</w:t>
      </w:r>
      <w:r w:rsidR="00373570">
        <w:rPr>
          <w:sz w:val="20"/>
          <w:szCs w:val="20"/>
        </w:rPr>
        <w:t>, such as:</w:t>
      </w:r>
    </w:p>
    <w:p w14:paraId="1117DCDC" w14:textId="728A0FB4" w:rsidR="00043A12" w:rsidRPr="00C66BA6" w:rsidRDefault="00043A12" w:rsidP="00043A12">
      <w:pPr>
        <w:pStyle w:val="ListParagraph"/>
        <w:numPr>
          <w:ilvl w:val="0"/>
          <w:numId w:val="20"/>
        </w:numPr>
        <w:rPr>
          <w:sz w:val="20"/>
          <w:szCs w:val="20"/>
        </w:rPr>
      </w:pPr>
      <w:r w:rsidRPr="00C66BA6">
        <w:rPr>
          <w:sz w:val="20"/>
          <w:szCs w:val="20"/>
        </w:rPr>
        <w:t>New employee onboarding and training</w:t>
      </w:r>
    </w:p>
    <w:p w14:paraId="2A635551" w14:textId="57F752C0" w:rsidR="00043A12" w:rsidRPr="00C66BA6" w:rsidRDefault="00043A12" w:rsidP="00043A12">
      <w:pPr>
        <w:pStyle w:val="ListParagraph"/>
        <w:numPr>
          <w:ilvl w:val="0"/>
          <w:numId w:val="20"/>
        </w:numPr>
        <w:rPr>
          <w:sz w:val="20"/>
          <w:szCs w:val="20"/>
        </w:rPr>
      </w:pPr>
      <w:r w:rsidRPr="00C66BA6">
        <w:rPr>
          <w:sz w:val="20"/>
          <w:szCs w:val="20"/>
        </w:rPr>
        <w:t xml:space="preserve">Support justification </w:t>
      </w:r>
      <w:r w:rsidR="002D1CB1" w:rsidRPr="00C66BA6">
        <w:rPr>
          <w:sz w:val="20"/>
          <w:szCs w:val="20"/>
        </w:rPr>
        <w:t xml:space="preserve">committee </w:t>
      </w:r>
      <w:r w:rsidRPr="00C66BA6">
        <w:rPr>
          <w:sz w:val="20"/>
          <w:szCs w:val="20"/>
        </w:rPr>
        <w:t xml:space="preserve">requests. </w:t>
      </w:r>
    </w:p>
    <w:p w14:paraId="7CC6DF5A" w14:textId="766B5DEC" w:rsidR="0091004A" w:rsidRPr="00C66BA6" w:rsidRDefault="0091004A" w:rsidP="0091004A">
      <w:pPr>
        <w:pStyle w:val="ListParagraph"/>
        <w:numPr>
          <w:ilvl w:val="0"/>
          <w:numId w:val="20"/>
        </w:numPr>
        <w:rPr>
          <w:sz w:val="20"/>
          <w:szCs w:val="20"/>
        </w:rPr>
      </w:pPr>
      <w:r w:rsidRPr="00C66BA6">
        <w:rPr>
          <w:sz w:val="20"/>
          <w:szCs w:val="20"/>
        </w:rPr>
        <w:t>Support PCQ requests</w:t>
      </w:r>
      <w:r w:rsidR="00FC082F">
        <w:rPr>
          <w:sz w:val="20"/>
          <w:szCs w:val="20"/>
        </w:rPr>
        <w:t xml:space="preserve"> for new positions and </w:t>
      </w:r>
      <w:r w:rsidR="00BC2049">
        <w:rPr>
          <w:sz w:val="20"/>
          <w:szCs w:val="20"/>
        </w:rPr>
        <w:t>reclassifications</w:t>
      </w:r>
      <w:r w:rsidR="00FC082F">
        <w:rPr>
          <w:sz w:val="20"/>
          <w:szCs w:val="20"/>
        </w:rPr>
        <w:t>.</w:t>
      </w:r>
    </w:p>
    <w:p w14:paraId="45D08247" w14:textId="63A246F7" w:rsidR="00043A12" w:rsidRPr="00C66BA6" w:rsidRDefault="00043A12" w:rsidP="00043A12">
      <w:pPr>
        <w:pStyle w:val="ListParagraph"/>
        <w:numPr>
          <w:ilvl w:val="0"/>
          <w:numId w:val="20"/>
        </w:numPr>
        <w:rPr>
          <w:sz w:val="20"/>
          <w:szCs w:val="20"/>
        </w:rPr>
      </w:pPr>
      <w:r w:rsidRPr="00C66BA6">
        <w:rPr>
          <w:sz w:val="20"/>
          <w:szCs w:val="20"/>
        </w:rPr>
        <w:t xml:space="preserve">Clarify reporting relationships and accountability. </w:t>
      </w:r>
    </w:p>
    <w:p w14:paraId="6B22BC0D" w14:textId="611B2B19" w:rsidR="00043A12" w:rsidRPr="00C66BA6" w:rsidRDefault="00043A12" w:rsidP="00043A12">
      <w:pPr>
        <w:pStyle w:val="ListParagraph"/>
        <w:numPr>
          <w:ilvl w:val="0"/>
          <w:numId w:val="20"/>
        </w:numPr>
        <w:rPr>
          <w:sz w:val="20"/>
          <w:szCs w:val="20"/>
        </w:rPr>
      </w:pPr>
      <w:r w:rsidRPr="00C66BA6">
        <w:rPr>
          <w:sz w:val="20"/>
          <w:szCs w:val="20"/>
        </w:rPr>
        <w:t xml:space="preserve">Identify staffing gaps and workload imbalances. </w:t>
      </w:r>
    </w:p>
    <w:p w14:paraId="2BC1BCB2" w14:textId="0A3A4CCE" w:rsidR="00043A12" w:rsidRPr="00C66BA6" w:rsidRDefault="00043A12" w:rsidP="00043A12">
      <w:pPr>
        <w:pStyle w:val="ListParagraph"/>
        <w:numPr>
          <w:ilvl w:val="0"/>
          <w:numId w:val="20"/>
        </w:numPr>
        <w:rPr>
          <w:sz w:val="20"/>
          <w:szCs w:val="20"/>
        </w:rPr>
      </w:pPr>
      <w:r w:rsidRPr="00C66BA6">
        <w:rPr>
          <w:sz w:val="20"/>
          <w:szCs w:val="20"/>
        </w:rPr>
        <w:t xml:space="preserve">Plan for </w:t>
      </w:r>
      <w:r w:rsidR="0091004A" w:rsidRPr="00C66BA6">
        <w:rPr>
          <w:sz w:val="20"/>
          <w:szCs w:val="20"/>
        </w:rPr>
        <w:t xml:space="preserve">and document </w:t>
      </w:r>
      <w:r w:rsidRPr="00C66BA6">
        <w:rPr>
          <w:sz w:val="20"/>
          <w:szCs w:val="20"/>
        </w:rPr>
        <w:t xml:space="preserve">organizational changes. </w:t>
      </w:r>
    </w:p>
    <w:p w14:paraId="7A26749D" w14:textId="70257B3A" w:rsidR="00043A12" w:rsidRPr="00C66BA6" w:rsidRDefault="00043A12" w:rsidP="00043A12">
      <w:pPr>
        <w:pStyle w:val="ListParagraph"/>
        <w:numPr>
          <w:ilvl w:val="0"/>
          <w:numId w:val="20"/>
        </w:numPr>
        <w:rPr>
          <w:sz w:val="20"/>
          <w:szCs w:val="20"/>
        </w:rPr>
      </w:pPr>
      <w:r w:rsidRPr="00C66BA6">
        <w:rPr>
          <w:sz w:val="20"/>
          <w:szCs w:val="20"/>
        </w:rPr>
        <w:t xml:space="preserve">Identify career pathways and development opportunities. </w:t>
      </w:r>
    </w:p>
    <w:p w14:paraId="3AFDB7B3" w14:textId="0FF70DD6" w:rsidR="00043A12" w:rsidRPr="00043A12" w:rsidRDefault="00043A12" w:rsidP="00043A12">
      <w:pPr>
        <w:pStyle w:val="ListParagraph"/>
        <w:numPr>
          <w:ilvl w:val="0"/>
          <w:numId w:val="20"/>
        </w:numPr>
        <w:rPr>
          <w:sz w:val="20"/>
          <w:szCs w:val="20"/>
        </w:rPr>
      </w:pPr>
      <w:r w:rsidRPr="00C66BA6">
        <w:rPr>
          <w:sz w:val="20"/>
          <w:szCs w:val="20"/>
        </w:rPr>
        <w:t>Enhance communication within and across departments.</w:t>
      </w:r>
      <w:r w:rsidRPr="00043A12">
        <w:rPr>
          <w:sz w:val="20"/>
          <w:szCs w:val="20"/>
        </w:rPr>
        <w:t xml:space="preserve"> </w:t>
      </w:r>
    </w:p>
    <w:p w14:paraId="603AA75F" w14:textId="755A47A2" w:rsidR="00FC082F" w:rsidRDefault="00842916" w:rsidP="00FC082F">
      <w:pPr>
        <w:pStyle w:val="Heading1"/>
        <w:rPr>
          <w:b/>
          <w:bCs/>
          <w:sz w:val="22"/>
          <w:szCs w:val="22"/>
        </w:rPr>
      </w:pPr>
      <w:bookmarkStart w:id="3" w:name="_Toc240211871"/>
      <w:r w:rsidRPr="0043694E">
        <w:rPr>
          <w:noProof/>
          <w:sz w:val="20"/>
          <w:szCs w:val="20"/>
        </w:rPr>
        <mc:AlternateContent>
          <mc:Choice Requires="wpg">
            <w:drawing>
              <wp:anchor distT="45720" distB="45720" distL="182880" distR="182880" simplePos="0" relativeHeight="251662336" behindDoc="0" locked="0" layoutInCell="1" allowOverlap="1" wp14:anchorId="52100529" wp14:editId="358416D0">
                <wp:simplePos x="0" y="0"/>
                <wp:positionH relativeFrom="margin">
                  <wp:posOffset>4061460</wp:posOffset>
                </wp:positionH>
                <wp:positionV relativeFrom="margin">
                  <wp:posOffset>4472305</wp:posOffset>
                </wp:positionV>
                <wp:extent cx="3106420" cy="1805305"/>
                <wp:effectExtent l="0" t="0" r="0" b="4445"/>
                <wp:wrapSquare wrapText="bothSides"/>
                <wp:docPr id="198" name="Group 2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6420" cy="1805305"/>
                          <a:chOff x="0" y="0"/>
                          <a:chExt cx="3638426" cy="1713018"/>
                        </a:xfrm>
                      </wpg:grpSpPr>
                      <wps:wsp>
                        <wps:cNvPr id="199" name="Rectangle 199"/>
                        <wps:cNvSpPr/>
                        <wps:spPr>
                          <a:xfrm>
                            <a:off x="0" y="0"/>
                            <a:ext cx="3567448" cy="27060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230D971" w14:textId="1602841C" w:rsidR="0043694E" w:rsidRDefault="0043694E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Cs w:val="28"/>
                                </w:rPr>
                                <w:t>COMMON ERRORS TO AVOID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Text Box 200"/>
                        <wps:cNvSpPr txBox="1"/>
                        <wps:spPr>
                          <a:xfrm>
                            <a:off x="0" y="252690"/>
                            <a:ext cx="3638426" cy="146032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F322B29" w14:textId="77777777" w:rsidR="0043694E" w:rsidRPr="00FA59C0" w:rsidRDefault="0043694E" w:rsidP="0043694E">
                              <w:pPr>
                                <w:pStyle w:val="NormalWeb"/>
                                <w:spacing w:before="0" w:beforeAutospacing="0" w:after="0" w:afterAutospacing="0" w:line="300" w:lineRule="atLeast"/>
                                <w:rPr>
                                  <w:rFonts w:asciiTheme="minorHAnsi" w:hAnsiTheme="minorHAnsi" w:cs="Segoe UI"/>
                                  <w:sz w:val="20"/>
                                  <w:szCs w:val="20"/>
                                </w:rPr>
                              </w:pPr>
                              <w:r w:rsidRPr="00FA59C0">
                                <w:rPr>
                                  <w:rFonts w:ascii="Segoe UI Emoji" w:hAnsi="Segoe UI Emoji" w:cs="Segoe UI Emoji"/>
                                  <w:sz w:val="20"/>
                                  <w:szCs w:val="20"/>
                                </w:rPr>
                                <w:t>❌</w:t>
                              </w:r>
                              <w:r w:rsidRPr="00FA59C0">
                                <w:rPr>
                                  <w:rFonts w:asciiTheme="minorHAnsi" w:hAnsiTheme="minorHAnsi" w:cs="Segoe UI"/>
                                  <w:sz w:val="20"/>
                                  <w:szCs w:val="20"/>
                                </w:rPr>
                                <w:t xml:space="preserve"> Missing position numbers</w:t>
                              </w:r>
                            </w:p>
                            <w:p w14:paraId="42AEAFB7" w14:textId="23281F52" w:rsidR="0043694E" w:rsidRDefault="0043694E" w:rsidP="0043694E">
                              <w:pPr>
                                <w:pStyle w:val="NormalWeb"/>
                                <w:spacing w:before="0" w:beforeAutospacing="0" w:after="0" w:afterAutospacing="0" w:line="300" w:lineRule="atLeast"/>
                                <w:rPr>
                                  <w:rFonts w:asciiTheme="minorHAnsi" w:hAnsiTheme="minorHAnsi" w:cs="Segoe UI"/>
                                  <w:sz w:val="20"/>
                                  <w:szCs w:val="20"/>
                                </w:rPr>
                              </w:pPr>
                              <w:r w:rsidRPr="00FA59C0">
                                <w:rPr>
                                  <w:rFonts w:ascii="Segoe UI Emoji" w:hAnsi="Segoe UI Emoji" w:cs="Segoe UI Emoji"/>
                                  <w:sz w:val="20"/>
                                  <w:szCs w:val="20"/>
                                </w:rPr>
                                <w:t>❌</w:t>
                              </w:r>
                              <w:r w:rsidRPr="00FA59C0">
                                <w:rPr>
                                  <w:rFonts w:asciiTheme="minorHAnsi" w:hAnsiTheme="minorHAnsi" w:cs="Segoe UI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5D4678">
                                <w:rPr>
                                  <w:rFonts w:asciiTheme="minorHAnsi" w:hAnsiTheme="minorHAnsi" w:cs="Segoe UI"/>
                                  <w:sz w:val="20"/>
                                  <w:szCs w:val="20"/>
                                </w:rPr>
                                <w:t>Misleading working titles</w:t>
                              </w:r>
                            </w:p>
                            <w:p w14:paraId="1A675770" w14:textId="77777777" w:rsidR="00E2586B" w:rsidRDefault="00E2586B" w:rsidP="00E2586B">
                              <w:pPr>
                                <w:pStyle w:val="NormalWeb"/>
                                <w:spacing w:before="0" w:beforeAutospacing="0" w:after="0" w:afterAutospacing="0" w:line="300" w:lineRule="atLeast"/>
                                <w:rPr>
                                  <w:rFonts w:asciiTheme="minorHAnsi" w:hAnsiTheme="minorHAnsi" w:cs="Segoe UI"/>
                                  <w:sz w:val="20"/>
                                  <w:szCs w:val="20"/>
                                </w:rPr>
                              </w:pPr>
                              <w:r w:rsidRPr="00FA59C0">
                                <w:rPr>
                                  <w:rFonts w:ascii="Segoe UI Emoji" w:hAnsi="Segoe UI Emoji" w:cs="Segoe UI Emoji"/>
                                  <w:sz w:val="20"/>
                                  <w:szCs w:val="20"/>
                                </w:rPr>
                                <w:t>❌</w:t>
                              </w:r>
                              <w:r w:rsidRPr="00FA59C0">
                                <w:rPr>
                                  <w:rFonts w:asciiTheme="minorHAnsi" w:hAnsiTheme="minorHAnsi" w:cs="Segoe UI"/>
                                  <w:sz w:val="20"/>
                                  <w:szCs w:val="20"/>
                                </w:rPr>
                                <w:t xml:space="preserve"> Inconsistent formatting </w:t>
                              </w:r>
                            </w:p>
                            <w:p w14:paraId="4297E801" w14:textId="77777777" w:rsidR="0043694E" w:rsidRPr="00FA59C0" w:rsidRDefault="0043694E" w:rsidP="0043694E">
                              <w:pPr>
                                <w:pStyle w:val="NormalWeb"/>
                                <w:spacing w:before="0" w:beforeAutospacing="0" w:after="0" w:afterAutospacing="0" w:line="300" w:lineRule="atLeast"/>
                                <w:rPr>
                                  <w:rFonts w:asciiTheme="minorHAnsi" w:hAnsiTheme="minorHAnsi" w:cs="Segoe UI"/>
                                  <w:sz w:val="20"/>
                                  <w:szCs w:val="20"/>
                                </w:rPr>
                              </w:pPr>
                              <w:r w:rsidRPr="00FA59C0">
                                <w:rPr>
                                  <w:rFonts w:ascii="Segoe UI Emoji" w:hAnsi="Segoe UI Emoji" w:cs="Segoe UI Emoji"/>
                                  <w:sz w:val="20"/>
                                  <w:szCs w:val="20"/>
                                </w:rPr>
                                <w:t>❌</w:t>
                              </w:r>
                              <w:r w:rsidRPr="00FA59C0">
                                <w:rPr>
                                  <w:rFonts w:asciiTheme="minorHAnsi" w:hAnsiTheme="minorHAnsi" w:cs="Segoe UI"/>
                                  <w:sz w:val="20"/>
                                  <w:szCs w:val="20"/>
                                </w:rPr>
                                <w:t xml:space="preserve"> Multiple </w:t>
                              </w:r>
                              <w:r>
                                <w:rPr>
                                  <w:rFonts w:asciiTheme="minorHAnsi" w:hAnsiTheme="minorHAnsi" w:cs="Segoe UI"/>
                                  <w:sz w:val="20"/>
                                  <w:szCs w:val="20"/>
                                </w:rPr>
                                <w:t xml:space="preserve">direct </w:t>
                              </w:r>
                              <w:r w:rsidRPr="00FA59C0">
                                <w:rPr>
                                  <w:rFonts w:asciiTheme="minorHAnsi" w:hAnsiTheme="minorHAnsi" w:cs="Segoe UI"/>
                                  <w:sz w:val="20"/>
                                  <w:szCs w:val="20"/>
                                </w:rPr>
                                <w:t>supervisors for one employee</w:t>
                              </w:r>
                            </w:p>
                            <w:p w14:paraId="41EFF1F2" w14:textId="01722DF1" w:rsidR="0043694E" w:rsidRPr="00FA59C0" w:rsidRDefault="0043694E" w:rsidP="0043694E">
                              <w:pPr>
                                <w:pStyle w:val="NormalWeb"/>
                                <w:spacing w:before="0" w:beforeAutospacing="0" w:after="0" w:afterAutospacing="0" w:line="300" w:lineRule="atLeast"/>
                                <w:rPr>
                                  <w:rFonts w:asciiTheme="minorHAnsi" w:hAnsiTheme="minorHAnsi" w:cs="Segoe UI"/>
                                  <w:sz w:val="20"/>
                                  <w:szCs w:val="20"/>
                                </w:rPr>
                              </w:pPr>
                              <w:r w:rsidRPr="00FA59C0">
                                <w:rPr>
                                  <w:rFonts w:ascii="Segoe UI Emoji" w:hAnsi="Segoe UI Emoji" w:cs="Segoe UI Emoji"/>
                                  <w:sz w:val="20"/>
                                  <w:szCs w:val="20"/>
                                </w:rPr>
                                <w:t>❌</w:t>
                              </w:r>
                              <w:r w:rsidRPr="00FA59C0">
                                <w:rPr>
                                  <w:rFonts w:asciiTheme="minorHAnsi" w:hAnsiTheme="minorHAnsi" w:cs="Segoe UI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E2586B">
                                <w:rPr>
                                  <w:rFonts w:asciiTheme="minorHAnsi" w:hAnsiTheme="minorHAnsi" w:cs="Segoe UI"/>
                                  <w:sz w:val="20"/>
                                  <w:szCs w:val="20"/>
                                </w:rPr>
                                <w:t>Misrepresented reporting relationships</w:t>
                              </w:r>
                            </w:p>
                            <w:p w14:paraId="2D219CF8" w14:textId="3A65206A" w:rsidR="0043694E" w:rsidRDefault="0043694E" w:rsidP="0043694E">
                              <w:pPr>
                                <w:pStyle w:val="NormalWeb"/>
                                <w:spacing w:before="0" w:beforeAutospacing="0" w:after="0" w:afterAutospacing="0" w:line="300" w:lineRule="atLeast"/>
                                <w:rPr>
                                  <w:rFonts w:asciiTheme="minorHAnsi" w:hAnsiTheme="minorHAnsi" w:cs="Segoe UI"/>
                                  <w:sz w:val="20"/>
                                  <w:szCs w:val="20"/>
                                </w:rPr>
                              </w:pPr>
                              <w:r w:rsidRPr="00FA59C0">
                                <w:rPr>
                                  <w:rFonts w:ascii="Segoe UI Emoji" w:hAnsi="Segoe UI Emoji" w:cs="Segoe UI Emoji"/>
                                  <w:sz w:val="20"/>
                                  <w:szCs w:val="20"/>
                                </w:rPr>
                                <w:t>❌</w:t>
                              </w:r>
                              <w:r w:rsidRPr="00FA59C0">
                                <w:rPr>
                                  <w:rFonts w:asciiTheme="minorHAnsi" w:hAnsiTheme="minorHAnsi" w:cs="Segoe UI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2F6A20">
                                <w:rPr>
                                  <w:rFonts w:asciiTheme="minorHAnsi" w:hAnsiTheme="minorHAnsi" w:cs="Segoe UI"/>
                                  <w:sz w:val="20"/>
                                  <w:szCs w:val="20"/>
                                </w:rPr>
                                <w:t>E</w:t>
                              </w:r>
                              <w:r w:rsidRPr="00FA59C0">
                                <w:rPr>
                                  <w:rFonts w:asciiTheme="minorHAnsi" w:hAnsiTheme="minorHAnsi" w:cs="Segoe UI"/>
                                  <w:sz w:val="20"/>
                                  <w:szCs w:val="20"/>
                                </w:rPr>
                                <w:t>mployee-driven rather than position-driven</w:t>
                              </w:r>
                            </w:p>
                            <w:p w14:paraId="0FBDDBBE" w14:textId="532E7E64" w:rsidR="00842916" w:rsidRDefault="00842916" w:rsidP="00842916">
                              <w:pPr>
                                <w:pStyle w:val="NormalWeb"/>
                                <w:spacing w:before="0" w:beforeAutospacing="0" w:after="0" w:afterAutospacing="0" w:line="300" w:lineRule="atLeast"/>
                                <w:rPr>
                                  <w:rFonts w:asciiTheme="minorHAnsi" w:hAnsiTheme="minorHAnsi" w:cs="Segoe UI"/>
                                  <w:sz w:val="20"/>
                                  <w:szCs w:val="20"/>
                                </w:rPr>
                              </w:pPr>
                              <w:r w:rsidRPr="00FA59C0">
                                <w:rPr>
                                  <w:rFonts w:ascii="Segoe UI Emoji" w:hAnsi="Segoe UI Emoji" w:cs="Segoe UI Emoji"/>
                                  <w:sz w:val="20"/>
                                  <w:szCs w:val="20"/>
                                </w:rPr>
                                <w:t>❌</w:t>
                              </w:r>
                              <w:r w:rsidRPr="00FA59C0">
                                <w:rPr>
                                  <w:rFonts w:asciiTheme="minorHAnsi" w:hAnsiTheme="minorHAnsi" w:cs="Segoe UI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Theme="minorHAnsi" w:cs="Segoe UI"/>
                                  <w:sz w:val="20"/>
                                  <w:szCs w:val="20"/>
                                </w:rPr>
                                <w:t>Missing effective date</w:t>
                              </w:r>
                            </w:p>
                            <w:p w14:paraId="2493BB94" w14:textId="77777777" w:rsidR="00842916" w:rsidRDefault="00842916" w:rsidP="0043694E">
                              <w:pPr>
                                <w:pStyle w:val="NormalWeb"/>
                                <w:spacing w:before="0" w:beforeAutospacing="0" w:after="0" w:afterAutospacing="0" w:line="300" w:lineRule="atLeast"/>
                                <w:rPr>
                                  <w:rFonts w:asciiTheme="minorHAnsi" w:hAnsiTheme="minorHAnsi" w:cs="Segoe UI"/>
                                  <w:sz w:val="20"/>
                                  <w:szCs w:val="20"/>
                                </w:rPr>
                              </w:pPr>
                            </w:p>
                            <w:p w14:paraId="6ED64744" w14:textId="77777777" w:rsidR="00A839C5" w:rsidRPr="00FA59C0" w:rsidRDefault="00A839C5" w:rsidP="0043694E">
                              <w:pPr>
                                <w:pStyle w:val="NormalWeb"/>
                                <w:spacing w:before="0" w:beforeAutospacing="0" w:after="0" w:afterAutospacing="0" w:line="300" w:lineRule="atLeast"/>
                                <w:rPr>
                                  <w:rFonts w:asciiTheme="minorHAnsi" w:hAnsiTheme="minorHAnsi" w:cs="Segoe UI"/>
                                  <w:sz w:val="20"/>
                                  <w:szCs w:val="20"/>
                                </w:rPr>
                              </w:pPr>
                            </w:p>
                            <w:p w14:paraId="17128D42" w14:textId="53E118C9" w:rsidR="0043694E" w:rsidRDefault="0043694E">
                              <w:pPr>
                                <w:rPr>
                                  <w:caps/>
                                  <w:color w:val="156082" w:themeColor="accent1"/>
                                  <w:sz w:val="26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100529" id="Group 203" o:spid="_x0000_s1027" style="position:absolute;margin-left:319.8pt;margin-top:352.15pt;width:244.6pt;height:142.15pt;z-index:251662336;mso-wrap-distance-left:14.4pt;mso-wrap-distance-top:3.6pt;mso-wrap-distance-right:14.4pt;mso-wrap-distance-bottom:3.6pt;mso-position-horizontal-relative:margin;mso-position-vertical-relative:margin;mso-width-relative:margin;mso-height-relative:margin" coordsize="36384,17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">
                <v:rect id="Rectangle 199" o:spid="_x0000_s1028" style="position:absolute;width:35674;height:2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" fillcolor="#156082 [3204]" stroked="f" strokeweight="1pt">
                  <v:textbox>
                    <w:txbxContent>
                      <w:p w14:paraId="3230D971" w14:textId="1602841C" w:rsidR="0043694E" w:rsidRDefault="0043694E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color w:val="FFFFFF" w:themeColor="background1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olor w:val="FFFFFF" w:themeColor="background1"/>
                            <w:szCs w:val="28"/>
                          </w:rPr>
                          <w:t>COMMON ERRORS TO AVOID</w:t>
                        </w:r>
                      </w:p>
                    </w:txbxContent>
                  </v:textbox>
                </v:rect>
                <v:shape id="Text Box 200" o:spid="_x0000_s1029" type="#_x0000_t202" style="position:absolute;top:2526;width:36384;height:14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" filled="f" stroked="f" strokeweight=".5pt">
                  <v:textbox inset=",7.2pt,,0">
                    <w:txbxContent>
                      <w:p w14:paraId="7F322B29" w14:textId="77777777" w:rsidR="0043694E" w:rsidRPr="00FA59C0" w:rsidRDefault="0043694E" w:rsidP="0043694E">
                        <w:pPr>
                          <w:pStyle w:val="NormalWeb"/>
                          <w:spacing w:before="0" w:beforeAutospacing="0" w:after="0" w:afterAutospacing="0" w:line="300" w:lineRule="atLeast"/>
                          <w:rPr>
                            <w:rFonts w:asciiTheme="minorHAnsi" w:hAnsiTheme="minorHAnsi" w:cs="Segoe UI"/>
                            <w:sz w:val="20"/>
                            <w:szCs w:val="20"/>
                          </w:rPr>
                        </w:pPr>
                        <w:r w:rsidRPr="00FA59C0">
                          <w:rPr>
                            <w:rFonts w:ascii="Segoe UI Emoji" w:hAnsi="Segoe UI Emoji" w:cs="Segoe UI Emoji"/>
                            <w:sz w:val="20"/>
                            <w:szCs w:val="20"/>
                          </w:rPr>
                          <w:t>❌</w:t>
                        </w:r>
                        <w:r w:rsidRPr="00FA59C0">
                          <w:rPr>
                            <w:rFonts w:asciiTheme="minorHAnsi" w:hAnsiTheme="minorHAnsi" w:cs="Segoe UI"/>
                            <w:sz w:val="20"/>
                            <w:szCs w:val="20"/>
                          </w:rPr>
                          <w:t xml:space="preserve"> Missing position numbers</w:t>
                        </w:r>
                      </w:p>
                      <w:p w14:paraId="42AEAFB7" w14:textId="23281F52" w:rsidR="0043694E" w:rsidRDefault="0043694E" w:rsidP="0043694E">
                        <w:pPr>
                          <w:pStyle w:val="NormalWeb"/>
                          <w:spacing w:before="0" w:beforeAutospacing="0" w:after="0" w:afterAutospacing="0" w:line="300" w:lineRule="atLeast"/>
                          <w:rPr>
                            <w:rFonts w:asciiTheme="minorHAnsi" w:hAnsiTheme="minorHAnsi" w:cs="Segoe UI"/>
                            <w:sz w:val="20"/>
                            <w:szCs w:val="20"/>
                          </w:rPr>
                        </w:pPr>
                        <w:r w:rsidRPr="00FA59C0">
                          <w:rPr>
                            <w:rFonts w:ascii="Segoe UI Emoji" w:hAnsi="Segoe UI Emoji" w:cs="Segoe UI Emoji"/>
                            <w:sz w:val="20"/>
                            <w:szCs w:val="20"/>
                          </w:rPr>
                          <w:t>❌</w:t>
                        </w:r>
                        <w:r w:rsidRPr="00FA59C0">
                          <w:rPr>
                            <w:rFonts w:asciiTheme="minorHAnsi" w:hAnsiTheme="minorHAnsi" w:cs="Segoe UI"/>
                            <w:sz w:val="20"/>
                            <w:szCs w:val="20"/>
                          </w:rPr>
                          <w:t xml:space="preserve"> </w:t>
                        </w:r>
                        <w:r w:rsidR="005D4678">
                          <w:rPr>
                            <w:rFonts w:asciiTheme="minorHAnsi" w:hAnsiTheme="minorHAnsi" w:cs="Segoe UI"/>
                            <w:sz w:val="20"/>
                            <w:szCs w:val="20"/>
                          </w:rPr>
                          <w:t>Misleading working titles</w:t>
                        </w:r>
                      </w:p>
                      <w:p w14:paraId="1A675770" w14:textId="77777777" w:rsidR="00E2586B" w:rsidRDefault="00E2586B" w:rsidP="00E2586B">
                        <w:pPr>
                          <w:pStyle w:val="NormalWeb"/>
                          <w:spacing w:before="0" w:beforeAutospacing="0" w:after="0" w:afterAutospacing="0" w:line="300" w:lineRule="atLeast"/>
                          <w:rPr>
                            <w:rFonts w:asciiTheme="minorHAnsi" w:hAnsiTheme="minorHAnsi" w:cs="Segoe UI"/>
                            <w:sz w:val="20"/>
                            <w:szCs w:val="20"/>
                          </w:rPr>
                        </w:pPr>
                        <w:r w:rsidRPr="00FA59C0">
                          <w:rPr>
                            <w:rFonts w:ascii="Segoe UI Emoji" w:hAnsi="Segoe UI Emoji" w:cs="Segoe UI Emoji"/>
                            <w:sz w:val="20"/>
                            <w:szCs w:val="20"/>
                          </w:rPr>
                          <w:t>❌</w:t>
                        </w:r>
                        <w:r w:rsidRPr="00FA59C0">
                          <w:rPr>
                            <w:rFonts w:asciiTheme="minorHAnsi" w:hAnsiTheme="minorHAnsi" w:cs="Segoe UI"/>
                            <w:sz w:val="20"/>
                            <w:szCs w:val="20"/>
                          </w:rPr>
                          <w:t xml:space="preserve"> Inconsistent formatting </w:t>
                        </w:r>
                      </w:p>
                      <w:p w14:paraId="4297E801" w14:textId="77777777" w:rsidR="0043694E" w:rsidRPr="00FA59C0" w:rsidRDefault="0043694E" w:rsidP="0043694E">
                        <w:pPr>
                          <w:pStyle w:val="NormalWeb"/>
                          <w:spacing w:before="0" w:beforeAutospacing="0" w:after="0" w:afterAutospacing="0" w:line="300" w:lineRule="atLeast"/>
                          <w:rPr>
                            <w:rFonts w:asciiTheme="minorHAnsi" w:hAnsiTheme="minorHAnsi" w:cs="Segoe UI"/>
                            <w:sz w:val="20"/>
                            <w:szCs w:val="20"/>
                          </w:rPr>
                        </w:pPr>
                        <w:r w:rsidRPr="00FA59C0">
                          <w:rPr>
                            <w:rFonts w:ascii="Segoe UI Emoji" w:hAnsi="Segoe UI Emoji" w:cs="Segoe UI Emoji"/>
                            <w:sz w:val="20"/>
                            <w:szCs w:val="20"/>
                          </w:rPr>
                          <w:t>❌</w:t>
                        </w:r>
                        <w:r w:rsidRPr="00FA59C0">
                          <w:rPr>
                            <w:rFonts w:asciiTheme="minorHAnsi" w:hAnsiTheme="minorHAnsi" w:cs="Segoe UI"/>
                            <w:sz w:val="20"/>
                            <w:szCs w:val="20"/>
                          </w:rPr>
                          <w:t xml:space="preserve"> Multiple </w:t>
                        </w:r>
                        <w:r>
                          <w:rPr>
                            <w:rFonts w:asciiTheme="minorHAnsi" w:hAnsiTheme="minorHAnsi" w:cs="Segoe UI"/>
                            <w:sz w:val="20"/>
                            <w:szCs w:val="20"/>
                          </w:rPr>
                          <w:t xml:space="preserve">direct </w:t>
                        </w:r>
                        <w:r w:rsidRPr="00FA59C0">
                          <w:rPr>
                            <w:rFonts w:asciiTheme="minorHAnsi" w:hAnsiTheme="minorHAnsi" w:cs="Segoe UI"/>
                            <w:sz w:val="20"/>
                            <w:szCs w:val="20"/>
                          </w:rPr>
                          <w:t>supervisors for one employee</w:t>
                        </w:r>
                      </w:p>
                      <w:p w14:paraId="41EFF1F2" w14:textId="01722DF1" w:rsidR="0043694E" w:rsidRPr="00FA59C0" w:rsidRDefault="0043694E" w:rsidP="0043694E">
                        <w:pPr>
                          <w:pStyle w:val="NormalWeb"/>
                          <w:spacing w:before="0" w:beforeAutospacing="0" w:after="0" w:afterAutospacing="0" w:line="300" w:lineRule="atLeast"/>
                          <w:rPr>
                            <w:rFonts w:asciiTheme="minorHAnsi" w:hAnsiTheme="minorHAnsi" w:cs="Segoe UI"/>
                            <w:sz w:val="20"/>
                            <w:szCs w:val="20"/>
                          </w:rPr>
                        </w:pPr>
                        <w:r w:rsidRPr="00FA59C0">
                          <w:rPr>
                            <w:rFonts w:ascii="Segoe UI Emoji" w:hAnsi="Segoe UI Emoji" w:cs="Segoe UI Emoji"/>
                            <w:sz w:val="20"/>
                            <w:szCs w:val="20"/>
                          </w:rPr>
                          <w:t>❌</w:t>
                        </w:r>
                        <w:r w:rsidRPr="00FA59C0">
                          <w:rPr>
                            <w:rFonts w:asciiTheme="minorHAnsi" w:hAnsiTheme="minorHAnsi" w:cs="Segoe UI"/>
                            <w:sz w:val="20"/>
                            <w:szCs w:val="20"/>
                          </w:rPr>
                          <w:t xml:space="preserve"> </w:t>
                        </w:r>
                        <w:r w:rsidR="00E2586B">
                          <w:rPr>
                            <w:rFonts w:asciiTheme="minorHAnsi" w:hAnsiTheme="minorHAnsi" w:cs="Segoe UI"/>
                            <w:sz w:val="20"/>
                            <w:szCs w:val="20"/>
                          </w:rPr>
                          <w:t>Misrepresented reporting relationships</w:t>
                        </w:r>
                      </w:p>
                      <w:p w14:paraId="2D219CF8" w14:textId="3A65206A" w:rsidR="0043694E" w:rsidRDefault="0043694E" w:rsidP="0043694E">
                        <w:pPr>
                          <w:pStyle w:val="NormalWeb"/>
                          <w:spacing w:before="0" w:beforeAutospacing="0" w:after="0" w:afterAutospacing="0" w:line="300" w:lineRule="atLeast"/>
                          <w:rPr>
                            <w:rFonts w:asciiTheme="minorHAnsi" w:hAnsiTheme="minorHAnsi" w:cs="Segoe UI"/>
                            <w:sz w:val="20"/>
                            <w:szCs w:val="20"/>
                          </w:rPr>
                        </w:pPr>
                        <w:r w:rsidRPr="00FA59C0">
                          <w:rPr>
                            <w:rFonts w:ascii="Segoe UI Emoji" w:hAnsi="Segoe UI Emoji" w:cs="Segoe UI Emoji"/>
                            <w:sz w:val="20"/>
                            <w:szCs w:val="20"/>
                          </w:rPr>
                          <w:t>❌</w:t>
                        </w:r>
                        <w:r w:rsidRPr="00FA59C0">
                          <w:rPr>
                            <w:rFonts w:asciiTheme="minorHAnsi" w:hAnsiTheme="minorHAnsi" w:cs="Segoe UI"/>
                            <w:sz w:val="20"/>
                            <w:szCs w:val="20"/>
                          </w:rPr>
                          <w:t xml:space="preserve"> </w:t>
                        </w:r>
                        <w:r w:rsidR="002F6A20">
                          <w:rPr>
                            <w:rFonts w:asciiTheme="minorHAnsi" w:hAnsiTheme="minorHAnsi" w:cs="Segoe UI"/>
                            <w:sz w:val="20"/>
                            <w:szCs w:val="20"/>
                          </w:rPr>
                          <w:t>E</w:t>
                        </w:r>
                        <w:r w:rsidRPr="00FA59C0">
                          <w:rPr>
                            <w:rFonts w:asciiTheme="minorHAnsi" w:hAnsiTheme="minorHAnsi" w:cs="Segoe UI"/>
                            <w:sz w:val="20"/>
                            <w:szCs w:val="20"/>
                          </w:rPr>
                          <w:t>mployee-driven rather than position-driven</w:t>
                        </w:r>
                      </w:p>
                      <w:p w14:paraId="0FBDDBBE" w14:textId="532E7E64" w:rsidR="00842916" w:rsidRDefault="00842916" w:rsidP="00842916">
                        <w:pPr>
                          <w:pStyle w:val="NormalWeb"/>
                          <w:spacing w:before="0" w:beforeAutospacing="0" w:after="0" w:afterAutospacing="0" w:line="300" w:lineRule="atLeast"/>
                          <w:rPr>
                            <w:rFonts w:asciiTheme="minorHAnsi" w:hAnsiTheme="minorHAnsi" w:cs="Segoe UI"/>
                            <w:sz w:val="20"/>
                            <w:szCs w:val="20"/>
                          </w:rPr>
                        </w:pPr>
                        <w:r w:rsidRPr="00FA59C0">
                          <w:rPr>
                            <w:rFonts w:ascii="Segoe UI Emoji" w:hAnsi="Segoe UI Emoji" w:cs="Segoe UI Emoji"/>
                            <w:sz w:val="20"/>
                            <w:szCs w:val="20"/>
                          </w:rPr>
                          <w:t>❌</w:t>
                        </w:r>
                        <w:r w:rsidRPr="00FA59C0">
                          <w:rPr>
                            <w:rFonts w:asciiTheme="minorHAnsi" w:hAnsiTheme="minorHAnsi" w:cs="Segoe UI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Theme="minorHAnsi" w:hAnsiTheme="minorHAnsi" w:cs="Segoe UI"/>
                            <w:sz w:val="20"/>
                            <w:szCs w:val="20"/>
                          </w:rPr>
                          <w:t>Missing effective date</w:t>
                        </w:r>
                      </w:p>
                      <w:p w14:paraId="2493BB94" w14:textId="77777777" w:rsidR="00842916" w:rsidRDefault="00842916" w:rsidP="0043694E">
                        <w:pPr>
                          <w:pStyle w:val="NormalWeb"/>
                          <w:spacing w:before="0" w:beforeAutospacing="0" w:after="0" w:afterAutospacing="0" w:line="300" w:lineRule="atLeast"/>
                          <w:rPr>
                            <w:rFonts w:asciiTheme="minorHAnsi" w:hAnsiTheme="minorHAnsi" w:cs="Segoe UI"/>
                            <w:sz w:val="20"/>
                            <w:szCs w:val="20"/>
                          </w:rPr>
                        </w:pPr>
                      </w:p>
                      <w:p w14:paraId="6ED64744" w14:textId="77777777" w:rsidR="00A839C5" w:rsidRPr="00FA59C0" w:rsidRDefault="00A839C5" w:rsidP="0043694E">
                        <w:pPr>
                          <w:pStyle w:val="NormalWeb"/>
                          <w:spacing w:before="0" w:beforeAutospacing="0" w:after="0" w:afterAutospacing="0" w:line="300" w:lineRule="atLeast"/>
                          <w:rPr>
                            <w:rFonts w:asciiTheme="minorHAnsi" w:hAnsiTheme="minorHAnsi" w:cs="Segoe UI"/>
                            <w:sz w:val="20"/>
                            <w:szCs w:val="20"/>
                          </w:rPr>
                        </w:pPr>
                      </w:p>
                      <w:p w14:paraId="17128D42" w14:textId="53E118C9" w:rsidR="0043694E" w:rsidRDefault="0043694E">
                        <w:pPr>
                          <w:rPr>
                            <w:caps/>
                            <w:color w:val="156082" w:themeColor="accent1"/>
                            <w:sz w:val="26"/>
                            <w:szCs w:val="26"/>
                          </w:rPr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FC082F">
        <w:rPr>
          <w:b/>
          <w:bCs/>
          <w:sz w:val="22"/>
          <w:szCs w:val="22"/>
        </w:rPr>
        <w:t>Effective and Ineffective Designs</w:t>
      </w:r>
      <w:bookmarkEnd w:id="3"/>
    </w:p>
    <w:p w14:paraId="5FDDDB93" w14:textId="3D28BA6E" w:rsidR="00C575F7" w:rsidRPr="00C575F7" w:rsidRDefault="00C575F7" w:rsidP="00C575F7">
      <w:pPr>
        <w:rPr>
          <w:sz w:val="20"/>
          <w:szCs w:val="20"/>
        </w:rPr>
      </w:pPr>
      <w:r w:rsidRPr="00C575F7">
        <w:rPr>
          <w:sz w:val="20"/>
          <w:szCs w:val="20"/>
        </w:rPr>
        <w:t>An effective organizational chart should:</w:t>
      </w:r>
    </w:p>
    <w:p w14:paraId="5D3D72A3" w14:textId="6C786D56" w:rsidR="00C575F7" w:rsidRDefault="00C575F7" w:rsidP="002F6A20">
      <w:pPr>
        <w:numPr>
          <w:ilvl w:val="0"/>
          <w:numId w:val="18"/>
        </w:numPr>
        <w:spacing w:after="0"/>
        <w:rPr>
          <w:sz w:val="20"/>
          <w:szCs w:val="20"/>
        </w:rPr>
      </w:pPr>
      <w:r w:rsidRPr="00C575F7">
        <w:rPr>
          <w:sz w:val="20"/>
          <w:szCs w:val="20"/>
        </w:rPr>
        <w:t>Reflect the current organizational structure.</w:t>
      </w:r>
    </w:p>
    <w:p w14:paraId="7DF75AF6" w14:textId="450FFBBF" w:rsidR="00D773F0" w:rsidRPr="00C575F7" w:rsidRDefault="00D773F0" w:rsidP="002F6A20">
      <w:pPr>
        <w:numPr>
          <w:ilvl w:val="0"/>
          <w:numId w:val="18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Make it easy to identify decision makers, administrative supervisors, functional areas, and accountability</w:t>
      </w:r>
    </w:p>
    <w:p w14:paraId="1963C80F" w14:textId="2C1480CC" w:rsidR="00C575F7" w:rsidRPr="00C575F7" w:rsidRDefault="00C575F7" w:rsidP="002F6A20">
      <w:pPr>
        <w:numPr>
          <w:ilvl w:val="0"/>
          <w:numId w:val="18"/>
        </w:numPr>
        <w:spacing w:after="0"/>
        <w:rPr>
          <w:sz w:val="20"/>
          <w:szCs w:val="20"/>
        </w:rPr>
      </w:pPr>
      <w:r w:rsidRPr="00C575F7">
        <w:rPr>
          <w:sz w:val="20"/>
          <w:szCs w:val="20"/>
        </w:rPr>
        <w:t xml:space="preserve">Clearly identify </w:t>
      </w:r>
      <w:r w:rsidR="00467579">
        <w:rPr>
          <w:sz w:val="20"/>
          <w:szCs w:val="20"/>
        </w:rPr>
        <w:t xml:space="preserve">direct </w:t>
      </w:r>
      <w:r w:rsidRPr="00C575F7">
        <w:rPr>
          <w:sz w:val="20"/>
          <w:szCs w:val="20"/>
        </w:rPr>
        <w:t>reporting relationships.</w:t>
      </w:r>
    </w:p>
    <w:p w14:paraId="23FEB00F" w14:textId="03E9084F" w:rsidR="00C575F7" w:rsidRPr="00C575F7" w:rsidRDefault="00C575F7" w:rsidP="002F6A20">
      <w:pPr>
        <w:numPr>
          <w:ilvl w:val="0"/>
          <w:numId w:val="18"/>
        </w:numPr>
        <w:spacing w:after="0"/>
        <w:rPr>
          <w:sz w:val="20"/>
          <w:szCs w:val="20"/>
        </w:rPr>
      </w:pPr>
      <w:r w:rsidRPr="00C575F7">
        <w:rPr>
          <w:sz w:val="20"/>
          <w:szCs w:val="20"/>
        </w:rPr>
        <w:t xml:space="preserve">Accurately depict </w:t>
      </w:r>
      <w:r w:rsidR="00467579">
        <w:rPr>
          <w:sz w:val="20"/>
          <w:szCs w:val="20"/>
        </w:rPr>
        <w:t xml:space="preserve">budgeted </w:t>
      </w:r>
      <w:r w:rsidRPr="00C575F7">
        <w:rPr>
          <w:sz w:val="20"/>
          <w:szCs w:val="20"/>
        </w:rPr>
        <w:t>vacant and filled positions.</w:t>
      </w:r>
    </w:p>
    <w:p w14:paraId="4280CF1F" w14:textId="7FF2F4AE" w:rsidR="00C575F7" w:rsidRPr="00C575F7" w:rsidRDefault="00C575F7" w:rsidP="002F6A20">
      <w:pPr>
        <w:numPr>
          <w:ilvl w:val="0"/>
          <w:numId w:val="18"/>
        </w:numPr>
        <w:spacing w:after="0"/>
        <w:rPr>
          <w:sz w:val="20"/>
          <w:szCs w:val="20"/>
        </w:rPr>
      </w:pPr>
      <w:r w:rsidRPr="00C575F7">
        <w:rPr>
          <w:sz w:val="20"/>
          <w:szCs w:val="20"/>
        </w:rPr>
        <w:t>Be easy to read and understand.</w:t>
      </w:r>
    </w:p>
    <w:p w14:paraId="6296C37B" w14:textId="1A2C5BC7" w:rsidR="00C575F7" w:rsidRPr="00C575F7" w:rsidRDefault="00C575F7" w:rsidP="002F6A20">
      <w:pPr>
        <w:numPr>
          <w:ilvl w:val="0"/>
          <w:numId w:val="18"/>
        </w:numPr>
        <w:spacing w:after="0"/>
        <w:rPr>
          <w:sz w:val="20"/>
          <w:szCs w:val="20"/>
        </w:rPr>
      </w:pPr>
      <w:r w:rsidRPr="00C575F7">
        <w:rPr>
          <w:sz w:val="20"/>
          <w:szCs w:val="20"/>
        </w:rPr>
        <w:t>Focus on structure rather than individuals whenever possible.</w:t>
      </w:r>
    </w:p>
    <w:p w14:paraId="2927E593" w14:textId="3D9817DB" w:rsidR="00BC2049" w:rsidRPr="00BC2049" w:rsidRDefault="00C575F7" w:rsidP="00BC2049">
      <w:pPr>
        <w:numPr>
          <w:ilvl w:val="0"/>
          <w:numId w:val="18"/>
        </w:numPr>
        <w:spacing w:after="0"/>
        <w:rPr>
          <w:sz w:val="20"/>
          <w:szCs w:val="20"/>
        </w:rPr>
      </w:pPr>
      <w:r w:rsidRPr="00C575F7">
        <w:rPr>
          <w:sz w:val="20"/>
          <w:szCs w:val="20"/>
        </w:rPr>
        <w:t xml:space="preserve">Align with approved </w:t>
      </w:r>
      <w:r w:rsidR="00E568CD">
        <w:rPr>
          <w:sz w:val="20"/>
          <w:szCs w:val="20"/>
        </w:rPr>
        <w:t>university titles and/or working titles.</w:t>
      </w:r>
      <w:r w:rsidR="00BC2049">
        <w:rPr>
          <w:sz w:val="20"/>
          <w:szCs w:val="20"/>
        </w:rPr>
        <w:t>\</w:t>
      </w:r>
    </w:p>
    <w:p w14:paraId="22920F31" w14:textId="53CCA0D1" w:rsidR="00BC2049" w:rsidRDefault="00BC2049" w:rsidP="00BC2049">
      <w:pPr>
        <w:spacing w:after="0"/>
        <w:ind w:left="720"/>
        <w:rPr>
          <w:sz w:val="20"/>
          <w:szCs w:val="20"/>
        </w:rPr>
      </w:pPr>
    </w:p>
    <w:p w14:paraId="39237548" w14:textId="1CF7AA5A" w:rsidR="002F4BA9" w:rsidRDefault="00962072" w:rsidP="00444B1A">
      <w:pPr>
        <w:pStyle w:val="NormalWeb"/>
        <w:spacing w:before="0" w:beforeAutospacing="0" w:after="0" w:afterAutospacing="0" w:line="300" w:lineRule="atLeast"/>
        <w:rPr>
          <w:rFonts w:asciiTheme="minorHAnsi" w:hAnsiTheme="minorHAnsi"/>
          <w:sz w:val="20"/>
          <w:szCs w:val="20"/>
        </w:rPr>
      </w:pPr>
      <w:r w:rsidRPr="00BC2049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B730F5E" wp14:editId="045235B7">
                <wp:simplePos x="0" y="0"/>
                <wp:positionH relativeFrom="column">
                  <wp:posOffset>17145</wp:posOffset>
                </wp:positionH>
                <wp:positionV relativeFrom="paragraph">
                  <wp:posOffset>93492</wp:posOffset>
                </wp:positionV>
                <wp:extent cx="1524000" cy="282575"/>
                <wp:effectExtent l="0" t="0" r="19050" b="22225"/>
                <wp:wrapSquare wrapText="bothSides"/>
                <wp:docPr id="18167925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8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2DF512" w14:textId="19B20ED6" w:rsidR="00BC2049" w:rsidRDefault="00BC2049">
                            <w:r>
                              <w:t>USE THIS LAYOUT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30F5E" id="_x0000_s1030" type="#_x0000_t202" style="position:absolute;margin-left:1.35pt;margin-top:7.35pt;width:120pt;height:22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">
                <v:textbox>
                  <w:txbxContent>
                    <w:p w14:paraId="6A2DF512" w14:textId="19B20ED6" w:rsidR="00BC2049" w:rsidRDefault="00BC2049">
                      <w:r>
                        <w:t>USE THIS LAYOUT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C2049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641373A" wp14:editId="644F00B5">
                <wp:simplePos x="0" y="0"/>
                <wp:positionH relativeFrom="column">
                  <wp:posOffset>3733800</wp:posOffset>
                </wp:positionH>
                <wp:positionV relativeFrom="paragraph">
                  <wp:posOffset>53487</wp:posOffset>
                </wp:positionV>
                <wp:extent cx="1524000" cy="282575"/>
                <wp:effectExtent l="0" t="0" r="19050" b="22225"/>
                <wp:wrapSquare wrapText="bothSides"/>
                <wp:docPr id="7871896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8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CC965" w14:textId="0D2B1EDC" w:rsidR="00962072" w:rsidRDefault="00962072" w:rsidP="00962072">
                            <w:r>
                              <w:t>NOT THIS LAYOUT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1373A" id="_x0000_s1031" type="#_x0000_t202" style="position:absolute;margin-left:294pt;margin-top:4.2pt;width:120pt;height:22.2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">
                <v:textbox>
                  <w:txbxContent>
                    <w:p w14:paraId="432CC965" w14:textId="0D2B1EDC" w:rsidR="00962072" w:rsidRDefault="00962072" w:rsidP="00962072">
                      <w:r>
                        <w:t>NOT THIS LAYOUT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84D522A" w14:textId="4DBE6272" w:rsidR="002F4BA9" w:rsidRDefault="00BC2049" w:rsidP="00444B1A">
      <w:pPr>
        <w:pStyle w:val="NormalWeb"/>
        <w:spacing w:before="0" w:beforeAutospacing="0" w:after="0" w:afterAutospacing="0" w:line="300" w:lineRule="atLeast"/>
        <w:rPr>
          <w:rFonts w:asciiTheme="minorHAnsi" w:hAnsiTheme="minorHAnsi"/>
          <w:sz w:val="20"/>
          <w:szCs w:val="20"/>
        </w:rPr>
      </w:pPr>
      <w:r w:rsidRPr="002F4BA9">
        <w:rPr>
          <w:rFonts w:asciiTheme="minorHAnsi" w:hAnsi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33B8031" wp14:editId="5231A754">
                <wp:simplePos x="0" y="0"/>
                <wp:positionH relativeFrom="column">
                  <wp:posOffset>16510</wp:posOffset>
                </wp:positionH>
                <wp:positionV relativeFrom="paragraph">
                  <wp:posOffset>183515</wp:posOffset>
                </wp:positionV>
                <wp:extent cx="3029585" cy="1604645"/>
                <wp:effectExtent l="0" t="0" r="18415" b="14605"/>
                <wp:wrapSquare wrapText="bothSides"/>
                <wp:docPr id="16257324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9585" cy="1604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485032" w14:textId="5BC1948C" w:rsidR="001C750F" w:rsidRDefault="002F4BA9">
                            <w:r w:rsidRPr="00BC2049">
                              <w:rPr>
                                <w:noProof/>
                                <w:shd w:val="clear" w:color="auto" w:fill="FFFFFF" w:themeFill="background1"/>
                              </w:rPr>
                              <w:drawing>
                                <wp:inline distT="0" distB="0" distL="0" distR="0" wp14:anchorId="4E3EE81B" wp14:editId="45454E74">
                                  <wp:extent cx="2672862" cy="1468315"/>
                                  <wp:effectExtent l="0" t="38100" r="0" b="55880"/>
                                  <wp:docPr id="911428209" name="Diagram 4"/>
                                  <wp:cNvGraphicFramePr/>
                                  <a:graphic xmlns:a="http://schemas.openxmlformats.org/drawingml/2006/main">
                                    <a:graphicData uri="http://schemas.openxmlformats.org/drawingml/2006/diagram">
                                      <dgm:relIds xmlns:dgm="http://schemas.openxmlformats.org/drawingml/2006/diagram" xmlns:r="http://schemas.openxmlformats.org/officeDocument/2006/relationships" r:dm="rId11" r:lo="rId12" r:qs="rId13" r:cs="rId14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54AA2EE" w14:textId="77777777" w:rsidR="001C750F" w:rsidRDefault="001C750F"/>
                          <w:p w14:paraId="41A29DC4" w14:textId="77777777" w:rsidR="001C750F" w:rsidRDefault="001C750F"/>
                          <w:p w14:paraId="7934BD5C" w14:textId="77777777" w:rsidR="001C750F" w:rsidRDefault="001C750F"/>
                          <w:p w14:paraId="0B5C4DCD" w14:textId="77777777" w:rsidR="001C750F" w:rsidRDefault="001C750F"/>
                          <w:p w14:paraId="7288E926" w14:textId="77777777" w:rsidR="001C750F" w:rsidRDefault="001C75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B8031" id="_x0000_s1032" type="#_x0000_t202" style="position:absolute;margin-left:1.3pt;margin-top:14.45pt;width:238.55pt;height:126.3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">
                <v:textbox>
                  <w:txbxContent>
                    <w:p w14:paraId="62485032" w14:textId="5BC1948C" w:rsidR="001C750F" w:rsidRDefault="002F4BA9">
                      <w:r w:rsidRPr="00BC2049">
                        <w:rPr>
                          <w:noProof/>
                          <w:shd w:val="clear" w:color="auto" w:fill="FFFFFF" w:themeFill="background1"/>
                        </w:rPr>
                        <w:drawing>
                          <wp:inline distT="0" distB="0" distL="0" distR="0" wp14:anchorId="4E3EE81B" wp14:editId="45454E74">
                            <wp:extent cx="2672862" cy="1468315"/>
                            <wp:effectExtent l="0" t="38100" r="0" b="55880"/>
                            <wp:docPr id="911428209" name="Diagram 4"/>
                            <wp:cNvGraphicFramePr/>
                            <a:graphic xmlns:a="http://schemas.openxmlformats.org/drawingml/2006/main">
                              <a:graphicData uri="http://schemas.openxmlformats.org/drawingml/2006/diagram">
                                <dgm:relIds xmlns:dgm="http://schemas.openxmlformats.org/drawingml/2006/diagram" xmlns:r="http://schemas.openxmlformats.org/officeDocument/2006/relationships" r:dm="rId11" r:lo="rId12" r:qs="rId13" r:cs="rId14"/>
                              </a:graphicData>
                            </a:graphic>
                          </wp:inline>
                        </w:drawing>
                      </w:r>
                    </w:p>
                    <w:p w14:paraId="754AA2EE" w14:textId="77777777" w:rsidR="001C750F" w:rsidRDefault="001C750F"/>
                    <w:p w14:paraId="41A29DC4" w14:textId="77777777" w:rsidR="001C750F" w:rsidRDefault="001C750F"/>
                    <w:p w14:paraId="7934BD5C" w14:textId="77777777" w:rsidR="001C750F" w:rsidRDefault="001C750F"/>
                    <w:p w14:paraId="0B5C4DCD" w14:textId="77777777" w:rsidR="001C750F" w:rsidRDefault="001C750F"/>
                    <w:p w14:paraId="7288E926" w14:textId="77777777" w:rsidR="001C750F" w:rsidRDefault="001C750F"/>
                  </w:txbxContent>
                </v:textbox>
                <w10:wrap type="square"/>
              </v:shape>
            </w:pict>
          </mc:Fallback>
        </mc:AlternateContent>
      </w:r>
      <w:r w:rsidRPr="002F4BA9">
        <w:rPr>
          <w:rFonts w:asciiTheme="minorHAnsi" w:hAnsi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70F2E3F" wp14:editId="143949AC">
                <wp:simplePos x="0" y="0"/>
                <wp:positionH relativeFrom="column">
                  <wp:posOffset>3733800</wp:posOffset>
                </wp:positionH>
                <wp:positionV relativeFrom="paragraph">
                  <wp:posOffset>145513</wp:posOffset>
                </wp:positionV>
                <wp:extent cx="2338705" cy="1644650"/>
                <wp:effectExtent l="0" t="0" r="23495" b="12700"/>
                <wp:wrapSquare wrapText="bothSides"/>
                <wp:docPr id="5093496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8705" cy="1644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32CEC" w14:textId="50812BE9" w:rsidR="00BC2049" w:rsidRPr="00BC2049" w:rsidRDefault="00BC2049" w:rsidP="00BC2049">
                            <w:r w:rsidRPr="00BC2049">
                              <w:drawing>
                                <wp:inline distT="0" distB="0" distL="0" distR="0" wp14:anchorId="397D4B01" wp14:editId="23DBEDD0">
                                  <wp:extent cx="2127738" cy="1600575"/>
                                  <wp:effectExtent l="0" t="0" r="6350" b="0"/>
                                  <wp:docPr id="837338766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39419" cy="160936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1364CD7" w14:textId="5C237D4D" w:rsidR="001C750F" w:rsidRDefault="001C750F" w:rsidP="001C750F"/>
                          <w:p w14:paraId="16642AA7" w14:textId="77777777" w:rsidR="001C750F" w:rsidRDefault="001C750F" w:rsidP="001C750F"/>
                          <w:p w14:paraId="70C1B553" w14:textId="77777777" w:rsidR="001C750F" w:rsidRDefault="001C750F" w:rsidP="001C750F"/>
                          <w:p w14:paraId="4D1DFF7F" w14:textId="77777777" w:rsidR="001C750F" w:rsidRDefault="001C750F" w:rsidP="001C750F"/>
                          <w:p w14:paraId="64686D68" w14:textId="68A8A055" w:rsidR="001C750F" w:rsidRPr="001C750F" w:rsidRDefault="001C750F" w:rsidP="001C750F">
                            <w:r>
                              <w:t>WRONG LAYOUT</w:t>
                            </w:r>
                          </w:p>
                          <w:p w14:paraId="5DE41B32" w14:textId="45FF5B99" w:rsidR="002F4BA9" w:rsidRDefault="002F4BA9" w:rsidP="002F4BA9"/>
                          <w:p w14:paraId="1577176C" w14:textId="74EC4ECE" w:rsidR="002126A1" w:rsidRDefault="002126A1" w:rsidP="002F4BA9"/>
                          <w:p w14:paraId="04880AAA" w14:textId="77777777" w:rsidR="004D61BA" w:rsidRDefault="004D61BA" w:rsidP="002F4BA9"/>
                          <w:p w14:paraId="0D2493B8" w14:textId="18C458AF" w:rsidR="002126A1" w:rsidRDefault="002126A1" w:rsidP="002F4BA9"/>
                          <w:p w14:paraId="1FC611ED" w14:textId="38D13C10" w:rsidR="004D61BA" w:rsidRDefault="004D61BA" w:rsidP="002F4BA9"/>
                          <w:p w14:paraId="750635CF" w14:textId="0B4B1527" w:rsidR="002126A1" w:rsidRDefault="002126A1" w:rsidP="002F4BA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0F2E3F" id="_x0000_s1033" type="#_x0000_t202" style="position:absolute;margin-left:294pt;margin-top:11.45pt;width:184.15pt;height:129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">
                <v:textbox>
                  <w:txbxContent>
                    <w:p w14:paraId="16B32CEC" w14:textId="50812BE9" w:rsidR="00BC2049" w:rsidRPr="00BC2049" w:rsidRDefault="00BC2049" w:rsidP="00BC2049">
                      <w:r w:rsidRPr="00BC2049">
                        <w:drawing>
                          <wp:inline distT="0" distB="0" distL="0" distR="0" wp14:anchorId="397D4B01" wp14:editId="23DBEDD0">
                            <wp:extent cx="2127738" cy="1600575"/>
                            <wp:effectExtent l="0" t="0" r="6350" b="0"/>
                            <wp:docPr id="837338766" name="Pictur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39419" cy="160936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1364CD7" w14:textId="5C237D4D" w:rsidR="001C750F" w:rsidRDefault="001C750F" w:rsidP="001C750F"/>
                    <w:p w14:paraId="16642AA7" w14:textId="77777777" w:rsidR="001C750F" w:rsidRDefault="001C750F" w:rsidP="001C750F"/>
                    <w:p w14:paraId="70C1B553" w14:textId="77777777" w:rsidR="001C750F" w:rsidRDefault="001C750F" w:rsidP="001C750F"/>
                    <w:p w14:paraId="4D1DFF7F" w14:textId="77777777" w:rsidR="001C750F" w:rsidRDefault="001C750F" w:rsidP="001C750F"/>
                    <w:p w14:paraId="64686D68" w14:textId="68A8A055" w:rsidR="001C750F" w:rsidRPr="001C750F" w:rsidRDefault="001C750F" w:rsidP="001C750F">
                      <w:r>
                        <w:t>WRONG LAYOUT</w:t>
                      </w:r>
                    </w:p>
                    <w:p w14:paraId="5DE41B32" w14:textId="45FF5B99" w:rsidR="002F4BA9" w:rsidRDefault="002F4BA9" w:rsidP="002F4BA9"/>
                    <w:p w14:paraId="1577176C" w14:textId="74EC4ECE" w:rsidR="002126A1" w:rsidRDefault="002126A1" w:rsidP="002F4BA9"/>
                    <w:p w14:paraId="04880AAA" w14:textId="77777777" w:rsidR="004D61BA" w:rsidRDefault="004D61BA" w:rsidP="002F4BA9"/>
                    <w:p w14:paraId="0D2493B8" w14:textId="18C458AF" w:rsidR="002126A1" w:rsidRDefault="002126A1" w:rsidP="002F4BA9"/>
                    <w:p w14:paraId="1FC611ED" w14:textId="38D13C10" w:rsidR="004D61BA" w:rsidRDefault="004D61BA" w:rsidP="002F4BA9"/>
                    <w:p w14:paraId="750635CF" w14:textId="0B4B1527" w:rsidR="002126A1" w:rsidRDefault="002126A1" w:rsidP="002F4BA9"/>
                  </w:txbxContent>
                </v:textbox>
                <w10:wrap type="square"/>
              </v:shape>
            </w:pict>
          </mc:Fallback>
        </mc:AlternateContent>
      </w:r>
    </w:p>
    <w:p w14:paraId="27BDD0D8" w14:textId="7C2B58F9" w:rsidR="002F4BA9" w:rsidRDefault="002F4BA9" w:rsidP="00444B1A">
      <w:pPr>
        <w:pStyle w:val="NormalWeb"/>
        <w:spacing w:before="0" w:beforeAutospacing="0" w:after="0" w:afterAutospacing="0" w:line="300" w:lineRule="atLeast"/>
        <w:rPr>
          <w:rFonts w:asciiTheme="minorHAnsi" w:hAnsiTheme="minorHAnsi"/>
          <w:sz w:val="20"/>
          <w:szCs w:val="20"/>
        </w:rPr>
      </w:pPr>
    </w:p>
    <w:p w14:paraId="6E9F4CE2" w14:textId="4626D666" w:rsidR="002F4BA9" w:rsidRDefault="002F4BA9" w:rsidP="00444B1A">
      <w:pPr>
        <w:pStyle w:val="NormalWeb"/>
        <w:spacing w:before="0" w:beforeAutospacing="0" w:after="0" w:afterAutospacing="0" w:line="300" w:lineRule="atLeast"/>
        <w:rPr>
          <w:rFonts w:asciiTheme="minorHAnsi" w:hAnsiTheme="minorHAnsi"/>
          <w:sz w:val="20"/>
          <w:szCs w:val="20"/>
        </w:rPr>
      </w:pPr>
    </w:p>
    <w:p w14:paraId="57488F57" w14:textId="18CCBF61" w:rsidR="002F4BA9" w:rsidRPr="00BC2049" w:rsidRDefault="00BC2049" w:rsidP="00444B1A">
      <w:pPr>
        <w:pStyle w:val="NormalWeb"/>
        <w:spacing w:before="0" w:beforeAutospacing="0" w:after="0" w:afterAutospacing="0" w:line="300" w:lineRule="atLeast"/>
        <w:rPr>
          <w:rFonts w:asciiTheme="minorHAnsi" w:hAnsiTheme="minorHAnsi"/>
          <w:b/>
          <w:bCs/>
          <w:sz w:val="32"/>
          <w:szCs w:val="32"/>
        </w:rPr>
      </w:pPr>
      <w:r w:rsidRPr="00BC2049">
        <w:rPr>
          <w:rFonts w:asciiTheme="minorHAnsi" w:hAnsiTheme="minorHAnsi"/>
          <w:b/>
          <w:bCs/>
          <w:sz w:val="32"/>
          <w:szCs w:val="32"/>
        </w:rPr>
        <w:t>VS</w:t>
      </w:r>
    </w:p>
    <w:p w14:paraId="5AB94539" w14:textId="77777777" w:rsidR="002F4BA9" w:rsidRDefault="002F4BA9" w:rsidP="00444B1A">
      <w:pPr>
        <w:pStyle w:val="NormalWeb"/>
        <w:spacing w:before="0" w:beforeAutospacing="0" w:after="0" w:afterAutospacing="0" w:line="300" w:lineRule="atLeast"/>
        <w:rPr>
          <w:rFonts w:asciiTheme="minorHAnsi" w:hAnsiTheme="minorHAnsi"/>
          <w:sz w:val="20"/>
          <w:szCs w:val="20"/>
        </w:rPr>
      </w:pPr>
    </w:p>
    <w:p w14:paraId="0EE3E9FE" w14:textId="77777777" w:rsidR="002F4BA9" w:rsidRDefault="002F4BA9" w:rsidP="00444B1A">
      <w:pPr>
        <w:pStyle w:val="NormalWeb"/>
        <w:spacing w:before="0" w:beforeAutospacing="0" w:after="0" w:afterAutospacing="0" w:line="300" w:lineRule="atLeast"/>
        <w:rPr>
          <w:rFonts w:asciiTheme="minorHAnsi" w:hAnsiTheme="minorHAnsi"/>
          <w:sz w:val="20"/>
          <w:szCs w:val="20"/>
        </w:rPr>
      </w:pPr>
    </w:p>
    <w:p w14:paraId="26DE675D" w14:textId="77777777" w:rsidR="002F4BA9" w:rsidRDefault="002F4BA9" w:rsidP="00444B1A">
      <w:pPr>
        <w:pStyle w:val="NormalWeb"/>
        <w:spacing w:before="0" w:beforeAutospacing="0" w:after="0" w:afterAutospacing="0" w:line="300" w:lineRule="atLeast"/>
        <w:rPr>
          <w:rFonts w:asciiTheme="minorHAnsi" w:hAnsiTheme="minorHAnsi"/>
          <w:sz w:val="20"/>
          <w:szCs w:val="20"/>
        </w:rPr>
      </w:pPr>
    </w:p>
    <w:p w14:paraId="7887DF6B" w14:textId="77777777" w:rsidR="00BC2049" w:rsidRDefault="00BC2049" w:rsidP="00444B1A">
      <w:pPr>
        <w:pStyle w:val="NormalWeb"/>
        <w:spacing w:before="0" w:beforeAutospacing="0" w:after="0" w:afterAutospacing="0" w:line="300" w:lineRule="atLeast"/>
        <w:rPr>
          <w:rFonts w:asciiTheme="minorHAnsi" w:hAnsiTheme="minorHAnsi"/>
          <w:sz w:val="20"/>
          <w:szCs w:val="20"/>
        </w:rPr>
      </w:pPr>
    </w:p>
    <w:p w14:paraId="17DE3FAB" w14:textId="77777777" w:rsidR="00BC2049" w:rsidRDefault="00BC2049" w:rsidP="00444B1A">
      <w:pPr>
        <w:pStyle w:val="NormalWeb"/>
        <w:spacing w:before="0" w:beforeAutospacing="0" w:after="0" w:afterAutospacing="0" w:line="300" w:lineRule="atLeast"/>
        <w:rPr>
          <w:rFonts w:asciiTheme="minorHAnsi" w:hAnsiTheme="minorHAnsi"/>
          <w:sz w:val="20"/>
          <w:szCs w:val="20"/>
        </w:rPr>
      </w:pPr>
    </w:p>
    <w:p w14:paraId="068BDF0F" w14:textId="4E55698A" w:rsidR="00915DA1" w:rsidRDefault="00261FA2" w:rsidP="00915DA1">
      <w:pPr>
        <w:pStyle w:val="Heading1"/>
        <w:rPr>
          <w:b/>
          <w:bCs/>
          <w:sz w:val="22"/>
          <w:szCs w:val="22"/>
        </w:rPr>
      </w:pPr>
      <w:bookmarkStart w:id="4" w:name="_Toc240207361"/>
      <w:bookmarkStart w:id="5" w:name="_Toc240208775"/>
      <w:bookmarkStart w:id="6" w:name="_Toc240211872"/>
      <w:r>
        <w:rPr>
          <w:b/>
          <w:bCs/>
          <w:sz w:val="22"/>
          <w:szCs w:val="22"/>
        </w:rPr>
        <w:lastRenderedPageBreak/>
        <w:t>Instructions</w:t>
      </w:r>
      <w:bookmarkEnd w:id="4"/>
      <w:bookmarkEnd w:id="5"/>
      <w:bookmarkEnd w:id="6"/>
    </w:p>
    <w:p w14:paraId="67ABD778" w14:textId="77777777" w:rsidR="008E0C7D" w:rsidRDefault="008E0C7D" w:rsidP="008E0C7D">
      <w:pPr>
        <w:pStyle w:val="NormalWeb"/>
        <w:spacing w:before="0" w:beforeAutospacing="0" w:after="0" w:afterAutospacing="0" w:line="300" w:lineRule="atLeast"/>
        <w:rPr>
          <w:rFonts w:asciiTheme="minorHAnsi" w:hAnsiTheme="minorHAnsi"/>
          <w:sz w:val="20"/>
          <w:szCs w:val="20"/>
        </w:rPr>
      </w:pPr>
      <w:r w:rsidRPr="00534F01">
        <w:rPr>
          <w:rFonts w:asciiTheme="minorHAnsi" w:hAnsiTheme="minorHAnsi"/>
          <w:sz w:val="20"/>
          <w:szCs w:val="20"/>
        </w:rPr>
        <w:t>Organizational charts can be developed using different software depending on what units have access to. Recommendations in order of effectiveness:</w:t>
      </w:r>
      <w:r>
        <w:rPr>
          <w:rFonts w:asciiTheme="minorHAnsi" w:hAnsiTheme="minorHAnsi"/>
          <w:sz w:val="20"/>
          <w:szCs w:val="20"/>
        </w:rPr>
        <w:t xml:space="preserve"> 1) Visio, 2) PowerPoint, and 3) Microsoft Word.</w:t>
      </w:r>
    </w:p>
    <w:p w14:paraId="08876872" w14:textId="77777777" w:rsidR="008E0C7D" w:rsidRDefault="008E0C7D" w:rsidP="008E0C7D">
      <w:pPr>
        <w:pStyle w:val="NormalWeb"/>
        <w:spacing w:before="0" w:beforeAutospacing="0" w:after="0" w:afterAutospacing="0" w:line="300" w:lineRule="atLeast"/>
        <w:rPr>
          <w:rFonts w:asciiTheme="minorHAnsi" w:hAnsiTheme="minorHAnsi"/>
          <w:sz w:val="20"/>
          <w:szCs w:val="20"/>
        </w:rPr>
      </w:pPr>
    </w:p>
    <w:p w14:paraId="312EB2D7" w14:textId="78D808D0" w:rsidR="00734490" w:rsidRPr="00637599" w:rsidRDefault="000E2825" w:rsidP="00D01E3B">
      <w:pPr>
        <w:pStyle w:val="ListParagraph"/>
        <w:numPr>
          <w:ilvl w:val="0"/>
          <w:numId w:val="13"/>
        </w:numPr>
        <w:spacing w:after="0"/>
        <w:rPr>
          <w:b/>
          <w:bCs/>
          <w:sz w:val="22"/>
          <w:szCs w:val="22"/>
        </w:rPr>
      </w:pPr>
      <w:r w:rsidRPr="00637599">
        <w:rPr>
          <w:b/>
          <w:bCs/>
          <w:sz w:val="22"/>
          <w:szCs w:val="22"/>
        </w:rPr>
        <w:t>Each position box should contain</w:t>
      </w:r>
    </w:p>
    <w:p w14:paraId="27E7DFCF" w14:textId="12D70D2D" w:rsidR="008167C9" w:rsidRPr="008167C9" w:rsidRDefault="00B3540A" w:rsidP="008167C9">
      <w:pPr>
        <w:numPr>
          <w:ilvl w:val="1"/>
          <w:numId w:val="13"/>
        </w:numPr>
        <w:spacing w:after="0"/>
        <w:rPr>
          <w:sz w:val="22"/>
          <w:szCs w:val="22"/>
        </w:rPr>
      </w:pPr>
      <w:r w:rsidRPr="009E3C78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393243B" wp14:editId="4C3C666A">
                <wp:simplePos x="0" y="0"/>
                <wp:positionH relativeFrom="column">
                  <wp:posOffset>4767762</wp:posOffset>
                </wp:positionH>
                <wp:positionV relativeFrom="paragraph">
                  <wp:posOffset>70485</wp:posOffset>
                </wp:positionV>
                <wp:extent cx="1433830" cy="725805"/>
                <wp:effectExtent l="0" t="0" r="13970" b="17145"/>
                <wp:wrapSquare wrapText="bothSides"/>
                <wp:docPr id="5706020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3830" cy="725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B410DC" w14:textId="1539349B" w:rsidR="009E3C78" w:rsidRPr="008167C9" w:rsidRDefault="009E3C78" w:rsidP="002E4759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8167C9">
                              <w:rPr>
                                <w:sz w:val="18"/>
                                <w:szCs w:val="18"/>
                              </w:rPr>
                              <w:t>EXAMPLE</w:t>
                            </w:r>
                          </w:p>
                          <w:p w14:paraId="4F85669B" w14:textId="7AB7F90A" w:rsidR="002E4759" w:rsidRPr="008167C9" w:rsidRDefault="002E4759" w:rsidP="008167C9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167C9">
                              <w:rPr>
                                <w:sz w:val="18"/>
                                <w:szCs w:val="18"/>
                              </w:rPr>
                              <w:t>Strategic HR Partner</w:t>
                            </w:r>
                          </w:p>
                          <w:p w14:paraId="0BBC0A25" w14:textId="379B4394" w:rsidR="002E4759" w:rsidRPr="008167C9" w:rsidRDefault="008167C9" w:rsidP="008167C9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167C9">
                              <w:rPr>
                                <w:sz w:val="18"/>
                                <w:szCs w:val="18"/>
                              </w:rPr>
                              <w:t>Heather Floden</w:t>
                            </w:r>
                          </w:p>
                          <w:p w14:paraId="6E29CA4B" w14:textId="30F3FE79" w:rsidR="008167C9" w:rsidRPr="008167C9" w:rsidRDefault="008167C9" w:rsidP="008167C9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167C9">
                              <w:rPr>
                                <w:sz w:val="18"/>
                                <w:szCs w:val="18"/>
                              </w:rPr>
                              <w:t>00066961</w:t>
                            </w:r>
                          </w:p>
                          <w:p w14:paraId="016B52E3" w14:textId="77777777" w:rsidR="009E3C78" w:rsidRPr="008167C9" w:rsidRDefault="009E3C78" w:rsidP="002E4759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93243B" id="_x0000_s1034" type="#_x0000_t202" style="position:absolute;left:0;text-align:left;margin-left:375.4pt;margin-top:5.55pt;width:112.9pt;height:57.1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">
                <v:textbox>
                  <w:txbxContent>
                    <w:p w14:paraId="53B410DC" w14:textId="1539349B" w:rsidR="009E3C78" w:rsidRPr="008167C9" w:rsidRDefault="009E3C78" w:rsidP="002E4759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8167C9">
                        <w:rPr>
                          <w:sz w:val="18"/>
                          <w:szCs w:val="18"/>
                        </w:rPr>
                        <w:t>EXAMPLE</w:t>
                      </w:r>
                    </w:p>
                    <w:p w14:paraId="4F85669B" w14:textId="7AB7F90A" w:rsidR="002E4759" w:rsidRPr="008167C9" w:rsidRDefault="002E4759" w:rsidP="008167C9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8167C9">
                        <w:rPr>
                          <w:sz w:val="18"/>
                          <w:szCs w:val="18"/>
                        </w:rPr>
                        <w:t>Strategic HR Partner</w:t>
                      </w:r>
                    </w:p>
                    <w:p w14:paraId="0BBC0A25" w14:textId="379B4394" w:rsidR="002E4759" w:rsidRPr="008167C9" w:rsidRDefault="008167C9" w:rsidP="008167C9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8167C9">
                        <w:rPr>
                          <w:sz w:val="18"/>
                          <w:szCs w:val="18"/>
                        </w:rPr>
                        <w:t>Heather Floden</w:t>
                      </w:r>
                    </w:p>
                    <w:p w14:paraId="6E29CA4B" w14:textId="30F3FE79" w:rsidR="008167C9" w:rsidRPr="008167C9" w:rsidRDefault="008167C9" w:rsidP="008167C9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8167C9">
                        <w:rPr>
                          <w:sz w:val="18"/>
                          <w:szCs w:val="18"/>
                        </w:rPr>
                        <w:t>00066961</w:t>
                      </w:r>
                    </w:p>
                    <w:p w14:paraId="016B52E3" w14:textId="77777777" w:rsidR="009E3C78" w:rsidRPr="008167C9" w:rsidRDefault="009E3C78" w:rsidP="002E4759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619F1">
        <w:rPr>
          <w:sz w:val="22"/>
          <w:szCs w:val="22"/>
        </w:rPr>
        <w:t xml:space="preserve">University </w:t>
      </w:r>
      <w:r w:rsidR="008167C9">
        <w:rPr>
          <w:sz w:val="22"/>
          <w:szCs w:val="22"/>
        </w:rPr>
        <w:t>or Working Title</w:t>
      </w:r>
    </w:p>
    <w:p w14:paraId="3BEFD2CD" w14:textId="014288FF" w:rsidR="00397DD3" w:rsidRDefault="00A619F1" w:rsidP="00B74B05">
      <w:pPr>
        <w:numPr>
          <w:ilvl w:val="1"/>
          <w:numId w:val="13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Employee name</w:t>
      </w:r>
    </w:p>
    <w:p w14:paraId="1D8F641E" w14:textId="7405AB9E" w:rsidR="00A619F1" w:rsidRDefault="00A619F1" w:rsidP="00B74B05">
      <w:pPr>
        <w:numPr>
          <w:ilvl w:val="1"/>
          <w:numId w:val="13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Position number</w:t>
      </w:r>
    </w:p>
    <w:p w14:paraId="75DF41C8" w14:textId="498ACABA" w:rsidR="00F00963" w:rsidRDefault="00323B46" w:rsidP="00F00963">
      <w:pPr>
        <w:pStyle w:val="ListParagraph"/>
        <w:numPr>
          <w:ilvl w:val="1"/>
          <w:numId w:val="13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If n</w:t>
      </w:r>
      <w:r w:rsidR="00F00963">
        <w:rPr>
          <w:sz w:val="22"/>
          <w:szCs w:val="22"/>
        </w:rPr>
        <w:t>on-benefit eligible</w:t>
      </w:r>
      <w:r>
        <w:rPr>
          <w:sz w:val="22"/>
          <w:szCs w:val="22"/>
        </w:rPr>
        <w:t xml:space="preserve">, add </w:t>
      </w:r>
      <w:r w:rsidR="00F0252B">
        <w:rPr>
          <w:sz w:val="22"/>
          <w:szCs w:val="22"/>
        </w:rPr>
        <w:t>“</w:t>
      </w:r>
      <w:r w:rsidR="009240FF">
        <w:rPr>
          <w:sz w:val="22"/>
          <w:szCs w:val="22"/>
        </w:rPr>
        <w:t>Part-Time”</w:t>
      </w:r>
    </w:p>
    <w:p w14:paraId="09D916A5" w14:textId="41EA6919" w:rsidR="009D27F4" w:rsidRDefault="009D27F4" w:rsidP="00F00963">
      <w:pPr>
        <w:pStyle w:val="ListParagraph"/>
        <w:numPr>
          <w:ilvl w:val="1"/>
          <w:numId w:val="13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If position is vacant, add “VACANT”</w:t>
      </w:r>
      <w:r w:rsidR="00B3540A">
        <w:rPr>
          <w:sz w:val="22"/>
          <w:szCs w:val="22"/>
        </w:rPr>
        <w:t xml:space="preserve"> in place of the name </w:t>
      </w:r>
    </w:p>
    <w:p w14:paraId="5F503616" w14:textId="77777777" w:rsidR="009240FF" w:rsidRDefault="009240FF" w:rsidP="009240FF">
      <w:pPr>
        <w:spacing w:after="0"/>
        <w:rPr>
          <w:sz w:val="22"/>
          <w:szCs w:val="22"/>
        </w:rPr>
      </w:pPr>
    </w:p>
    <w:p w14:paraId="65D77EB7" w14:textId="76EDFE46" w:rsidR="00955A56" w:rsidRDefault="00955A56" w:rsidP="00955A56">
      <w:pPr>
        <w:pStyle w:val="ListParagraph"/>
        <w:numPr>
          <w:ilvl w:val="0"/>
          <w:numId w:val="13"/>
        </w:numPr>
        <w:spacing w:after="0"/>
        <w:rPr>
          <w:sz w:val="22"/>
          <w:szCs w:val="22"/>
        </w:rPr>
      </w:pPr>
      <w:r w:rsidRPr="00637599">
        <w:rPr>
          <w:b/>
          <w:bCs/>
          <w:sz w:val="22"/>
          <w:szCs w:val="22"/>
        </w:rPr>
        <w:t>Use consistent formatting</w:t>
      </w:r>
    </w:p>
    <w:p w14:paraId="548C2F9A" w14:textId="77777777" w:rsidR="009D27F4" w:rsidRPr="009D27F4" w:rsidRDefault="009D27F4" w:rsidP="009D27F4">
      <w:pPr>
        <w:pStyle w:val="ListParagraph"/>
        <w:numPr>
          <w:ilvl w:val="1"/>
          <w:numId w:val="13"/>
        </w:numPr>
        <w:spacing w:after="0"/>
        <w:rPr>
          <w:sz w:val="22"/>
          <w:szCs w:val="22"/>
        </w:rPr>
      </w:pPr>
      <w:r w:rsidRPr="009D27F4">
        <w:rPr>
          <w:sz w:val="22"/>
          <w:szCs w:val="22"/>
        </w:rPr>
        <w:t>All position boxes should:</w:t>
      </w:r>
    </w:p>
    <w:p w14:paraId="210B1A7D" w14:textId="3E5AD942" w:rsidR="009D27F4" w:rsidRPr="009D27F4" w:rsidRDefault="009D27F4" w:rsidP="009D27F4">
      <w:pPr>
        <w:pStyle w:val="ListParagraph"/>
        <w:numPr>
          <w:ilvl w:val="2"/>
          <w:numId w:val="13"/>
        </w:numPr>
        <w:spacing w:after="0"/>
        <w:rPr>
          <w:sz w:val="22"/>
          <w:szCs w:val="22"/>
        </w:rPr>
      </w:pPr>
      <w:r w:rsidRPr="009D27F4">
        <w:rPr>
          <w:sz w:val="22"/>
          <w:szCs w:val="22"/>
        </w:rPr>
        <w:t xml:space="preserve">Be the same </w:t>
      </w:r>
      <w:r w:rsidR="004836A1">
        <w:rPr>
          <w:sz w:val="22"/>
          <w:szCs w:val="22"/>
        </w:rPr>
        <w:t xml:space="preserve">font </w:t>
      </w:r>
      <w:r w:rsidRPr="009D27F4">
        <w:rPr>
          <w:sz w:val="22"/>
          <w:szCs w:val="22"/>
        </w:rPr>
        <w:t>size when possible.</w:t>
      </w:r>
    </w:p>
    <w:p w14:paraId="2A5B7030" w14:textId="77777777" w:rsidR="009D27F4" w:rsidRPr="009D27F4" w:rsidRDefault="009D27F4" w:rsidP="009D27F4">
      <w:pPr>
        <w:pStyle w:val="ListParagraph"/>
        <w:numPr>
          <w:ilvl w:val="2"/>
          <w:numId w:val="13"/>
        </w:numPr>
        <w:spacing w:after="0"/>
        <w:rPr>
          <w:sz w:val="22"/>
          <w:szCs w:val="22"/>
        </w:rPr>
      </w:pPr>
      <w:r w:rsidRPr="009D27F4">
        <w:rPr>
          <w:sz w:val="22"/>
          <w:szCs w:val="22"/>
        </w:rPr>
        <w:t>Use consistent title formats.</w:t>
      </w:r>
    </w:p>
    <w:p w14:paraId="10EBBD14" w14:textId="77777777" w:rsidR="009D27F4" w:rsidRPr="009D27F4" w:rsidRDefault="009D27F4" w:rsidP="009D27F4">
      <w:pPr>
        <w:pStyle w:val="ListParagraph"/>
        <w:numPr>
          <w:ilvl w:val="2"/>
          <w:numId w:val="13"/>
        </w:numPr>
        <w:spacing w:after="0"/>
        <w:rPr>
          <w:sz w:val="22"/>
          <w:szCs w:val="22"/>
        </w:rPr>
      </w:pPr>
      <w:r w:rsidRPr="009D27F4">
        <w:rPr>
          <w:sz w:val="22"/>
          <w:szCs w:val="22"/>
        </w:rPr>
        <w:t>Follow a left-to-right or top-to-bottom structure.</w:t>
      </w:r>
    </w:p>
    <w:p w14:paraId="76D57FC4" w14:textId="77777777" w:rsidR="009D27F4" w:rsidRDefault="009D27F4" w:rsidP="00AA592E">
      <w:pPr>
        <w:pStyle w:val="ListParagraph"/>
        <w:spacing w:after="0"/>
        <w:rPr>
          <w:sz w:val="22"/>
          <w:szCs w:val="22"/>
        </w:rPr>
      </w:pPr>
    </w:p>
    <w:p w14:paraId="0A62E400" w14:textId="57525786" w:rsidR="00AA592E" w:rsidRDefault="00AA592E" w:rsidP="00AA592E">
      <w:pPr>
        <w:pStyle w:val="ListParagraph"/>
        <w:numPr>
          <w:ilvl w:val="1"/>
          <w:numId w:val="13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Reporting relationships</w:t>
      </w:r>
      <w:r w:rsidR="002139A2">
        <w:rPr>
          <w:sz w:val="22"/>
          <w:szCs w:val="22"/>
        </w:rPr>
        <w:t>, including</w:t>
      </w:r>
    </w:p>
    <w:p w14:paraId="1F9F5EB6" w14:textId="337B6BEA" w:rsidR="002139A2" w:rsidRDefault="00207C55" w:rsidP="002139A2">
      <w:pPr>
        <w:pStyle w:val="ListParagraph"/>
        <w:numPr>
          <w:ilvl w:val="2"/>
          <w:numId w:val="13"/>
        </w:numPr>
        <w:spacing w:after="0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5EE8BA" wp14:editId="55A6FACA">
                <wp:simplePos x="0" y="0"/>
                <wp:positionH relativeFrom="column">
                  <wp:posOffset>1748971</wp:posOffset>
                </wp:positionH>
                <wp:positionV relativeFrom="paragraph">
                  <wp:posOffset>93980</wp:posOffset>
                </wp:positionV>
                <wp:extent cx="767443" cy="0"/>
                <wp:effectExtent l="0" t="0" r="0" b="0"/>
                <wp:wrapNone/>
                <wp:docPr id="262615152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7443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BC0AC6" id="Straight Connector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7.7pt,7.4pt" to="198.1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" strokecolor="black [3200]" strokeweight="1pt">
                <v:stroke joinstyle="miter"/>
              </v:line>
            </w:pict>
          </mc:Fallback>
        </mc:AlternateContent>
      </w:r>
      <w:r w:rsidR="002139A2">
        <w:rPr>
          <w:sz w:val="22"/>
          <w:szCs w:val="22"/>
        </w:rPr>
        <w:t xml:space="preserve">Use a </w:t>
      </w:r>
      <w:r>
        <w:rPr>
          <w:sz w:val="22"/>
          <w:szCs w:val="22"/>
        </w:rPr>
        <w:t xml:space="preserve">                             </w:t>
      </w:r>
      <w:r w:rsidR="00A01DD5">
        <w:rPr>
          <w:sz w:val="22"/>
          <w:szCs w:val="22"/>
        </w:rPr>
        <w:t xml:space="preserve">solid line </w:t>
      </w:r>
      <w:r w:rsidR="002139A2">
        <w:rPr>
          <w:sz w:val="22"/>
          <w:szCs w:val="22"/>
        </w:rPr>
        <w:t>to reflect administrative reporting relationship</w:t>
      </w:r>
    </w:p>
    <w:p w14:paraId="11CA3130" w14:textId="77777777" w:rsidR="00A06E0D" w:rsidRDefault="00207C55" w:rsidP="00207C55">
      <w:pPr>
        <w:pStyle w:val="ListParagraph"/>
        <w:numPr>
          <w:ilvl w:val="2"/>
          <w:numId w:val="13"/>
        </w:numPr>
        <w:spacing w:after="0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1BBA6B2" wp14:editId="6A8797F4">
                <wp:simplePos x="0" y="0"/>
                <wp:positionH relativeFrom="column">
                  <wp:posOffset>1748971</wp:posOffset>
                </wp:positionH>
                <wp:positionV relativeFrom="paragraph">
                  <wp:posOffset>93980</wp:posOffset>
                </wp:positionV>
                <wp:extent cx="767443" cy="0"/>
                <wp:effectExtent l="0" t="0" r="0" b="0"/>
                <wp:wrapNone/>
                <wp:docPr id="668657947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7443" cy="0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B6CBE7" id="Straight Connector 3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7.7pt,7.4pt" to="198.1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" strokecolor="black [3200]" strokeweight="1.5pt">
                <v:stroke dashstyle="dash"/>
              </v:line>
            </w:pict>
          </mc:Fallback>
        </mc:AlternateContent>
      </w:r>
      <w:r>
        <w:rPr>
          <w:sz w:val="22"/>
          <w:szCs w:val="22"/>
        </w:rPr>
        <w:t xml:space="preserve">Use a                              </w:t>
      </w:r>
      <w:r w:rsidR="00A01DD5">
        <w:rPr>
          <w:sz w:val="22"/>
          <w:szCs w:val="22"/>
        </w:rPr>
        <w:t xml:space="preserve">dotted line </w:t>
      </w:r>
      <w:r>
        <w:rPr>
          <w:sz w:val="22"/>
          <w:szCs w:val="22"/>
        </w:rPr>
        <w:t>to reflect</w:t>
      </w:r>
      <w:r w:rsidR="00A06E0D">
        <w:rPr>
          <w:sz w:val="22"/>
          <w:szCs w:val="22"/>
        </w:rPr>
        <w:t>:</w:t>
      </w:r>
    </w:p>
    <w:p w14:paraId="43F00B73" w14:textId="77777777" w:rsidR="00A06E0D" w:rsidRDefault="00A06E0D" w:rsidP="00A06E0D">
      <w:pPr>
        <w:pStyle w:val="ListParagraph"/>
        <w:numPr>
          <w:ilvl w:val="3"/>
          <w:numId w:val="13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A matrix reporting relationship</w:t>
      </w:r>
    </w:p>
    <w:p w14:paraId="032019DB" w14:textId="77777777" w:rsidR="00A06E0D" w:rsidRDefault="00A06E0D" w:rsidP="00A06E0D">
      <w:pPr>
        <w:pStyle w:val="ListParagraph"/>
        <w:numPr>
          <w:ilvl w:val="3"/>
          <w:numId w:val="13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Project oversight</w:t>
      </w:r>
    </w:p>
    <w:p w14:paraId="3F2ECE52" w14:textId="757AB9A8" w:rsidR="00A06E0D" w:rsidRDefault="00A06E0D" w:rsidP="00A06E0D">
      <w:pPr>
        <w:pStyle w:val="ListParagraph"/>
        <w:numPr>
          <w:ilvl w:val="3"/>
          <w:numId w:val="13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Functional team lead guidance</w:t>
      </w:r>
    </w:p>
    <w:p w14:paraId="22222E02" w14:textId="77777777" w:rsidR="002139A2" w:rsidRDefault="002139A2" w:rsidP="002139A2">
      <w:pPr>
        <w:pStyle w:val="ListParagraph"/>
        <w:spacing w:after="0"/>
        <w:ind w:left="2160"/>
        <w:rPr>
          <w:sz w:val="22"/>
          <w:szCs w:val="22"/>
        </w:rPr>
      </w:pPr>
    </w:p>
    <w:p w14:paraId="2325B471" w14:textId="5E637D2C" w:rsidR="008E5E3A" w:rsidRDefault="008E5E3A" w:rsidP="008E5E3A">
      <w:pPr>
        <w:pStyle w:val="ListParagraph"/>
        <w:numPr>
          <w:ilvl w:val="1"/>
          <w:numId w:val="13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Connecting lines do not need an arrow; however, if an arrow is used, it should </w:t>
      </w:r>
      <w:r w:rsidR="006D329F">
        <w:rPr>
          <w:sz w:val="22"/>
          <w:szCs w:val="22"/>
        </w:rPr>
        <w:t>start</w:t>
      </w:r>
      <w:r>
        <w:rPr>
          <w:sz w:val="22"/>
          <w:szCs w:val="22"/>
        </w:rPr>
        <w:t xml:space="preserve"> from the supervisor pointing to the employee</w:t>
      </w:r>
    </w:p>
    <w:p w14:paraId="63B4614A" w14:textId="3A76F19E" w:rsidR="008E5E3A" w:rsidRDefault="00837802" w:rsidP="008E5E3A">
      <w:pPr>
        <w:pStyle w:val="ListParagraph"/>
        <w:spacing w:after="0"/>
        <w:ind w:left="1440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09F42867" wp14:editId="54ACED96">
            <wp:extent cx="834390" cy="1040765"/>
            <wp:effectExtent l="38100" t="0" r="60960" b="45085"/>
            <wp:docPr id="279424336" name="Diagram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</wp:inline>
        </w:drawing>
      </w:r>
      <w:r w:rsidR="00E67B2B">
        <w:rPr>
          <w:noProof/>
          <w:sz w:val="22"/>
          <w:szCs w:val="22"/>
        </w:rPr>
        <w:drawing>
          <wp:inline distT="0" distB="0" distL="0" distR="0" wp14:anchorId="0020160A" wp14:editId="370E5151">
            <wp:extent cx="1116330" cy="1005840"/>
            <wp:effectExtent l="0" t="0" r="0" b="60960"/>
            <wp:docPr id="156935111" name="Diagram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2" r:lo="rId23" r:qs="rId24" r:cs="rId25"/>
              </a:graphicData>
            </a:graphic>
          </wp:inline>
        </w:drawing>
      </w:r>
    </w:p>
    <w:p w14:paraId="55D44B91" w14:textId="5AC96104" w:rsidR="008E5E3A" w:rsidRDefault="008E5E3A" w:rsidP="008E5E3A">
      <w:pPr>
        <w:pStyle w:val="ListParagraph"/>
        <w:spacing w:after="0"/>
        <w:ind w:left="1440"/>
        <w:rPr>
          <w:sz w:val="22"/>
          <w:szCs w:val="22"/>
        </w:rPr>
      </w:pPr>
    </w:p>
    <w:p w14:paraId="2F6E388B" w14:textId="77777777" w:rsidR="00A50815" w:rsidRPr="00A50815" w:rsidRDefault="00637599" w:rsidP="00A50815">
      <w:pPr>
        <w:pStyle w:val="ListParagraph"/>
        <w:numPr>
          <w:ilvl w:val="0"/>
          <w:numId w:val="13"/>
        </w:numPr>
        <w:spacing w:after="0"/>
        <w:rPr>
          <w:sz w:val="22"/>
          <w:szCs w:val="22"/>
        </w:rPr>
      </w:pPr>
      <w:r w:rsidRPr="00637599">
        <w:rPr>
          <w:b/>
          <w:bCs/>
          <w:sz w:val="22"/>
          <w:szCs w:val="22"/>
        </w:rPr>
        <w:t>Organizational Layout Considerations</w:t>
      </w:r>
    </w:p>
    <w:p w14:paraId="071A4CCE" w14:textId="77777777" w:rsidR="002B14A5" w:rsidRDefault="00637599" w:rsidP="002B14A5">
      <w:pPr>
        <w:pStyle w:val="ListParagraph"/>
        <w:numPr>
          <w:ilvl w:val="1"/>
          <w:numId w:val="13"/>
        </w:numPr>
        <w:spacing w:after="0"/>
        <w:rPr>
          <w:sz w:val="22"/>
          <w:szCs w:val="22"/>
        </w:rPr>
      </w:pPr>
      <w:r w:rsidRPr="00A50815">
        <w:rPr>
          <w:sz w:val="22"/>
          <w:szCs w:val="22"/>
        </w:rPr>
        <w:t>When designing an organizational chart, position functions in a logical manner that helps readers quickly understand how the organization delivers value and supports its mission.</w:t>
      </w:r>
    </w:p>
    <w:p w14:paraId="6AD1DD17" w14:textId="44658E8B" w:rsidR="002B14A5" w:rsidRPr="002B14A5" w:rsidRDefault="002B14A5" w:rsidP="002B14A5">
      <w:pPr>
        <w:pStyle w:val="ListParagraph"/>
        <w:numPr>
          <w:ilvl w:val="1"/>
          <w:numId w:val="13"/>
        </w:numPr>
        <w:spacing w:after="0"/>
        <w:rPr>
          <w:sz w:val="22"/>
          <w:szCs w:val="22"/>
        </w:rPr>
      </w:pPr>
      <w:r w:rsidRPr="002B14A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Arrange functions from left to right based on primary purpose, with customer-facing or mission-delivery units on the left and operational, administrative, and support functions on the right.</w:t>
      </w:r>
    </w:p>
    <w:p w14:paraId="296B1484" w14:textId="26DC657F" w:rsidR="00637599" w:rsidRPr="009E5055" w:rsidRDefault="00637599" w:rsidP="009E5055">
      <w:pPr>
        <w:pStyle w:val="ListParagraph"/>
        <w:numPr>
          <w:ilvl w:val="1"/>
          <w:numId w:val="13"/>
        </w:numPr>
        <w:spacing w:after="0"/>
        <w:rPr>
          <w:sz w:val="22"/>
          <w:szCs w:val="22"/>
        </w:rPr>
      </w:pPr>
      <w:r w:rsidRPr="009E5055">
        <w:rPr>
          <w:b/>
          <w:bCs/>
          <w:sz w:val="22"/>
          <w:szCs w:val="22"/>
        </w:rPr>
        <w:t>Left-to-Right</w:t>
      </w:r>
      <w:r w:rsidR="002B14A5">
        <w:rPr>
          <w:b/>
          <w:bCs/>
          <w:sz w:val="22"/>
          <w:szCs w:val="22"/>
        </w:rPr>
        <w:t xml:space="preserve">: </w:t>
      </w:r>
      <w:r w:rsidRPr="009E5055">
        <w:rPr>
          <w:b/>
          <w:bCs/>
          <w:sz w:val="22"/>
          <w:szCs w:val="22"/>
        </w:rPr>
        <w:t>Customer-Facing / Mission Delivery → Shared Operations → Internal Support</w:t>
      </w:r>
    </w:p>
    <w:p w14:paraId="0A86F018" w14:textId="77777777" w:rsidR="009E5055" w:rsidRDefault="009E5055" w:rsidP="00AE4FF0">
      <w:pPr>
        <w:pStyle w:val="ListParagraph"/>
        <w:spacing w:after="0"/>
        <w:ind w:left="1440"/>
        <w:rPr>
          <w:b/>
          <w:bCs/>
          <w:sz w:val="22"/>
          <w:szCs w:val="22"/>
        </w:rPr>
      </w:pPr>
    </w:p>
    <w:tbl>
      <w:tblPr>
        <w:tblStyle w:val="PlainTable1"/>
        <w:tblW w:w="0" w:type="auto"/>
        <w:tblInd w:w="895" w:type="dxa"/>
        <w:tblLook w:val="04A0" w:firstRow="1" w:lastRow="0" w:firstColumn="1" w:lastColumn="0" w:noHBand="0" w:noVBand="1"/>
      </w:tblPr>
      <w:tblGrid>
        <w:gridCol w:w="3870"/>
        <w:gridCol w:w="2880"/>
        <w:gridCol w:w="3145"/>
      </w:tblGrid>
      <w:tr w:rsidR="00AE4FF0" w:rsidRPr="008E0C7D" w14:paraId="3EA7D73C" w14:textId="77777777" w:rsidTr="00C723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</w:tcPr>
          <w:p w14:paraId="76894139" w14:textId="07741E32" w:rsidR="00AE4FF0" w:rsidRPr="008E0C7D" w:rsidRDefault="00AE4FF0" w:rsidP="00FD16E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8E0C7D">
              <w:rPr>
                <w:sz w:val="20"/>
                <w:szCs w:val="20"/>
              </w:rPr>
              <w:t>Left Side</w:t>
            </w:r>
          </w:p>
        </w:tc>
        <w:tc>
          <w:tcPr>
            <w:tcW w:w="2880" w:type="dxa"/>
          </w:tcPr>
          <w:p w14:paraId="0A9831BB" w14:textId="7F6E1A96" w:rsidR="008F562C" w:rsidRPr="008E0C7D" w:rsidRDefault="00AE4FF0" w:rsidP="00FD16E9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E0C7D">
              <w:rPr>
                <w:sz w:val="20"/>
                <w:szCs w:val="20"/>
              </w:rPr>
              <w:t>Middle</w:t>
            </w:r>
          </w:p>
        </w:tc>
        <w:tc>
          <w:tcPr>
            <w:tcW w:w="3145" w:type="dxa"/>
          </w:tcPr>
          <w:p w14:paraId="0BB87687" w14:textId="1B7B2E13" w:rsidR="00AE4FF0" w:rsidRPr="008E0C7D" w:rsidRDefault="00AE4FF0" w:rsidP="00FD16E9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E0C7D">
              <w:rPr>
                <w:sz w:val="20"/>
                <w:szCs w:val="20"/>
              </w:rPr>
              <w:t>Right Side</w:t>
            </w:r>
          </w:p>
        </w:tc>
      </w:tr>
      <w:tr w:rsidR="00AE4FF0" w:rsidRPr="008E0C7D" w14:paraId="4AF5030B" w14:textId="77777777" w:rsidTr="00C72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</w:tcPr>
          <w:p w14:paraId="073DDEBF" w14:textId="6C2798CF" w:rsidR="00AE4FF0" w:rsidRPr="008E0C7D" w:rsidRDefault="00846219" w:rsidP="00AE4FF0">
            <w:pPr>
              <w:pStyle w:val="ListParagraph"/>
              <w:ind w:left="0"/>
              <w:rPr>
                <w:b w:val="0"/>
                <w:bCs w:val="0"/>
                <w:sz w:val="20"/>
                <w:szCs w:val="20"/>
              </w:rPr>
            </w:pPr>
            <w:r w:rsidRPr="008E0C7D">
              <w:rPr>
                <w:b w:val="0"/>
                <w:bCs w:val="0"/>
                <w:sz w:val="20"/>
                <w:szCs w:val="20"/>
              </w:rPr>
              <w:t>Faculty instructors</w:t>
            </w:r>
          </w:p>
        </w:tc>
        <w:tc>
          <w:tcPr>
            <w:tcW w:w="2880" w:type="dxa"/>
          </w:tcPr>
          <w:p w14:paraId="6B96F50A" w14:textId="5F50CD8C" w:rsidR="00AE4FF0" w:rsidRPr="008E0C7D" w:rsidRDefault="00846219" w:rsidP="00AE4FF0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E0C7D">
              <w:rPr>
                <w:sz w:val="20"/>
                <w:szCs w:val="20"/>
              </w:rPr>
              <w:t>Centers</w:t>
            </w:r>
          </w:p>
        </w:tc>
        <w:tc>
          <w:tcPr>
            <w:tcW w:w="3145" w:type="dxa"/>
          </w:tcPr>
          <w:p w14:paraId="19436E8E" w14:textId="6904B198" w:rsidR="00AE4FF0" w:rsidRPr="008E0C7D" w:rsidRDefault="003A2333" w:rsidP="00AE4FF0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E0C7D">
              <w:rPr>
                <w:sz w:val="20"/>
                <w:szCs w:val="20"/>
              </w:rPr>
              <w:t xml:space="preserve">Faculty Affairs, </w:t>
            </w:r>
            <w:r w:rsidR="00C64206" w:rsidRPr="008E0C7D">
              <w:rPr>
                <w:sz w:val="20"/>
                <w:szCs w:val="20"/>
              </w:rPr>
              <w:t xml:space="preserve">HR, IT, Finance </w:t>
            </w:r>
          </w:p>
        </w:tc>
      </w:tr>
      <w:tr w:rsidR="00AE4FF0" w:rsidRPr="008E0C7D" w14:paraId="7C82FA6B" w14:textId="77777777" w:rsidTr="00C723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</w:tcPr>
          <w:p w14:paraId="4414962A" w14:textId="57FAB74D" w:rsidR="00AE4FF0" w:rsidRPr="008E0C7D" w:rsidRDefault="00536561" w:rsidP="00AE4FF0">
            <w:pPr>
              <w:pStyle w:val="ListParagraph"/>
              <w:ind w:left="0"/>
              <w:rPr>
                <w:b w:val="0"/>
                <w:bCs w:val="0"/>
                <w:sz w:val="20"/>
                <w:szCs w:val="20"/>
              </w:rPr>
            </w:pPr>
            <w:r w:rsidRPr="008E0C7D">
              <w:rPr>
                <w:b w:val="0"/>
                <w:bCs w:val="0"/>
                <w:sz w:val="20"/>
                <w:szCs w:val="20"/>
              </w:rPr>
              <w:t xml:space="preserve">Advancement Development </w:t>
            </w:r>
            <w:r w:rsidR="0019748D" w:rsidRPr="008E0C7D">
              <w:rPr>
                <w:b w:val="0"/>
                <w:bCs w:val="0"/>
                <w:sz w:val="20"/>
                <w:szCs w:val="20"/>
              </w:rPr>
              <w:t>Officers</w:t>
            </w:r>
          </w:p>
        </w:tc>
        <w:tc>
          <w:tcPr>
            <w:tcW w:w="2880" w:type="dxa"/>
          </w:tcPr>
          <w:p w14:paraId="64D19AED" w14:textId="1093E67A" w:rsidR="0019748D" w:rsidRPr="008E0C7D" w:rsidRDefault="00FB1DD1" w:rsidP="00AE4FF0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E0C7D">
              <w:rPr>
                <w:sz w:val="20"/>
                <w:szCs w:val="20"/>
              </w:rPr>
              <w:t>Special Events</w:t>
            </w:r>
          </w:p>
        </w:tc>
        <w:tc>
          <w:tcPr>
            <w:tcW w:w="3145" w:type="dxa"/>
          </w:tcPr>
          <w:p w14:paraId="583175D9" w14:textId="79B7F318" w:rsidR="00AE4FF0" w:rsidRPr="008E0C7D" w:rsidRDefault="0019748D" w:rsidP="00AE4FF0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E0C7D">
              <w:rPr>
                <w:sz w:val="20"/>
                <w:szCs w:val="20"/>
              </w:rPr>
              <w:t>Data and Reporting Analytics</w:t>
            </w:r>
          </w:p>
        </w:tc>
      </w:tr>
      <w:tr w:rsidR="00AE4FF0" w:rsidRPr="008E0C7D" w14:paraId="31F5D2D4" w14:textId="77777777" w:rsidTr="00C72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</w:tcPr>
          <w:p w14:paraId="0BD9A320" w14:textId="4D744C41" w:rsidR="00AE4FF0" w:rsidRPr="008E0C7D" w:rsidRDefault="000635BC" w:rsidP="00AE4FF0">
            <w:pPr>
              <w:pStyle w:val="ListParagraph"/>
              <w:ind w:left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Ph</w:t>
            </w:r>
            <w:r w:rsidR="00B1008A">
              <w:rPr>
                <w:b w:val="0"/>
                <w:bCs w:val="0"/>
                <w:sz w:val="20"/>
                <w:szCs w:val="20"/>
              </w:rPr>
              <w:t xml:space="preserve">ysician </w:t>
            </w:r>
            <w:r>
              <w:rPr>
                <w:b w:val="0"/>
                <w:bCs w:val="0"/>
                <w:sz w:val="20"/>
                <w:szCs w:val="20"/>
              </w:rPr>
              <w:t>or clinical therapists</w:t>
            </w:r>
          </w:p>
        </w:tc>
        <w:tc>
          <w:tcPr>
            <w:tcW w:w="2880" w:type="dxa"/>
          </w:tcPr>
          <w:p w14:paraId="3753C83C" w14:textId="0BAA6C9F" w:rsidR="00AE4FF0" w:rsidRPr="008E0C7D" w:rsidRDefault="00F7150D" w:rsidP="00AE4FF0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Patient Check-In Services</w:t>
            </w:r>
          </w:p>
        </w:tc>
        <w:tc>
          <w:tcPr>
            <w:tcW w:w="3145" w:type="dxa"/>
          </w:tcPr>
          <w:p w14:paraId="243575D3" w14:textId="185FDDD3" w:rsidR="00AE4FF0" w:rsidRPr="008E0C7D" w:rsidRDefault="00F7150D" w:rsidP="00AE4FF0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Office staff</w:t>
            </w:r>
            <w:r w:rsidR="00B1008A">
              <w:rPr>
                <w:sz w:val="20"/>
                <w:szCs w:val="20"/>
              </w:rPr>
              <w:t>, Marketing, Finance</w:t>
            </w:r>
          </w:p>
        </w:tc>
      </w:tr>
    </w:tbl>
    <w:p w14:paraId="3515051F" w14:textId="77777777" w:rsidR="00AE4FF0" w:rsidRDefault="00AE4FF0" w:rsidP="00AE4FF0">
      <w:pPr>
        <w:pStyle w:val="ListParagraph"/>
        <w:spacing w:after="0"/>
        <w:ind w:left="1440"/>
        <w:rPr>
          <w:b/>
          <w:bCs/>
          <w:sz w:val="22"/>
          <w:szCs w:val="22"/>
        </w:rPr>
      </w:pPr>
    </w:p>
    <w:p w14:paraId="76F081AF" w14:textId="77777777" w:rsidR="00AE4FF0" w:rsidRDefault="00AE4FF0" w:rsidP="00AE4FF0">
      <w:pPr>
        <w:pStyle w:val="ListParagraph"/>
        <w:spacing w:after="0"/>
        <w:ind w:left="1440"/>
        <w:rPr>
          <w:b/>
          <w:bCs/>
          <w:sz w:val="22"/>
          <w:szCs w:val="22"/>
        </w:rPr>
      </w:pPr>
    </w:p>
    <w:p w14:paraId="1E769EF1" w14:textId="1D537C0B" w:rsidR="00A06E0D" w:rsidRDefault="00A06E0D" w:rsidP="00A06E0D">
      <w:pPr>
        <w:pStyle w:val="Heading1"/>
        <w:rPr>
          <w:b/>
          <w:bCs/>
          <w:sz w:val="22"/>
          <w:szCs w:val="22"/>
        </w:rPr>
      </w:pPr>
      <w:bookmarkStart w:id="7" w:name="_Toc240208776"/>
      <w:bookmarkStart w:id="8" w:name="_Toc240211873"/>
      <w:r>
        <w:rPr>
          <w:b/>
          <w:bCs/>
          <w:sz w:val="22"/>
          <w:szCs w:val="22"/>
        </w:rPr>
        <w:t>Org Chart HR Checklist</w:t>
      </w:r>
      <w:bookmarkEnd w:id="7"/>
      <w:bookmarkEnd w:id="8"/>
    </w:p>
    <w:p w14:paraId="6BAE0E29" w14:textId="11C1CB3B" w:rsidR="005C65BF" w:rsidRPr="00FC29A9" w:rsidRDefault="005C65BF" w:rsidP="005C65BF">
      <w:pPr>
        <w:spacing w:after="0"/>
        <w:ind w:left="720"/>
        <w:rPr>
          <w:sz w:val="22"/>
          <w:szCs w:val="22"/>
        </w:rPr>
      </w:pPr>
      <w:r w:rsidRPr="00FC29A9">
        <w:rPr>
          <w:sz w:val="22"/>
          <w:szCs w:val="22"/>
        </w:rPr>
        <w:t xml:space="preserve">☐ </w:t>
      </w:r>
      <w:r>
        <w:rPr>
          <w:sz w:val="22"/>
          <w:szCs w:val="22"/>
        </w:rPr>
        <w:t>Effective date and unit name included</w:t>
      </w:r>
    </w:p>
    <w:p w14:paraId="66D511EB" w14:textId="179B7F6A" w:rsidR="00FC29A9" w:rsidRPr="00FC29A9" w:rsidRDefault="00FC29A9" w:rsidP="005C65BF">
      <w:pPr>
        <w:spacing w:after="0"/>
        <w:ind w:left="720"/>
        <w:rPr>
          <w:sz w:val="22"/>
          <w:szCs w:val="22"/>
        </w:rPr>
      </w:pPr>
      <w:r w:rsidRPr="00FC29A9">
        <w:rPr>
          <w:sz w:val="22"/>
          <w:szCs w:val="22"/>
        </w:rPr>
        <w:t xml:space="preserve">☐ All </w:t>
      </w:r>
      <w:r>
        <w:rPr>
          <w:sz w:val="22"/>
          <w:szCs w:val="22"/>
        </w:rPr>
        <w:t xml:space="preserve">budgeted </w:t>
      </w:r>
      <w:r w:rsidRPr="00FC29A9">
        <w:rPr>
          <w:sz w:val="22"/>
          <w:szCs w:val="22"/>
        </w:rPr>
        <w:t>positions are included</w:t>
      </w:r>
      <w:r w:rsidR="003724E8">
        <w:rPr>
          <w:sz w:val="22"/>
          <w:szCs w:val="22"/>
        </w:rPr>
        <w:t xml:space="preserve"> </w:t>
      </w:r>
    </w:p>
    <w:p w14:paraId="171D4E40" w14:textId="77777777" w:rsidR="00FC29A9" w:rsidRPr="00FC29A9" w:rsidRDefault="00FC29A9" w:rsidP="00FC29A9">
      <w:pPr>
        <w:spacing w:after="0"/>
        <w:ind w:left="720"/>
        <w:rPr>
          <w:sz w:val="22"/>
          <w:szCs w:val="22"/>
        </w:rPr>
      </w:pPr>
      <w:r w:rsidRPr="00FC29A9">
        <w:rPr>
          <w:sz w:val="22"/>
          <w:szCs w:val="22"/>
        </w:rPr>
        <w:t>☐ Reporting relationships are accurate</w:t>
      </w:r>
    </w:p>
    <w:p w14:paraId="5A4FAA9D" w14:textId="77777777" w:rsidR="00FC29A9" w:rsidRPr="00FC29A9" w:rsidRDefault="00FC29A9" w:rsidP="00FC29A9">
      <w:pPr>
        <w:spacing w:after="0"/>
        <w:ind w:left="720"/>
        <w:rPr>
          <w:sz w:val="22"/>
          <w:szCs w:val="22"/>
        </w:rPr>
      </w:pPr>
      <w:r w:rsidRPr="00FC29A9">
        <w:rPr>
          <w:sz w:val="22"/>
          <w:szCs w:val="22"/>
        </w:rPr>
        <w:t>☐ Position numbers are listed</w:t>
      </w:r>
    </w:p>
    <w:p w14:paraId="3D51402C" w14:textId="77777777" w:rsidR="00FC29A9" w:rsidRPr="00FC29A9" w:rsidRDefault="00FC29A9" w:rsidP="00FC29A9">
      <w:pPr>
        <w:spacing w:after="0"/>
        <w:ind w:left="720"/>
        <w:rPr>
          <w:sz w:val="22"/>
          <w:szCs w:val="22"/>
        </w:rPr>
      </w:pPr>
      <w:r w:rsidRPr="00FC29A9">
        <w:rPr>
          <w:sz w:val="22"/>
          <w:szCs w:val="22"/>
        </w:rPr>
        <w:t>☐ Vacancies are identified</w:t>
      </w:r>
    </w:p>
    <w:p w14:paraId="7117AA7A" w14:textId="1B52E64E" w:rsidR="00FC29A9" w:rsidRPr="00FC29A9" w:rsidRDefault="00FC29A9" w:rsidP="00FC29A9">
      <w:pPr>
        <w:spacing w:after="0"/>
        <w:ind w:left="720"/>
        <w:rPr>
          <w:sz w:val="22"/>
          <w:szCs w:val="22"/>
        </w:rPr>
      </w:pPr>
      <w:r w:rsidRPr="00FC29A9">
        <w:rPr>
          <w:sz w:val="22"/>
          <w:szCs w:val="22"/>
        </w:rPr>
        <w:t xml:space="preserve">☐ Working titles are </w:t>
      </w:r>
      <w:r w:rsidR="003724E8">
        <w:rPr>
          <w:sz w:val="22"/>
          <w:szCs w:val="22"/>
        </w:rPr>
        <w:t xml:space="preserve">appropriate and are </w:t>
      </w:r>
      <w:r w:rsidR="000F6CE7">
        <w:rPr>
          <w:sz w:val="22"/>
          <w:szCs w:val="22"/>
        </w:rPr>
        <w:t xml:space="preserve">aligned with </w:t>
      </w:r>
      <w:r w:rsidR="003724E8">
        <w:rPr>
          <w:sz w:val="22"/>
          <w:szCs w:val="22"/>
        </w:rPr>
        <w:t xml:space="preserve">PeopleSoft </w:t>
      </w:r>
    </w:p>
    <w:p w14:paraId="33F40A00" w14:textId="77777777" w:rsidR="00FC29A9" w:rsidRDefault="00FC29A9" w:rsidP="00FC29A9">
      <w:pPr>
        <w:spacing w:after="0"/>
        <w:ind w:left="720"/>
        <w:rPr>
          <w:sz w:val="22"/>
          <w:szCs w:val="22"/>
        </w:rPr>
      </w:pPr>
      <w:r w:rsidRPr="00FC29A9">
        <w:rPr>
          <w:sz w:val="22"/>
          <w:szCs w:val="22"/>
        </w:rPr>
        <w:t>☐ Structure matches actual operations</w:t>
      </w:r>
    </w:p>
    <w:p w14:paraId="7490C38F" w14:textId="77777777" w:rsidR="00C1285B" w:rsidRDefault="00C1285B" w:rsidP="00C1285B">
      <w:pPr>
        <w:spacing w:after="0"/>
        <w:ind w:left="720"/>
        <w:rPr>
          <w:sz w:val="22"/>
          <w:szCs w:val="22"/>
        </w:rPr>
      </w:pPr>
      <w:r w:rsidRPr="00FC29A9">
        <w:rPr>
          <w:sz w:val="22"/>
          <w:szCs w:val="22"/>
        </w:rPr>
        <w:t>☐ Chart is easy to read and professionally formatted</w:t>
      </w:r>
    </w:p>
    <w:p w14:paraId="14AE65D6" w14:textId="77777777" w:rsidR="00FC29A9" w:rsidRDefault="00FC29A9" w:rsidP="00FC29A9">
      <w:pPr>
        <w:spacing w:after="0"/>
        <w:rPr>
          <w:sz w:val="22"/>
          <w:szCs w:val="22"/>
        </w:rPr>
      </w:pPr>
    </w:p>
    <w:p w14:paraId="12A7FF1A" w14:textId="60D87082" w:rsidR="003724E8" w:rsidRDefault="003724E8" w:rsidP="00FC29A9">
      <w:pPr>
        <w:spacing w:after="0"/>
        <w:rPr>
          <w:sz w:val="22"/>
          <w:szCs w:val="22"/>
        </w:rPr>
      </w:pPr>
      <w:r>
        <w:rPr>
          <w:sz w:val="22"/>
          <w:szCs w:val="22"/>
        </w:rPr>
        <w:t>Future state</w:t>
      </w:r>
      <w:r w:rsidR="00D6378A">
        <w:rPr>
          <w:sz w:val="22"/>
          <w:szCs w:val="22"/>
        </w:rPr>
        <w:t xml:space="preserve"> - </w:t>
      </w:r>
      <w:r>
        <w:rPr>
          <w:sz w:val="22"/>
          <w:szCs w:val="22"/>
        </w:rPr>
        <w:t>If a unit is considering organizational changes, a current state and future state org charts are necessary.</w:t>
      </w:r>
      <w:r w:rsidR="00D6378A">
        <w:rPr>
          <w:sz w:val="22"/>
          <w:szCs w:val="22"/>
        </w:rPr>
        <w:t xml:space="preserve"> </w:t>
      </w:r>
      <w:r>
        <w:rPr>
          <w:sz w:val="22"/>
          <w:szCs w:val="22"/>
        </w:rPr>
        <w:t>In addition to the above checklist,</w:t>
      </w:r>
    </w:p>
    <w:p w14:paraId="2AC963C9" w14:textId="77777777" w:rsidR="00D6378A" w:rsidRDefault="00D6378A" w:rsidP="00FC29A9">
      <w:pPr>
        <w:spacing w:after="0"/>
        <w:rPr>
          <w:sz w:val="22"/>
          <w:szCs w:val="22"/>
        </w:rPr>
      </w:pPr>
    </w:p>
    <w:p w14:paraId="2463247A" w14:textId="77777777" w:rsidR="003724E8" w:rsidRPr="00FC29A9" w:rsidRDefault="003724E8" w:rsidP="003724E8">
      <w:pPr>
        <w:spacing w:after="0"/>
        <w:ind w:left="720"/>
        <w:rPr>
          <w:sz w:val="22"/>
          <w:szCs w:val="22"/>
        </w:rPr>
      </w:pPr>
      <w:r w:rsidRPr="00FC29A9">
        <w:rPr>
          <w:sz w:val="22"/>
          <w:szCs w:val="22"/>
        </w:rPr>
        <w:t>☐ Proposed changes are clearly identified</w:t>
      </w:r>
    </w:p>
    <w:p w14:paraId="0A7B2275" w14:textId="77777777" w:rsidR="003724E8" w:rsidRDefault="003724E8" w:rsidP="003724E8">
      <w:pPr>
        <w:spacing w:after="0"/>
        <w:ind w:left="720"/>
        <w:rPr>
          <w:sz w:val="22"/>
          <w:szCs w:val="22"/>
        </w:rPr>
      </w:pPr>
      <w:r w:rsidRPr="00FC29A9">
        <w:rPr>
          <w:sz w:val="22"/>
          <w:szCs w:val="22"/>
        </w:rPr>
        <w:t>☐ Current and future state charts are included (if applicable)</w:t>
      </w:r>
    </w:p>
    <w:p w14:paraId="0DC29A2C" w14:textId="77777777" w:rsidR="00B1008A" w:rsidRDefault="00B1008A" w:rsidP="00B1008A">
      <w:pPr>
        <w:spacing w:after="0"/>
        <w:rPr>
          <w:sz w:val="22"/>
          <w:szCs w:val="22"/>
        </w:rPr>
      </w:pPr>
    </w:p>
    <w:p w14:paraId="73FA9E38" w14:textId="77777777" w:rsidR="00B1008A" w:rsidRDefault="00B1008A" w:rsidP="00B1008A">
      <w:pPr>
        <w:spacing w:after="0"/>
        <w:rPr>
          <w:sz w:val="22"/>
          <w:szCs w:val="22"/>
        </w:rPr>
      </w:pPr>
    </w:p>
    <w:p w14:paraId="13205D2B" w14:textId="77777777" w:rsidR="00B1008A" w:rsidRDefault="00B1008A" w:rsidP="00B1008A">
      <w:pPr>
        <w:spacing w:after="0"/>
        <w:rPr>
          <w:sz w:val="22"/>
          <w:szCs w:val="22"/>
        </w:rPr>
      </w:pPr>
    </w:p>
    <w:p w14:paraId="13AF111A" w14:textId="76E9A22A" w:rsidR="00B1008A" w:rsidRPr="00B1008A" w:rsidRDefault="00B1008A" w:rsidP="00B1008A">
      <w:pPr>
        <w:spacing w:after="0"/>
        <w:jc w:val="center"/>
        <w:rPr>
          <w:b/>
          <w:bCs/>
          <w:sz w:val="22"/>
          <w:szCs w:val="22"/>
        </w:rPr>
      </w:pPr>
      <w:r w:rsidRPr="00B1008A">
        <w:rPr>
          <w:b/>
          <w:bCs/>
          <w:sz w:val="22"/>
          <w:szCs w:val="22"/>
        </w:rPr>
        <w:t>UPDATED ORG CHARTS SHOULD BE SENT TO HR TO RETAIN ONFILE.</w:t>
      </w:r>
    </w:p>
    <w:p w14:paraId="04BA83B9" w14:textId="77777777" w:rsidR="00B1008A" w:rsidRDefault="00B1008A" w:rsidP="00B1008A">
      <w:pPr>
        <w:spacing w:after="0"/>
        <w:rPr>
          <w:sz w:val="22"/>
          <w:szCs w:val="22"/>
        </w:rPr>
      </w:pPr>
    </w:p>
    <w:p w14:paraId="203C9448" w14:textId="77777777" w:rsidR="00B1008A" w:rsidRPr="00FC29A9" w:rsidRDefault="00B1008A" w:rsidP="00B1008A">
      <w:pPr>
        <w:spacing w:after="0"/>
        <w:rPr>
          <w:sz w:val="22"/>
          <w:szCs w:val="22"/>
        </w:rPr>
      </w:pPr>
    </w:p>
    <w:sectPr w:rsidR="00B1008A" w:rsidRPr="00FC29A9" w:rsidSect="00D97F17">
      <w:footerReference w:type="default" r:id="rId2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11B36" w14:textId="77777777" w:rsidR="00F91673" w:rsidRDefault="00F91673" w:rsidP="005B4A8D">
      <w:pPr>
        <w:spacing w:after="0" w:line="240" w:lineRule="auto"/>
      </w:pPr>
      <w:r>
        <w:separator/>
      </w:r>
    </w:p>
  </w:endnote>
  <w:endnote w:type="continuationSeparator" w:id="0">
    <w:p w14:paraId="485DEBD3" w14:textId="77777777" w:rsidR="00F91673" w:rsidRDefault="00F91673" w:rsidP="005B4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618251081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B71AFF4" w14:textId="7C2B5897" w:rsidR="005B4A8D" w:rsidRPr="00BB5A04" w:rsidRDefault="00A06E0D" w:rsidP="00A06E0D">
            <w:pPr>
              <w:pStyle w:val="Footer"/>
              <w:pBdr>
                <w:top w:val="single" w:sz="4" w:space="1" w:color="auto"/>
              </w:pBdr>
              <w:tabs>
                <w:tab w:val="clear" w:pos="9360"/>
                <w:tab w:val="right" w:pos="1071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UMSL HR – FY27</w:t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 w:rsidR="005B4A8D" w:rsidRPr="00BB5A04">
              <w:rPr>
                <w:sz w:val="16"/>
                <w:szCs w:val="16"/>
              </w:rPr>
              <w:t xml:space="preserve">Page </w:t>
            </w:r>
            <w:r w:rsidR="005B4A8D" w:rsidRPr="00BB5A04">
              <w:rPr>
                <w:b/>
                <w:bCs/>
                <w:sz w:val="16"/>
                <w:szCs w:val="16"/>
              </w:rPr>
              <w:fldChar w:fldCharType="begin"/>
            </w:r>
            <w:r w:rsidR="005B4A8D" w:rsidRPr="00BB5A04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="005B4A8D" w:rsidRPr="00BB5A04">
              <w:rPr>
                <w:b/>
                <w:bCs/>
                <w:sz w:val="16"/>
                <w:szCs w:val="16"/>
              </w:rPr>
              <w:fldChar w:fldCharType="separate"/>
            </w:r>
            <w:r w:rsidR="005B4A8D" w:rsidRPr="00BB5A04">
              <w:rPr>
                <w:b/>
                <w:bCs/>
                <w:noProof/>
                <w:sz w:val="16"/>
                <w:szCs w:val="16"/>
              </w:rPr>
              <w:t>2</w:t>
            </w:r>
            <w:r w:rsidR="005B4A8D" w:rsidRPr="00BB5A04">
              <w:rPr>
                <w:b/>
                <w:bCs/>
                <w:sz w:val="16"/>
                <w:szCs w:val="16"/>
              </w:rPr>
              <w:fldChar w:fldCharType="end"/>
            </w:r>
            <w:r w:rsidR="005B4A8D" w:rsidRPr="00BB5A04">
              <w:rPr>
                <w:sz w:val="16"/>
                <w:szCs w:val="16"/>
              </w:rPr>
              <w:t xml:space="preserve"> of </w:t>
            </w:r>
            <w:r w:rsidR="005B4A8D" w:rsidRPr="00BB5A04">
              <w:rPr>
                <w:b/>
                <w:bCs/>
                <w:sz w:val="16"/>
                <w:szCs w:val="16"/>
              </w:rPr>
              <w:fldChar w:fldCharType="begin"/>
            </w:r>
            <w:r w:rsidR="005B4A8D" w:rsidRPr="00BB5A04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="005B4A8D" w:rsidRPr="00BB5A04">
              <w:rPr>
                <w:b/>
                <w:bCs/>
                <w:sz w:val="16"/>
                <w:szCs w:val="16"/>
              </w:rPr>
              <w:fldChar w:fldCharType="separate"/>
            </w:r>
            <w:r w:rsidR="005B4A8D" w:rsidRPr="00BB5A04">
              <w:rPr>
                <w:b/>
                <w:bCs/>
                <w:noProof/>
                <w:sz w:val="16"/>
                <w:szCs w:val="16"/>
              </w:rPr>
              <w:t>2</w:t>
            </w:r>
            <w:r w:rsidR="005B4A8D" w:rsidRPr="00BB5A04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0F09202" w14:textId="77777777" w:rsidR="005B4A8D" w:rsidRDefault="005B4A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2B9AA" w14:textId="77777777" w:rsidR="00F91673" w:rsidRDefault="00F91673" w:rsidP="005B4A8D">
      <w:pPr>
        <w:spacing w:after="0" w:line="240" w:lineRule="auto"/>
      </w:pPr>
      <w:r>
        <w:separator/>
      </w:r>
    </w:p>
  </w:footnote>
  <w:footnote w:type="continuationSeparator" w:id="0">
    <w:p w14:paraId="6295A095" w14:textId="77777777" w:rsidR="00F91673" w:rsidRDefault="00F91673" w:rsidP="005B4A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D1C36"/>
    <w:multiLevelType w:val="hybridMultilevel"/>
    <w:tmpl w:val="734809F6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05E2D"/>
    <w:multiLevelType w:val="hybridMultilevel"/>
    <w:tmpl w:val="A3F2E5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B7B1E"/>
    <w:multiLevelType w:val="hybridMultilevel"/>
    <w:tmpl w:val="7F16F1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A60F7"/>
    <w:multiLevelType w:val="multilevel"/>
    <w:tmpl w:val="7FC64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8939CD"/>
    <w:multiLevelType w:val="hybridMultilevel"/>
    <w:tmpl w:val="450085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4014F"/>
    <w:multiLevelType w:val="multilevel"/>
    <w:tmpl w:val="B1D236F8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9F6E4D"/>
    <w:multiLevelType w:val="hybridMultilevel"/>
    <w:tmpl w:val="A3F2E5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6916D7"/>
    <w:multiLevelType w:val="hybridMultilevel"/>
    <w:tmpl w:val="FBE63E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716EAC"/>
    <w:multiLevelType w:val="multilevel"/>
    <w:tmpl w:val="18ACD482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F97F92"/>
    <w:multiLevelType w:val="hybridMultilevel"/>
    <w:tmpl w:val="DB60A6B6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D303C6"/>
    <w:multiLevelType w:val="multilevel"/>
    <w:tmpl w:val="E1F4E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F67CFC"/>
    <w:multiLevelType w:val="multilevel"/>
    <w:tmpl w:val="2146E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CC4011"/>
    <w:multiLevelType w:val="multilevel"/>
    <w:tmpl w:val="3334A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691F44"/>
    <w:multiLevelType w:val="multilevel"/>
    <w:tmpl w:val="C2ACBE0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bCs/>
        <w:color w:val="196B24" w:themeColor="accent3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A37B33"/>
    <w:multiLevelType w:val="multilevel"/>
    <w:tmpl w:val="69765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CB4E86"/>
    <w:multiLevelType w:val="hybridMultilevel"/>
    <w:tmpl w:val="22F8D98C"/>
    <w:lvl w:ilvl="0" w:tplc="29867ACA">
      <w:numFmt w:val="bullet"/>
      <w:lvlText w:val="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0A16C1"/>
    <w:multiLevelType w:val="hybridMultilevel"/>
    <w:tmpl w:val="29FE6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0A77F3"/>
    <w:multiLevelType w:val="multilevel"/>
    <w:tmpl w:val="B2329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3"/>
      <w:numFmt w:val="bullet"/>
      <w:lvlText w:val=""/>
      <w:lvlJc w:val="left"/>
      <w:pPr>
        <w:ind w:left="3600" w:hanging="360"/>
      </w:pPr>
      <w:rPr>
        <w:rFonts w:ascii="Symbol" w:eastAsiaTheme="minorHAnsi" w:hAnsi="Symbol" w:cstheme="minorBidi" w:hint="default"/>
        <w:b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941AF1"/>
    <w:multiLevelType w:val="hybridMultilevel"/>
    <w:tmpl w:val="09F8DF98"/>
    <w:lvl w:ilvl="0" w:tplc="16F0391A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5639FA"/>
    <w:multiLevelType w:val="multilevel"/>
    <w:tmpl w:val="B1B85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D05D0E"/>
    <w:multiLevelType w:val="hybridMultilevel"/>
    <w:tmpl w:val="05AE5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2D5E5D"/>
    <w:multiLevelType w:val="multilevel"/>
    <w:tmpl w:val="B9709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473C07"/>
    <w:multiLevelType w:val="hybridMultilevel"/>
    <w:tmpl w:val="2F7625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251E36"/>
    <w:multiLevelType w:val="multilevel"/>
    <w:tmpl w:val="D24C4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F577852"/>
    <w:multiLevelType w:val="multilevel"/>
    <w:tmpl w:val="7AEC4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7077834">
    <w:abstractNumId w:val="1"/>
  </w:num>
  <w:num w:numId="2" w16cid:durableId="2078551177">
    <w:abstractNumId w:val="8"/>
  </w:num>
  <w:num w:numId="3" w16cid:durableId="280112341">
    <w:abstractNumId w:val="5"/>
  </w:num>
  <w:num w:numId="4" w16cid:durableId="1020543466">
    <w:abstractNumId w:val="6"/>
  </w:num>
  <w:num w:numId="5" w16cid:durableId="1799300719">
    <w:abstractNumId w:val="4"/>
  </w:num>
  <w:num w:numId="6" w16cid:durableId="124737633">
    <w:abstractNumId w:val="2"/>
  </w:num>
  <w:num w:numId="7" w16cid:durableId="823007746">
    <w:abstractNumId w:val="20"/>
  </w:num>
  <w:num w:numId="8" w16cid:durableId="805467741">
    <w:abstractNumId w:val="24"/>
  </w:num>
  <w:num w:numId="9" w16cid:durableId="1302462662">
    <w:abstractNumId w:val="16"/>
  </w:num>
  <w:num w:numId="10" w16cid:durableId="166022319">
    <w:abstractNumId w:val="23"/>
  </w:num>
  <w:num w:numId="11" w16cid:durableId="63021456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4546091">
    <w:abstractNumId w:val="9"/>
  </w:num>
  <w:num w:numId="13" w16cid:durableId="1815680626">
    <w:abstractNumId w:val="17"/>
  </w:num>
  <w:num w:numId="14" w16cid:durableId="2064981926">
    <w:abstractNumId w:val="14"/>
  </w:num>
  <w:num w:numId="15" w16cid:durableId="619993362">
    <w:abstractNumId w:val="10"/>
  </w:num>
  <w:num w:numId="16" w16cid:durableId="1905263038">
    <w:abstractNumId w:val="11"/>
  </w:num>
  <w:num w:numId="17" w16cid:durableId="1511751072">
    <w:abstractNumId w:val="0"/>
  </w:num>
  <w:num w:numId="18" w16cid:durableId="801576331">
    <w:abstractNumId w:val="13"/>
  </w:num>
  <w:num w:numId="19" w16cid:durableId="1933395365">
    <w:abstractNumId w:val="7"/>
  </w:num>
  <w:num w:numId="20" w16cid:durableId="1294092852">
    <w:abstractNumId w:val="22"/>
  </w:num>
  <w:num w:numId="21" w16cid:durableId="1423263772">
    <w:abstractNumId w:val="15"/>
  </w:num>
  <w:num w:numId="22" w16cid:durableId="1517385215">
    <w:abstractNumId w:val="19"/>
  </w:num>
  <w:num w:numId="23" w16cid:durableId="1788816000">
    <w:abstractNumId w:val="3"/>
  </w:num>
  <w:num w:numId="24" w16cid:durableId="2038192496">
    <w:abstractNumId w:val="12"/>
  </w:num>
  <w:num w:numId="25" w16cid:durableId="189904648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F17"/>
    <w:rsid w:val="00003E4D"/>
    <w:rsid w:val="00033161"/>
    <w:rsid w:val="00043A12"/>
    <w:rsid w:val="0005531B"/>
    <w:rsid w:val="000635BC"/>
    <w:rsid w:val="00087F2B"/>
    <w:rsid w:val="000A7276"/>
    <w:rsid w:val="000B3655"/>
    <w:rsid w:val="000B506F"/>
    <w:rsid w:val="000D3EFB"/>
    <w:rsid w:val="000D6882"/>
    <w:rsid w:val="000E2825"/>
    <w:rsid w:val="000F6CE7"/>
    <w:rsid w:val="00131031"/>
    <w:rsid w:val="00133E2A"/>
    <w:rsid w:val="0019748D"/>
    <w:rsid w:val="001C3BFD"/>
    <w:rsid w:val="001C53A6"/>
    <w:rsid w:val="001C750F"/>
    <w:rsid w:val="001E5B7E"/>
    <w:rsid w:val="001F28F5"/>
    <w:rsid w:val="0020022E"/>
    <w:rsid w:val="00207C55"/>
    <w:rsid w:val="0021107D"/>
    <w:rsid w:val="002126A1"/>
    <w:rsid w:val="00212E16"/>
    <w:rsid w:val="002139A2"/>
    <w:rsid w:val="00220F68"/>
    <w:rsid w:val="002326BD"/>
    <w:rsid w:val="00233BD1"/>
    <w:rsid w:val="00237B2D"/>
    <w:rsid w:val="00250ADB"/>
    <w:rsid w:val="00261FA2"/>
    <w:rsid w:val="00286A5C"/>
    <w:rsid w:val="002B14A5"/>
    <w:rsid w:val="002D0902"/>
    <w:rsid w:val="002D1CB1"/>
    <w:rsid w:val="002E4189"/>
    <w:rsid w:val="002E4759"/>
    <w:rsid w:val="002F4BA9"/>
    <w:rsid w:val="002F6A20"/>
    <w:rsid w:val="00323B46"/>
    <w:rsid w:val="00332585"/>
    <w:rsid w:val="003724E8"/>
    <w:rsid w:val="00373570"/>
    <w:rsid w:val="00380D15"/>
    <w:rsid w:val="00397DD3"/>
    <w:rsid w:val="003A1805"/>
    <w:rsid w:val="003A2333"/>
    <w:rsid w:val="003A56B3"/>
    <w:rsid w:val="003B553E"/>
    <w:rsid w:val="003C0E93"/>
    <w:rsid w:val="003D0033"/>
    <w:rsid w:val="003E5277"/>
    <w:rsid w:val="003F31F9"/>
    <w:rsid w:val="0043694E"/>
    <w:rsid w:val="00444B1A"/>
    <w:rsid w:val="00447070"/>
    <w:rsid w:val="00463171"/>
    <w:rsid w:val="00467579"/>
    <w:rsid w:val="0046778F"/>
    <w:rsid w:val="00467C91"/>
    <w:rsid w:val="00472E18"/>
    <w:rsid w:val="004836A1"/>
    <w:rsid w:val="004A5206"/>
    <w:rsid w:val="004B1B1F"/>
    <w:rsid w:val="004B23BF"/>
    <w:rsid w:val="004B5BE9"/>
    <w:rsid w:val="004D61BA"/>
    <w:rsid w:val="004D7711"/>
    <w:rsid w:val="004E0609"/>
    <w:rsid w:val="00534F01"/>
    <w:rsid w:val="00536561"/>
    <w:rsid w:val="00553D01"/>
    <w:rsid w:val="0058686D"/>
    <w:rsid w:val="00595DE8"/>
    <w:rsid w:val="005A1D06"/>
    <w:rsid w:val="005B4A8D"/>
    <w:rsid w:val="005C65BF"/>
    <w:rsid w:val="005D4678"/>
    <w:rsid w:val="005E1634"/>
    <w:rsid w:val="00637599"/>
    <w:rsid w:val="00647ED6"/>
    <w:rsid w:val="00685BBB"/>
    <w:rsid w:val="00697820"/>
    <w:rsid w:val="006A0593"/>
    <w:rsid w:val="006B6ABD"/>
    <w:rsid w:val="006D329F"/>
    <w:rsid w:val="006E6B28"/>
    <w:rsid w:val="007076E3"/>
    <w:rsid w:val="00710520"/>
    <w:rsid w:val="00734490"/>
    <w:rsid w:val="00744AD2"/>
    <w:rsid w:val="00746082"/>
    <w:rsid w:val="007514C5"/>
    <w:rsid w:val="00776914"/>
    <w:rsid w:val="007D0382"/>
    <w:rsid w:val="008167C9"/>
    <w:rsid w:val="00832771"/>
    <w:rsid w:val="00837802"/>
    <w:rsid w:val="00842916"/>
    <w:rsid w:val="00846219"/>
    <w:rsid w:val="00846677"/>
    <w:rsid w:val="00864E90"/>
    <w:rsid w:val="0089359E"/>
    <w:rsid w:val="008E0C7D"/>
    <w:rsid w:val="008E59E6"/>
    <w:rsid w:val="008E5E3A"/>
    <w:rsid w:val="008F562C"/>
    <w:rsid w:val="0091004A"/>
    <w:rsid w:val="0091429A"/>
    <w:rsid w:val="00915DA1"/>
    <w:rsid w:val="009240FF"/>
    <w:rsid w:val="00944045"/>
    <w:rsid w:val="00946E76"/>
    <w:rsid w:val="00955A56"/>
    <w:rsid w:val="00962072"/>
    <w:rsid w:val="009B11D7"/>
    <w:rsid w:val="009C035D"/>
    <w:rsid w:val="009C23CA"/>
    <w:rsid w:val="009D0596"/>
    <w:rsid w:val="009D27F4"/>
    <w:rsid w:val="009E3C78"/>
    <w:rsid w:val="009E5055"/>
    <w:rsid w:val="009F35B9"/>
    <w:rsid w:val="00A01DD5"/>
    <w:rsid w:val="00A05F77"/>
    <w:rsid w:val="00A06E0D"/>
    <w:rsid w:val="00A50815"/>
    <w:rsid w:val="00A5591A"/>
    <w:rsid w:val="00A619F1"/>
    <w:rsid w:val="00A77A5B"/>
    <w:rsid w:val="00A839C5"/>
    <w:rsid w:val="00A84BC5"/>
    <w:rsid w:val="00A9799D"/>
    <w:rsid w:val="00AA592E"/>
    <w:rsid w:val="00AE4FF0"/>
    <w:rsid w:val="00AF5364"/>
    <w:rsid w:val="00B1008A"/>
    <w:rsid w:val="00B2613F"/>
    <w:rsid w:val="00B34851"/>
    <w:rsid w:val="00B3540A"/>
    <w:rsid w:val="00B43EE4"/>
    <w:rsid w:val="00B577C1"/>
    <w:rsid w:val="00B74B05"/>
    <w:rsid w:val="00BA0B86"/>
    <w:rsid w:val="00BB5A04"/>
    <w:rsid w:val="00BC2049"/>
    <w:rsid w:val="00BD1270"/>
    <w:rsid w:val="00BE275D"/>
    <w:rsid w:val="00BE54D3"/>
    <w:rsid w:val="00BF156B"/>
    <w:rsid w:val="00C0154B"/>
    <w:rsid w:val="00C0154F"/>
    <w:rsid w:val="00C1285B"/>
    <w:rsid w:val="00C1399E"/>
    <w:rsid w:val="00C23D69"/>
    <w:rsid w:val="00C575F7"/>
    <w:rsid w:val="00C60ACD"/>
    <w:rsid w:val="00C62084"/>
    <w:rsid w:val="00C64206"/>
    <w:rsid w:val="00C66BA6"/>
    <w:rsid w:val="00C72396"/>
    <w:rsid w:val="00C95F3C"/>
    <w:rsid w:val="00CA4A3E"/>
    <w:rsid w:val="00CC39B4"/>
    <w:rsid w:val="00CD14FD"/>
    <w:rsid w:val="00CE1407"/>
    <w:rsid w:val="00CF41E2"/>
    <w:rsid w:val="00D01E3B"/>
    <w:rsid w:val="00D229AA"/>
    <w:rsid w:val="00D42BC6"/>
    <w:rsid w:val="00D6378A"/>
    <w:rsid w:val="00D63A89"/>
    <w:rsid w:val="00D773F0"/>
    <w:rsid w:val="00D801F2"/>
    <w:rsid w:val="00D91799"/>
    <w:rsid w:val="00D92C0A"/>
    <w:rsid w:val="00D96356"/>
    <w:rsid w:val="00D97F17"/>
    <w:rsid w:val="00DB0AA5"/>
    <w:rsid w:val="00DB436F"/>
    <w:rsid w:val="00DC00E5"/>
    <w:rsid w:val="00DC1C4A"/>
    <w:rsid w:val="00DE3BA0"/>
    <w:rsid w:val="00DF1883"/>
    <w:rsid w:val="00DF5A84"/>
    <w:rsid w:val="00E03565"/>
    <w:rsid w:val="00E05AA0"/>
    <w:rsid w:val="00E05F2E"/>
    <w:rsid w:val="00E2586B"/>
    <w:rsid w:val="00E568CD"/>
    <w:rsid w:val="00E62397"/>
    <w:rsid w:val="00E67B2B"/>
    <w:rsid w:val="00E91CA9"/>
    <w:rsid w:val="00ED138B"/>
    <w:rsid w:val="00F00963"/>
    <w:rsid w:val="00F0252B"/>
    <w:rsid w:val="00F579FC"/>
    <w:rsid w:val="00F6293E"/>
    <w:rsid w:val="00F7150D"/>
    <w:rsid w:val="00F7258E"/>
    <w:rsid w:val="00F91673"/>
    <w:rsid w:val="00FA266D"/>
    <w:rsid w:val="00FA59C0"/>
    <w:rsid w:val="00FB1DD1"/>
    <w:rsid w:val="00FC082F"/>
    <w:rsid w:val="00FC29A9"/>
    <w:rsid w:val="00FC5CD1"/>
    <w:rsid w:val="00FD16E9"/>
    <w:rsid w:val="00FD763C"/>
    <w:rsid w:val="00FE1D55"/>
    <w:rsid w:val="0946BD69"/>
    <w:rsid w:val="27138927"/>
    <w:rsid w:val="767A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427CDB"/>
  <w15:chartTrackingRefBased/>
  <w15:docId w15:val="{86770578-9CDC-422D-A9EC-1235A9D22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7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7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F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F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F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F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F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F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F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7F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7F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7F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7F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7F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7F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7F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7F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7F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7F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7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7F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7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7F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7F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7F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7F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F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F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7F1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B4A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4A8D"/>
  </w:style>
  <w:style w:type="paragraph" w:styleId="Footer">
    <w:name w:val="footer"/>
    <w:basedOn w:val="Normal"/>
    <w:link w:val="FooterChar"/>
    <w:uiPriority w:val="99"/>
    <w:unhideWhenUsed/>
    <w:rsid w:val="005B4A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4A8D"/>
  </w:style>
  <w:style w:type="paragraph" w:styleId="TOCHeading">
    <w:name w:val="TOC Heading"/>
    <w:basedOn w:val="Heading1"/>
    <w:next w:val="Normal"/>
    <w:uiPriority w:val="39"/>
    <w:unhideWhenUsed/>
    <w:qFormat/>
    <w:rsid w:val="005B4A8D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5B4A8D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5B4A8D"/>
    <w:rPr>
      <w:color w:val="467886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6B6ABD"/>
    <w:pPr>
      <w:spacing w:after="100"/>
      <w:ind w:left="240"/>
    </w:pPr>
  </w:style>
  <w:style w:type="character" w:styleId="UnresolvedMention">
    <w:name w:val="Unresolved Mention"/>
    <w:basedOn w:val="DefaultParagraphFont"/>
    <w:uiPriority w:val="99"/>
    <w:semiHidden/>
    <w:unhideWhenUsed/>
    <w:rsid w:val="004D771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14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A59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Spacing">
    <w:name w:val="No Spacing"/>
    <w:link w:val="NoSpacingChar"/>
    <w:uiPriority w:val="1"/>
    <w:qFormat/>
    <w:rsid w:val="0043694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43694E"/>
    <w:rPr>
      <w:rFonts w:eastAsiaTheme="minorEastAsia"/>
      <w:kern w:val="0"/>
      <w:sz w:val="22"/>
      <w:szCs w:val="22"/>
      <w14:ligatures w14:val="none"/>
    </w:rPr>
  </w:style>
  <w:style w:type="table" w:styleId="TableGridLight">
    <w:name w:val="Grid Table Light"/>
    <w:basedOn w:val="TableNormal"/>
    <w:uiPriority w:val="40"/>
    <w:rsid w:val="00AE4FF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AE4FF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diagramQuickStyle" Target="diagrams/quickStyle1.xml"/><Relationship Id="rId18" Type="http://schemas.openxmlformats.org/officeDocument/2006/relationships/diagramLayout" Target="diagrams/layout2.xml"/><Relationship Id="rId26" Type="http://schemas.microsoft.com/office/2007/relationships/diagramDrawing" Target="diagrams/drawing3.xml"/><Relationship Id="rId3" Type="http://schemas.openxmlformats.org/officeDocument/2006/relationships/customXml" Target="../customXml/item3.xml"/><Relationship Id="rId21" Type="http://schemas.microsoft.com/office/2007/relationships/diagramDrawing" Target="diagrams/drawing2.xml"/><Relationship Id="rId7" Type="http://schemas.openxmlformats.org/officeDocument/2006/relationships/settings" Target="settings.xml"/><Relationship Id="rId12" Type="http://schemas.openxmlformats.org/officeDocument/2006/relationships/diagramLayout" Target="diagrams/layout1.xml"/><Relationship Id="rId17" Type="http://schemas.openxmlformats.org/officeDocument/2006/relationships/diagramData" Target="diagrams/data2.xml"/><Relationship Id="rId25" Type="http://schemas.openxmlformats.org/officeDocument/2006/relationships/diagramColors" Target="diagrams/colors3.xm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20" Type="http://schemas.openxmlformats.org/officeDocument/2006/relationships/diagramColors" Target="diagrams/colors2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diagramData" Target="diagrams/data1.xml"/><Relationship Id="rId24" Type="http://schemas.openxmlformats.org/officeDocument/2006/relationships/diagramQuickStyle" Target="diagrams/quickStyle3.xml"/><Relationship Id="rId5" Type="http://schemas.openxmlformats.org/officeDocument/2006/relationships/numbering" Target="numbering.xml"/><Relationship Id="rId15" Type="http://schemas.microsoft.com/office/2007/relationships/diagramDrawing" Target="diagrams/drawing1.xml"/><Relationship Id="rId23" Type="http://schemas.openxmlformats.org/officeDocument/2006/relationships/diagramLayout" Target="diagrams/layout3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diagramQuickStyle" Target="diagrams/quickStyl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Colors" Target="diagrams/colors1.xml"/><Relationship Id="rId22" Type="http://schemas.openxmlformats.org/officeDocument/2006/relationships/diagramData" Target="diagrams/data3.xml"/><Relationship Id="rId27" Type="http://schemas.openxmlformats.org/officeDocument/2006/relationships/footer" Target="foot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16706FD-A306-42FF-A4F4-7A7B6DADB2DD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DBE60047-D90B-4DEE-BFD8-2C4E64C599B1}">
      <dgm:prSet phldrT="[Text]" phldr="1" custT="1"/>
      <dgm:spPr>
        <a:solidFill>
          <a:schemeClr val="accent1">
            <a:hueOff val="0"/>
            <a:satOff val="0"/>
            <a:lumOff val="0"/>
          </a:schemeClr>
        </a:solidFill>
      </dgm:spPr>
      <dgm:t>
        <a:bodyPr/>
        <a:lstStyle/>
        <a:p>
          <a:endParaRPr lang="en-US" sz="1000">
            <a:solidFill>
              <a:schemeClr val="accent1"/>
            </a:solidFill>
          </a:endParaRPr>
        </a:p>
      </dgm:t>
    </dgm:pt>
    <dgm:pt modelId="{74D7CEEB-189F-4780-8A1B-46A6AEDCADF4}" type="parTrans" cxnId="{D0AC2385-55F4-4F16-B557-5B2C935EAA3D}">
      <dgm:prSet/>
      <dgm:spPr/>
      <dgm:t>
        <a:bodyPr/>
        <a:lstStyle/>
        <a:p>
          <a:endParaRPr lang="en-US"/>
        </a:p>
      </dgm:t>
    </dgm:pt>
    <dgm:pt modelId="{1AB18D30-BA8C-446D-B790-59CA9DA74EEB}" type="sibTrans" cxnId="{D0AC2385-55F4-4F16-B557-5B2C935EAA3D}">
      <dgm:prSet/>
      <dgm:spPr/>
      <dgm:t>
        <a:bodyPr/>
        <a:lstStyle/>
        <a:p>
          <a:endParaRPr lang="en-US"/>
        </a:p>
      </dgm:t>
    </dgm:pt>
    <dgm:pt modelId="{21302332-6D01-4E6A-80CB-42B57375454F}" type="asst">
      <dgm:prSet phldrT="[Text]" phldr="1" custT="1"/>
      <dgm:spPr/>
      <dgm:t>
        <a:bodyPr/>
        <a:lstStyle/>
        <a:p>
          <a:endParaRPr lang="en-US" sz="1000">
            <a:solidFill>
              <a:schemeClr val="accent1"/>
            </a:solidFill>
          </a:endParaRPr>
        </a:p>
      </dgm:t>
    </dgm:pt>
    <dgm:pt modelId="{5DE15CE7-CB46-4CDD-A537-87A19838C6D4}" type="parTrans" cxnId="{0B1CCF1A-723B-44F9-9608-42DB513505CD}">
      <dgm:prSet/>
      <dgm:spPr/>
      <dgm:t>
        <a:bodyPr/>
        <a:lstStyle/>
        <a:p>
          <a:endParaRPr lang="en-US"/>
        </a:p>
      </dgm:t>
    </dgm:pt>
    <dgm:pt modelId="{A6C287C3-AE33-47DC-BD3F-E5EF2E34DC35}" type="sibTrans" cxnId="{0B1CCF1A-723B-44F9-9608-42DB513505CD}">
      <dgm:prSet/>
      <dgm:spPr/>
      <dgm:t>
        <a:bodyPr/>
        <a:lstStyle/>
        <a:p>
          <a:endParaRPr lang="en-US"/>
        </a:p>
      </dgm:t>
    </dgm:pt>
    <dgm:pt modelId="{BD05C396-0E4D-4FD8-9AB8-8CD3EB30BCF7}">
      <dgm:prSet phldrT="[Text]" phldr="1" custT="1"/>
      <dgm:spPr/>
      <dgm:t>
        <a:bodyPr/>
        <a:lstStyle/>
        <a:p>
          <a:endParaRPr lang="en-US" sz="1000">
            <a:solidFill>
              <a:schemeClr val="accent1"/>
            </a:solidFill>
          </a:endParaRPr>
        </a:p>
      </dgm:t>
    </dgm:pt>
    <dgm:pt modelId="{AF0E047A-380A-4EED-9607-83CA982C2A2C}" type="parTrans" cxnId="{ED93157E-64FB-434A-A902-38A390407A98}">
      <dgm:prSet/>
      <dgm:spPr/>
      <dgm:t>
        <a:bodyPr/>
        <a:lstStyle/>
        <a:p>
          <a:endParaRPr lang="en-US"/>
        </a:p>
      </dgm:t>
    </dgm:pt>
    <dgm:pt modelId="{CA6087F2-7CE1-4AE3-BFAD-1ACBA0D2684C}" type="sibTrans" cxnId="{ED93157E-64FB-434A-A902-38A390407A98}">
      <dgm:prSet/>
      <dgm:spPr/>
      <dgm:t>
        <a:bodyPr/>
        <a:lstStyle/>
        <a:p>
          <a:endParaRPr lang="en-US"/>
        </a:p>
      </dgm:t>
    </dgm:pt>
    <dgm:pt modelId="{830546B2-E87F-4A9D-8CAF-A5AB2EB8556A}">
      <dgm:prSet phldrT="[Text]" phldr="1" custT="1"/>
      <dgm:spPr/>
      <dgm:t>
        <a:bodyPr/>
        <a:lstStyle/>
        <a:p>
          <a:endParaRPr lang="en-US" sz="1000">
            <a:solidFill>
              <a:schemeClr val="accent1"/>
            </a:solidFill>
          </a:endParaRPr>
        </a:p>
      </dgm:t>
    </dgm:pt>
    <dgm:pt modelId="{D1B3FBC5-8D1E-4DA5-8D82-D5DDA5E0E4FE}" type="parTrans" cxnId="{66E7442C-9A63-431F-847C-BFE2A4073225}">
      <dgm:prSet/>
      <dgm:spPr/>
      <dgm:t>
        <a:bodyPr/>
        <a:lstStyle/>
        <a:p>
          <a:endParaRPr lang="en-US"/>
        </a:p>
      </dgm:t>
    </dgm:pt>
    <dgm:pt modelId="{6B852B46-8226-4FA2-8C8B-849DBFF46F6E}" type="sibTrans" cxnId="{66E7442C-9A63-431F-847C-BFE2A4073225}">
      <dgm:prSet/>
      <dgm:spPr/>
      <dgm:t>
        <a:bodyPr/>
        <a:lstStyle/>
        <a:p>
          <a:endParaRPr lang="en-US"/>
        </a:p>
      </dgm:t>
    </dgm:pt>
    <dgm:pt modelId="{528294CA-9CA5-4968-BB72-D1497A2476ED}">
      <dgm:prSet phldrT="[Text]" custT="1"/>
      <dgm:spPr/>
      <dgm:t>
        <a:bodyPr/>
        <a:lstStyle/>
        <a:p>
          <a:r>
            <a:rPr lang="en-US" sz="1000">
              <a:solidFill>
                <a:schemeClr val="accent1"/>
              </a:solidFill>
            </a:rPr>
            <a:t>[Text}</a:t>
          </a:r>
        </a:p>
      </dgm:t>
    </dgm:pt>
    <dgm:pt modelId="{6C9C4AC8-50F3-4547-BFC6-61DAE0BF0194}" type="parTrans" cxnId="{3AB2F5EA-2348-454B-9215-FCA168D32B14}">
      <dgm:prSet/>
      <dgm:spPr/>
      <dgm:t>
        <a:bodyPr/>
        <a:lstStyle/>
        <a:p>
          <a:endParaRPr lang="en-US"/>
        </a:p>
      </dgm:t>
    </dgm:pt>
    <dgm:pt modelId="{99DA4838-2857-41FA-989B-DBCD5BBC25D2}" type="sibTrans" cxnId="{3AB2F5EA-2348-454B-9215-FCA168D32B14}">
      <dgm:prSet/>
      <dgm:spPr/>
      <dgm:t>
        <a:bodyPr/>
        <a:lstStyle/>
        <a:p>
          <a:endParaRPr lang="en-US"/>
        </a:p>
      </dgm:t>
    </dgm:pt>
    <dgm:pt modelId="{8A8AC752-FB10-48B5-B49E-6B54C97E75F6}">
      <dgm:prSet phldrT="[Text]" custT="1"/>
      <dgm:spPr/>
      <dgm:t>
        <a:bodyPr/>
        <a:lstStyle/>
        <a:p>
          <a:r>
            <a:rPr lang="en-US" sz="1000">
              <a:solidFill>
                <a:schemeClr val="accent1"/>
              </a:solidFill>
            </a:rPr>
            <a:t>[Text}</a:t>
          </a:r>
        </a:p>
      </dgm:t>
    </dgm:pt>
    <dgm:pt modelId="{F8A71738-7116-4329-9125-056F3ACEBC86}" type="parTrans" cxnId="{CE5C4EF5-B365-4DB7-AD49-9D7ED2E7EC6E}">
      <dgm:prSet/>
      <dgm:spPr/>
      <dgm:t>
        <a:bodyPr/>
        <a:lstStyle/>
        <a:p>
          <a:endParaRPr lang="en-US"/>
        </a:p>
      </dgm:t>
    </dgm:pt>
    <dgm:pt modelId="{246AE36F-3DFF-4B29-B73E-D9FA360AC6B0}" type="sibTrans" cxnId="{CE5C4EF5-B365-4DB7-AD49-9D7ED2E7EC6E}">
      <dgm:prSet/>
      <dgm:spPr/>
      <dgm:t>
        <a:bodyPr/>
        <a:lstStyle/>
        <a:p>
          <a:endParaRPr lang="en-US"/>
        </a:p>
      </dgm:t>
    </dgm:pt>
    <dgm:pt modelId="{0BF79212-822A-4391-A519-74B96F5DF6E3}">
      <dgm:prSet phldrT="[Text]" custT="1"/>
      <dgm:spPr/>
      <dgm:t>
        <a:bodyPr/>
        <a:lstStyle/>
        <a:p>
          <a:r>
            <a:rPr lang="en-US" sz="1000">
              <a:solidFill>
                <a:schemeClr val="accent1"/>
              </a:solidFill>
            </a:rPr>
            <a:t>[Text}</a:t>
          </a:r>
        </a:p>
      </dgm:t>
    </dgm:pt>
    <dgm:pt modelId="{B41BC3F2-41D5-45FE-8D18-C08FC97CC549}" type="parTrans" cxnId="{9E528FF2-8A8D-4583-BE35-DABD7258A265}">
      <dgm:prSet/>
      <dgm:spPr/>
      <dgm:t>
        <a:bodyPr/>
        <a:lstStyle/>
        <a:p>
          <a:endParaRPr lang="en-US"/>
        </a:p>
      </dgm:t>
    </dgm:pt>
    <dgm:pt modelId="{910AEC69-BB96-4D0E-A535-551C4DF2F5CD}" type="sibTrans" cxnId="{9E528FF2-8A8D-4583-BE35-DABD7258A265}">
      <dgm:prSet/>
      <dgm:spPr/>
      <dgm:t>
        <a:bodyPr/>
        <a:lstStyle/>
        <a:p>
          <a:endParaRPr lang="en-US"/>
        </a:p>
      </dgm:t>
    </dgm:pt>
    <dgm:pt modelId="{3A4DA475-246E-42CE-8EBC-2B50A4A06BFE}">
      <dgm:prSet phldrT="[Text]" custT="1"/>
      <dgm:spPr/>
      <dgm:t>
        <a:bodyPr/>
        <a:lstStyle/>
        <a:p>
          <a:r>
            <a:rPr lang="en-US" sz="1000">
              <a:solidFill>
                <a:schemeClr val="accent1"/>
              </a:solidFill>
            </a:rPr>
            <a:t>[Text}</a:t>
          </a:r>
        </a:p>
      </dgm:t>
    </dgm:pt>
    <dgm:pt modelId="{2033E8FF-FE9B-49D5-91EB-CF3CCECB9A2C}" type="parTrans" cxnId="{7C283BEC-DD25-4335-A880-3FA216C74981}">
      <dgm:prSet/>
      <dgm:spPr/>
      <dgm:t>
        <a:bodyPr/>
        <a:lstStyle/>
        <a:p>
          <a:endParaRPr lang="en-US"/>
        </a:p>
      </dgm:t>
    </dgm:pt>
    <dgm:pt modelId="{A099410B-516A-4F71-B14A-E23BC3557C08}" type="sibTrans" cxnId="{7C283BEC-DD25-4335-A880-3FA216C74981}">
      <dgm:prSet/>
      <dgm:spPr/>
      <dgm:t>
        <a:bodyPr/>
        <a:lstStyle/>
        <a:p>
          <a:endParaRPr lang="en-US"/>
        </a:p>
      </dgm:t>
    </dgm:pt>
    <dgm:pt modelId="{4EB71A06-A5BE-4AE0-B255-24B1A707DC02}">
      <dgm:prSet phldrT="[Text]"/>
      <dgm:spPr/>
      <dgm:t>
        <a:bodyPr/>
        <a:lstStyle/>
        <a:p>
          <a:r>
            <a:rPr lang="en-US">
              <a:solidFill>
                <a:schemeClr val="accent1"/>
              </a:solidFill>
            </a:rPr>
            <a:t>[Text}</a:t>
          </a:r>
        </a:p>
      </dgm:t>
    </dgm:pt>
    <dgm:pt modelId="{005302AF-0594-4C39-A3C8-AD3938FBFA5D}" type="parTrans" cxnId="{5F701A23-CFDA-4DD2-A1A0-F421991342B2}">
      <dgm:prSet/>
      <dgm:spPr/>
      <dgm:t>
        <a:bodyPr/>
        <a:lstStyle/>
        <a:p>
          <a:endParaRPr lang="en-US"/>
        </a:p>
      </dgm:t>
    </dgm:pt>
    <dgm:pt modelId="{3763957D-F54E-4C6D-A5C2-D17B86123C7A}" type="sibTrans" cxnId="{5F701A23-CFDA-4DD2-A1A0-F421991342B2}">
      <dgm:prSet/>
      <dgm:spPr/>
      <dgm:t>
        <a:bodyPr/>
        <a:lstStyle/>
        <a:p>
          <a:endParaRPr lang="en-US"/>
        </a:p>
      </dgm:t>
    </dgm:pt>
    <dgm:pt modelId="{05B4BF4E-B0A5-4C31-9D15-0341E1CF7F57}">
      <dgm:prSet phldrT="[Text]" custT="1"/>
      <dgm:spPr/>
      <dgm:t>
        <a:bodyPr/>
        <a:lstStyle/>
        <a:p>
          <a:r>
            <a:rPr lang="en-US" sz="1000">
              <a:solidFill>
                <a:schemeClr val="accent1"/>
              </a:solidFill>
            </a:rPr>
            <a:t>[Text}</a:t>
          </a:r>
        </a:p>
      </dgm:t>
    </dgm:pt>
    <dgm:pt modelId="{25C1BBDB-0D6F-46B1-96A6-4BFEADF5F76F}" type="parTrans" cxnId="{5D6909CE-EC48-4BB3-85D0-39709E292E0A}">
      <dgm:prSet/>
      <dgm:spPr/>
      <dgm:t>
        <a:bodyPr/>
        <a:lstStyle/>
        <a:p>
          <a:endParaRPr lang="en-US"/>
        </a:p>
      </dgm:t>
    </dgm:pt>
    <dgm:pt modelId="{A341BC4C-1FE1-4244-92C6-678C99FA0F1E}" type="sibTrans" cxnId="{5D6909CE-EC48-4BB3-85D0-39709E292E0A}">
      <dgm:prSet/>
      <dgm:spPr/>
      <dgm:t>
        <a:bodyPr/>
        <a:lstStyle/>
        <a:p>
          <a:endParaRPr lang="en-US"/>
        </a:p>
      </dgm:t>
    </dgm:pt>
    <dgm:pt modelId="{7A3093AB-E257-4B43-B38F-7390BD9CA2BA}">
      <dgm:prSet phldrT="[Text]"/>
      <dgm:spPr/>
      <dgm:t>
        <a:bodyPr/>
        <a:lstStyle/>
        <a:p>
          <a:r>
            <a:rPr lang="en-US">
              <a:solidFill>
                <a:schemeClr val="accent1"/>
              </a:solidFill>
            </a:rPr>
            <a:t>[Text}</a:t>
          </a:r>
        </a:p>
      </dgm:t>
    </dgm:pt>
    <dgm:pt modelId="{2E4A2CD1-ACE8-4356-BB1D-F175EB58CCA0}" type="parTrans" cxnId="{A9CBC477-1B9D-4BC5-99E0-BABA97145F04}">
      <dgm:prSet/>
      <dgm:spPr/>
      <dgm:t>
        <a:bodyPr/>
        <a:lstStyle/>
        <a:p>
          <a:endParaRPr lang="en-US"/>
        </a:p>
      </dgm:t>
    </dgm:pt>
    <dgm:pt modelId="{D860176E-BE94-45A2-8ACE-A963DA32CE46}" type="sibTrans" cxnId="{A9CBC477-1B9D-4BC5-99E0-BABA97145F04}">
      <dgm:prSet/>
      <dgm:spPr/>
      <dgm:t>
        <a:bodyPr/>
        <a:lstStyle/>
        <a:p>
          <a:endParaRPr lang="en-US"/>
        </a:p>
      </dgm:t>
    </dgm:pt>
    <dgm:pt modelId="{E665186F-3816-438A-935B-AAFB0D39EE44}" type="pres">
      <dgm:prSet presAssocID="{B16706FD-A306-42FF-A4F4-7A7B6DADB2DD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A5DAA7B8-0049-4309-B0DF-D84657EBA99C}" type="pres">
      <dgm:prSet presAssocID="{DBE60047-D90B-4DEE-BFD8-2C4E64C599B1}" presName="hierRoot1" presStyleCnt="0">
        <dgm:presLayoutVars>
          <dgm:hierBranch val="init"/>
        </dgm:presLayoutVars>
      </dgm:prSet>
      <dgm:spPr/>
    </dgm:pt>
    <dgm:pt modelId="{E5FF1D79-52D6-4981-B751-735A320D8FF2}" type="pres">
      <dgm:prSet presAssocID="{DBE60047-D90B-4DEE-BFD8-2C4E64C599B1}" presName="rootComposite1" presStyleCnt="0"/>
      <dgm:spPr/>
    </dgm:pt>
    <dgm:pt modelId="{69BEAB1D-5C4D-480E-94F9-4293939C0767}" type="pres">
      <dgm:prSet presAssocID="{DBE60047-D90B-4DEE-BFD8-2C4E64C599B1}" presName="rootText1" presStyleLbl="node0" presStyleIdx="0" presStyleCnt="1">
        <dgm:presLayoutVars>
          <dgm:chPref val="3"/>
        </dgm:presLayoutVars>
      </dgm:prSet>
      <dgm:spPr/>
    </dgm:pt>
    <dgm:pt modelId="{A5BC94C0-1D20-4407-B744-672F72619AC4}" type="pres">
      <dgm:prSet presAssocID="{DBE60047-D90B-4DEE-BFD8-2C4E64C599B1}" presName="rootConnector1" presStyleLbl="node1" presStyleIdx="0" presStyleCnt="0"/>
      <dgm:spPr/>
    </dgm:pt>
    <dgm:pt modelId="{D228CBD8-ABEB-4487-BBD9-6C0F42CBD73B}" type="pres">
      <dgm:prSet presAssocID="{DBE60047-D90B-4DEE-BFD8-2C4E64C599B1}" presName="hierChild2" presStyleCnt="0"/>
      <dgm:spPr/>
    </dgm:pt>
    <dgm:pt modelId="{8EFCA4E7-FF44-4F47-9932-00F6942A7BC4}" type="pres">
      <dgm:prSet presAssocID="{AF0E047A-380A-4EED-9607-83CA982C2A2C}" presName="Name37" presStyleLbl="parChTrans1D2" presStyleIdx="0" presStyleCnt="4"/>
      <dgm:spPr/>
    </dgm:pt>
    <dgm:pt modelId="{24E36AD6-4F41-4DB1-88A9-09157488F1E4}" type="pres">
      <dgm:prSet presAssocID="{BD05C396-0E4D-4FD8-9AB8-8CD3EB30BCF7}" presName="hierRoot2" presStyleCnt="0">
        <dgm:presLayoutVars>
          <dgm:hierBranch val="init"/>
        </dgm:presLayoutVars>
      </dgm:prSet>
      <dgm:spPr/>
    </dgm:pt>
    <dgm:pt modelId="{D1FA7465-93D4-4100-8291-01DB15C5335F}" type="pres">
      <dgm:prSet presAssocID="{BD05C396-0E4D-4FD8-9AB8-8CD3EB30BCF7}" presName="rootComposite" presStyleCnt="0"/>
      <dgm:spPr/>
    </dgm:pt>
    <dgm:pt modelId="{F79C1AB2-5AD3-4BCF-8914-8170494C98D4}" type="pres">
      <dgm:prSet presAssocID="{BD05C396-0E4D-4FD8-9AB8-8CD3EB30BCF7}" presName="rootText" presStyleLbl="node2" presStyleIdx="0" presStyleCnt="3">
        <dgm:presLayoutVars>
          <dgm:chPref val="3"/>
        </dgm:presLayoutVars>
      </dgm:prSet>
      <dgm:spPr/>
    </dgm:pt>
    <dgm:pt modelId="{75ABC34C-1FCE-49C9-999A-EF3A0008CD83}" type="pres">
      <dgm:prSet presAssocID="{BD05C396-0E4D-4FD8-9AB8-8CD3EB30BCF7}" presName="rootConnector" presStyleLbl="node2" presStyleIdx="0" presStyleCnt="3"/>
      <dgm:spPr/>
    </dgm:pt>
    <dgm:pt modelId="{5851883E-C6C0-4468-A365-76E789D48370}" type="pres">
      <dgm:prSet presAssocID="{BD05C396-0E4D-4FD8-9AB8-8CD3EB30BCF7}" presName="hierChild4" presStyleCnt="0"/>
      <dgm:spPr/>
    </dgm:pt>
    <dgm:pt modelId="{9662C66C-67F4-4BBE-B164-EA26F449FD81}" type="pres">
      <dgm:prSet presAssocID="{25C1BBDB-0D6F-46B1-96A6-4BFEADF5F76F}" presName="Name37" presStyleLbl="parChTrans1D3" presStyleIdx="0" presStyleCnt="6"/>
      <dgm:spPr/>
    </dgm:pt>
    <dgm:pt modelId="{05AB1C84-C128-46C8-A748-61490CC1583C}" type="pres">
      <dgm:prSet presAssocID="{05B4BF4E-B0A5-4C31-9D15-0341E1CF7F57}" presName="hierRoot2" presStyleCnt="0">
        <dgm:presLayoutVars>
          <dgm:hierBranch val="init"/>
        </dgm:presLayoutVars>
      </dgm:prSet>
      <dgm:spPr/>
    </dgm:pt>
    <dgm:pt modelId="{CBC1BC2C-2746-4940-A044-6E3185DD6493}" type="pres">
      <dgm:prSet presAssocID="{05B4BF4E-B0A5-4C31-9D15-0341E1CF7F57}" presName="rootComposite" presStyleCnt="0"/>
      <dgm:spPr/>
    </dgm:pt>
    <dgm:pt modelId="{F3AADF4B-AE2A-4749-B66E-556F95B4728F}" type="pres">
      <dgm:prSet presAssocID="{05B4BF4E-B0A5-4C31-9D15-0341E1CF7F57}" presName="rootText" presStyleLbl="node3" presStyleIdx="0" presStyleCnt="6">
        <dgm:presLayoutVars>
          <dgm:chPref val="3"/>
        </dgm:presLayoutVars>
      </dgm:prSet>
      <dgm:spPr/>
    </dgm:pt>
    <dgm:pt modelId="{937BA392-7C70-44DB-B810-C7BF8D2B499E}" type="pres">
      <dgm:prSet presAssocID="{05B4BF4E-B0A5-4C31-9D15-0341E1CF7F57}" presName="rootConnector" presStyleLbl="node3" presStyleIdx="0" presStyleCnt="6"/>
      <dgm:spPr/>
    </dgm:pt>
    <dgm:pt modelId="{7AECC531-39F0-4222-B0B5-63C1AB8BDF8C}" type="pres">
      <dgm:prSet presAssocID="{05B4BF4E-B0A5-4C31-9D15-0341E1CF7F57}" presName="hierChild4" presStyleCnt="0"/>
      <dgm:spPr/>
    </dgm:pt>
    <dgm:pt modelId="{186C5E5E-0A48-4368-855A-E97054B97B02}" type="pres">
      <dgm:prSet presAssocID="{05B4BF4E-B0A5-4C31-9D15-0341E1CF7F57}" presName="hierChild5" presStyleCnt="0"/>
      <dgm:spPr/>
    </dgm:pt>
    <dgm:pt modelId="{EBC1066B-E6EB-4F0C-9DC5-4513E5B53586}" type="pres">
      <dgm:prSet presAssocID="{2E4A2CD1-ACE8-4356-BB1D-F175EB58CCA0}" presName="Name37" presStyleLbl="parChTrans1D3" presStyleIdx="1" presStyleCnt="6"/>
      <dgm:spPr/>
    </dgm:pt>
    <dgm:pt modelId="{8598FBA2-47DA-42DE-9D17-C14137B51C26}" type="pres">
      <dgm:prSet presAssocID="{7A3093AB-E257-4B43-B38F-7390BD9CA2BA}" presName="hierRoot2" presStyleCnt="0">
        <dgm:presLayoutVars>
          <dgm:hierBranch val="init"/>
        </dgm:presLayoutVars>
      </dgm:prSet>
      <dgm:spPr/>
    </dgm:pt>
    <dgm:pt modelId="{BECE1600-669C-4D8E-8229-5A8CB5C86334}" type="pres">
      <dgm:prSet presAssocID="{7A3093AB-E257-4B43-B38F-7390BD9CA2BA}" presName="rootComposite" presStyleCnt="0"/>
      <dgm:spPr/>
    </dgm:pt>
    <dgm:pt modelId="{DDA4EA69-9826-4CE8-ABFE-4E6E5EF232C4}" type="pres">
      <dgm:prSet presAssocID="{7A3093AB-E257-4B43-B38F-7390BD9CA2BA}" presName="rootText" presStyleLbl="node3" presStyleIdx="1" presStyleCnt="6">
        <dgm:presLayoutVars>
          <dgm:chPref val="3"/>
        </dgm:presLayoutVars>
      </dgm:prSet>
      <dgm:spPr/>
    </dgm:pt>
    <dgm:pt modelId="{7A5C1ED5-D377-400E-94E0-EA9D811E2D57}" type="pres">
      <dgm:prSet presAssocID="{7A3093AB-E257-4B43-B38F-7390BD9CA2BA}" presName="rootConnector" presStyleLbl="node3" presStyleIdx="1" presStyleCnt="6"/>
      <dgm:spPr/>
    </dgm:pt>
    <dgm:pt modelId="{3B7A7F27-3865-414C-9345-68BB66E0CCD2}" type="pres">
      <dgm:prSet presAssocID="{7A3093AB-E257-4B43-B38F-7390BD9CA2BA}" presName="hierChild4" presStyleCnt="0"/>
      <dgm:spPr/>
    </dgm:pt>
    <dgm:pt modelId="{D046A047-35A9-4787-AEF5-F383BC861E51}" type="pres">
      <dgm:prSet presAssocID="{7A3093AB-E257-4B43-B38F-7390BD9CA2BA}" presName="hierChild5" presStyleCnt="0"/>
      <dgm:spPr/>
    </dgm:pt>
    <dgm:pt modelId="{42245822-2A5A-4BCC-8F86-0399D1F1ECD4}" type="pres">
      <dgm:prSet presAssocID="{BD05C396-0E4D-4FD8-9AB8-8CD3EB30BCF7}" presName="hierChild5" presStyleCnt="0"/>
      <dgm:spPr/>
    </dgm:pt>
    <dgm:pt modelId="{BA8F4159-F00D-4D5D-9594-FB719CC5CA15}" type="pres">
      <dgm:prSet presAssocID="{D1B3FBC5-8D1E-4DA5-8D82-D5DDA5E0E4FE}" presName="Name37" presStyleLbl="parChTrans1D2" presStyleIdx="1" presStyleCnt="4"/>
      <dgm:spPr/>
    </dgm:pt>
    <dgm:pt modelId="{1B13E5E9-23D3-456B-81B1-797CF2A86480}" type="pres">
      <dgm:prSet presAssocID="{830546B2-E87F-4A9D-8CAF-A5AB2EB8556A}" presName="hierRoot2" presStyleCnt="0">
        <dgm:presLayoutVars>
          <dgm:hierBranch val="init"/>
        </dgm:presLayoutVars>
      </dgm:prSet>
      <dgm:spPr/>
    </dgm:pt>
    <dgm:pt modelId="{B9048B72-CB32-45AA-B1D8-37B8976EBAD6}" type="pres">
      <dgm:prSet presAssocID="{830546B2-E87F-4A9D-8CAF-A5AB2EB8556A}" presName="rootComposite" presStyleCnt="0"/>
      <dgm:spPr/>
    </dgm:pt>
    <dgm:pt modelId="{AE8A1F53-BE4A-48CF-89CD-ECF97D85EF7F}" type="pres">
      <dgm:prSet presAssocID="{830546B2-E87F-4A9D-8CAF-A5AB2EB8556A}" presName="rootText" presStyleLbl="node2" presStyleIdx="1" presStyleCnt="3">
        <dgm:presLayoutVars>
          <dgm:chPref val="3"/>
        </dgm:presLayoutVars>
      </dgm:prSet>
      <dgm:spPr/>
    </dgm:pt>
    <dgm:pt modelId="{4179E069-9DD0-4BF8-AFD3-50D51961F094}" type="pres">
      <dgm:prSet presAssocID="{830546B2-E87F-4A9D-8CAF-A5AB2EB8556A}" presName="rootConnector" presStyleLbl="node2" presStyleIdx="1" presStyleCnt="3"/>
      <dgm:spPr/>
    </dgm:pt>
    <dgm:pt modelId="{5F360097-9042-445C-8B8B-23FC1CFE5C74}" type="pres">
      <dgm:prSet presAssocID="{830546B2-E87F-4A9D-8CAF-A5AB2EB8556A}" presName="hierChild4" presStyleCnt="0"/>
      <dgm:spPr/>
    </dgm:pt>
    <dgm:pt modelId="{B247C5FE-A3FB-4CC9-BDD0-D3C8D31CA26D}" type="pres">
      <dgm:prSet presAssocID="{6C9C4AC8-50F3-4547-BFC6-61DAE0BF0194}" presName="Name37" presStyleLbl="parChTrans1D3" presStyleIdx="2" presStyleCnt="6"/>
      <dgm:spPr/>
    </dgm:pt>
    <dgm:pt modelId="{4FE94B8E-A935-4888-AED1-22AB9D046994}" type="pres">
      <dgm:prSet presAssocID="{528294CA-9CA5-4968-BB72-D1497A2476ED}" presName="hierRoot2" presStyleCnt="0">
        <dgm:presLayoutVars>
          <dgm:hierBranch val="init"/>
        </dgm:presLayoutVars>
      </dgm:prSet>
      <dgm:spPr/>
    </dgm:pt>
    <dgm:pt modelId="{842CE3EA-FFBF-4BE9-A9A6-A9D72A478506}" type="pres">
      <dgm:prSet presAssocID="{528294CA-9CA5-4968-BB72-D1497A2476ED}" presName="rootComposite" presStyleCnt="0"/>
      <dgm:spPr/>
    </dgm:pt>
    <dgm:pt modelId="{5552BEE1-4538-4E17-A837-F9671CDF532A}" type="pres">
      <dgm:prSet presAssocID="{528294CA-9CA5-4968-BB72-D1497A2476ED}" presName="rootText" presStyleLbl="node3" presStyleIdx="2" presStyleCnt="6">
        <dgm:presLayoutVars>
          <dgm:chPref val="3"/>
        </dgm:presLayoutVars>
      </dgm:prSet>
      <dgm:spPr/>
    </dgm:pt>
    <dgm:pt modelId="{63483924-049D-4C66-A9CE-D650F54A7D4F}" type="pres">
      <dgm:prSet presAssocID="{528294CA-9CA5-4968-BB72-D1497A2476ED}" presName="rootConnector" presStyleLbl="node3" presStyleIdx="2" presStyleCnt="6"/>
      <dgm:spPr/>
    </dgm:pt>
    <dgm:pt modelId="{83E65E04-D3E6-419F-8E4D-6397B969540E}" type="pres">
      <dgm:prSet presAssocID="{528294CA-9CA5-4968-BB72-D1497A2476ED}" presName="hierChild4" presStyleCnt="0"/>
      <dgm:spPr/>
    </dgm:pt>
    <dgm:pt modelId="{71CA299E-038A-4518-AED9-C1238D2D3CA8}" type="pres">
      <dgm:prSet presAssocID="{528294CA-9CA5-4968-BB72-D1497A2476ED}" presName="hierChild5" presStyleCnt="0"/>
      <dgm:spPr/>
    </dgm:pt>
    <dgm:pt modelId="{18576082-BA16-45A6-8419-7607C9E2529A}" type="pres">
      <dgm:prSet presAssocID="{F8A71738-7116-4329-9125-056F3ACEBC86}" presName="Name37" presStyleLbl="parChTrans1D3" presStyleIdx="3" presStyleCnt="6"/>
      <dgm:spPr/>
    </dgm:pt>
    <dgm:pt modelId="{6E259687-800B-47AD-9773-DCB7B5241F86}" type="pres">
      <dgm:prSet presAssocID="{8A8AC752-FB10-48B5-B49E-6B54C97E75F6}" presName="hierRoot2" presStyleCnt="0">
        <dgm:presLayoutVars>
          <dgm:hierBranch val="init"/>
        </dgm:presLayoutVars>
      </dgm:prSet>
      <dgm:spPr/>
    </dgm:pt>
    <dgm:pt modelId="{F0976F32-C2BB-447C-AE03-9FEAEB374A95}" type="pres">
      <dgm:prSet presAssocID="{8A8AC752-FB10-48B5-B49E-6B54C97E75F6}" presName="rootComposite" presStyleCnt="0"/>
      <dgm:spPr/>
    </dgm:pt>
    <dgm:pt modelId="{05322B76-CAA0-4BED-AC10-7AF1228ACB06}" type="pres">
      <dgm:prSet presAssocID="{8A8AC752-FB10-48B5-B49E-6B54C97E75F6}" presName="rootText" presStyleLbl="node3" presStyleIdx="3" presStyleCnt="6">
        <dgm:presLayoutVars>
          <dgm:chPref val="3"/>
        </dgm:presLayoutVars>
      </dgm:prSet>
      <dgm:spPr/>
    </dgm:pt>
    <dgm:pt modelId="{91FF98E6-1E0D-436B-8174-ADB28D4B0ACE}" type="pres">
      <dgm:prSet presAssocID="{8A8AC752-FB10-48B5-B49E-6B54C97E75F6}" presName="rootConnector" presStyleLbl="node3" presStyleIdx="3" presStyleCnt="6"/>
      <dgm:spPr/>
    </dgm:pt>
    <dgm:pt modelId="{55A38008-24A7-429B-B0EF-CBC44382AE9F}" type="pres">
      <dgm:prSet presAssocID="{8A8AC752-FB10-48B5-B49E-6B54C97E75F6}" presName="hierChild4" presStyleCnt="0"/>
      <dgm:spPr/>
    </dgm:pt>
    <dgm:pt modelId="{26907635-A603-4D53-A112-22FAE8E6879B}" type="pres">
      <dgm:prSet presAssocID="{8A8AC752-FB10-48B5-B49E-6B54C97E75F6}" presName="hierChild5" presStyleCnt="0"/>
      <dgm:spPr/>
    </dgm:pt>
    <dgm:pt modelId="{8454CD7A-3353-4EDB-90B0-ABEDD16CE996}" type="pres">
      <dgm:prSet presAssocID="{830546B2-E87F-4A9D-8CAF-A5AB2EB8556A}" presName="hierChild5" presStyleCnt="0"/>
      <dgm:spPr/>
    </dgm:pt>
    <dgm:pt modelId="{F7D7B0A1-1C77-4581-AADD-F66DF0CF2AE3}" type="pres">
      <dgm:prSet presAssocID="{B41BC3F2-41D5-45FE-8D18-C08FC97CC549}" presName="Name37" presStyleLbl="parChTrans1D2" presStyleIdx="2" presStyleCnt="4"/>
      <dgm:spPr/>
    </dgm:pt>
    <dgm:pt modelId="{5D71BAFA-9626-4072-B83F-D9D614A7C458}" type="pres">
      <dgm:prSet presAssocID="{0BF79212-822A-4391-A519-74B96F5DF6E3}" presName="hierRoot2" presStyleCnt="0">
        <dgm:presLayoutVars>
          <dgm:hierBranch val="init"/>
        </dgm:presLayoutVars>
      </dgm:prSet>
      <dgm:spPr/>
    </dgm:pt>
    <dgm:pt modelId="{19FAC366-EB33-4A29-A26D-2BFEFF10B40B}" type="pres">
      <dgm:prSet presAssocID="{0BF79212-822A-4391-A519-74B96F5DF6E3}" presName="rootComposite" presStyleCnt="0"/>
      <dgm:spPr/>
    </dgm:pt>
    <dgm:pt modelId="{C7505E0C-5CA7-43CB-8522-7B69EE984844}" type="pres">
      <dgm:prSet presAssocID="{0BF79212-822A-4391-A519-74B96F5DF6E3}" presName="rootText" presStyleLbl="node2" presStyleIdx="2" presStyleCnt="3">
        <dgm:presLayoutVars>
          <dgm:chPref val="3"/>
        </dgm:presLayoutVars>
      </dgm:prSet>
      <dgm:spPr/>
    </dgm:pt>
    <dgm:pt modelId="{25257509-6AA0-4316-893D-BD40338C56D8}" type="pres">
      <dgm:prSet presAssocID="{0BF79212-822A-4391-A519-74B96F5DF6E3}" presName="rootConnector" presStyleLbl="node2" presStyleIdx="2" presStyleCnt="3"/>
      <dgm:spPr/>
    </dgm:pt>
    <dgm:pt modelId="{0812028B-B5C7-48C0-A7AB-3872FDF5F4E1}" type="pres">
      <dgm:prSet presAssocID="{0BF79212-822A-4391-A519-74B96F5DF6E3}" presName="hierChild4" presStyleCnt="0"/>
      <dgm:spPr/>
    </dgm:pt>
    <dgm:pt modelId="{D7EE82CF-8701-400C-9A86-8306A6A93B29}" type="pres">
      <dgm:prSet presAssocID="{2033E8FF-FE9B-49D5-91EB-CF3CCECB9A2C}" presName="Name37" presStyleLbl="parChTrans1D3" presStyleIdx="4" presStyleCnt="6"/>
      <dgm:spPr/>
    </dgm:pt>
    <dgm:pt modelId="{95539411-DD16-44D8-AA5B-CA6E8151CAE7}" type="pres">
      <dgm:prSet presAssocID="{3A4DA475-246E-42CE-8EBC-2B50A4A06BFE}" presName="hierRoot2" presStyleCnt="0">
        <dgm:presLayoutVars>
          <dgm:hierBranch val="init"/>
        </dgm:presLayoutVars>
      </dgm:prSet>
      <dgm:spPr/>
    </dgm:pt>
    <dgm:pt modelId="{6730A865-A310-4B81-AB47-29821A8B0258}" type="pres">
      <dgm:prSet presAssocID="{3A4DA475-246E-42CE-8EBC-2B50A4A06BFE}" presName="rootComposite" presStyleCnt="0"/>
      <dgm:spPr/>
    </dgm:pt>
    <dgm:pt modelId="{C3C99953-706D-4737-9BCB-37AED2185A09}" type="pres">
      <dgm:prSet presAssocID="{3A4DA475-246E-42CE-8EBC-2B50A4A06BFE}" presName="rootText" presStyleLbl="node3" presStyleIdx="4" presStyleCnt="6">
        <dgm:presLayoutVars>
          <dgm:chPref val="3"/>
        </dgm:presLayoutVars>
      </dgm:prSet>
      <dgm:spPr/>
    </dgm:pt>
    <dgm:pt modelId="{C3FCDC34-FCFB-4513-A7BD-C570DD468D58}" type="pres">
      <dgm:prSet presAssocID="{3A4DA475-246E-42CE-8EBC-2B50A4A06BFE}" presName="rootConnector" presStyleLbl="node3" presStyleIdx="4" presStyleCnt="6"/>
      <dgm:spPr/>
    </dgm:pt>
    <dgm:pt modelId="{EDE2E6C3-4D08-4C4A-ACE6-9C06501E2560}" type="pres">
      <dgm:prSet presAssocID="{3A4DA475-246E-42CE-8EBC-2B50A4A06BFE}" presName="hierChild4" presStyleCnt="0"/>
      <dgm:spPr/>
    </dgm:pt>
    <dgm:pt modelId="{49825AD1-2D92-4630-AB8A-73DE0578282A}" type="pres">
      <dgm:prSet presAssocID="{3A4DA475-246E-42CE-8EBC-2B50A4A06BFE}" presName="hierChild5" presStyleCnt="0"/>
      <dgm:spPr/>
    </dgm:pt>
    <dgm:pt modelId="{8DCF183C-BA55-40DA-9EE0-6DAF6CF3E999}" type="pres">
      <dgm:prSet presAssocID="{005302AF-0594-4C39-A3C8-AD3938FBFA5D}" presName="Name37" presStyleLbl="parChTrans1D3" presStyleIdx="5" presStyleCnt="6"/>
      <dgm:spPr/>
    </dgm:pt>
    <dgm:pt modelId="{DD51859D-1E00-4B56-ADAD-BBA536B3BB2A}" type="pres">
      <dgm:prSet presAssocID="{4EB71A06-A5BE-4AE0-B255-24B1A707DC02}" presName="hierRoot2" presStyleCnt="0">
        <dgm:presLayoutVars>
          <dgm:hierBranch val="init"/>
        </dgm:presLayoutVars>
      </dgm:prSet>
      <dgm:spPr/>
    </dgm:pt>
    <dgm:pt modelId="{E36B44E0-7A9C-4698-B523-B5862D3FA54F}" type="pres">
      <dgm:prSet presAssocID="{4EB71A06-A5BE-4AE0-B255-24B1A707DC02}" presName="rootComposite" presStyleCnt="0"/>
      <dgm:spPr/>
    </dgm:pt>
    <dgm:pt modelId="{A9EFF783-A3E9-4AD5-A370-3F75767347AD}" type="pres">
      <dgm:prSet presAssocID="{4EB71A06-A5BE-4AE0-B255-24B1A707DC02}" presName="rootText" presStyleLbl="node3" presStyleIdx="5" presStyleCnt="6">
        <dgm:presLayoutVars>
          <dgm:chPref val="3"/>
        </dgm:presLayoutVars>
      </dgm:prSet>
      <dgm:spPr/>
    </dgm:pt>
    <dgm:pt modelId="{573EBD33-CE72-45C0-A0D3-234E5B7BDF80}" type="pres">
      <dgm:prSet presAssocID="{4EB71A06-A5BE-4AE0-B255-24B1A707DC02}" presName="rootConnector" presStyleLbl="node3" presStyleIdx="5" presStyleCnt="6"/>
      <dgm:spPr/>
    </dgm:pt>
    <dgm:pt modelId="{3A8DCED9-F5F5-43FB-B872-4ACE39DF347C}" type="pres">
      <dgm:prSet presAssocID="{4EB71A06-A5BE-4AE0-B255-24B1A707DC02}" presName="hierChild4" presStyleCnt="0"/>
      <dgm:spPr/>
    </dgm:pt>
    <dgm:pt modelId="{5B83CD21-7CB6-4AB4-BB49-776892F924C5}" type="pres">
      <dgm:prSet presAssocID="{4EB71A06-A5BE-4AE0-B255-24B1A707DC02}" presName="hierChild5" presStyleCnt="0"/>
      <dgm:spPr/>
    </dgm:pt>
    <dgm:pt modelId="{11B79866-222A-4E99-BA88-207DE5B8025B}" type="pres">
      <dgm:prSet presAssocID="{0BF79212-822A-4391-A519-74B96F5DF6E3}" presName="hierChild5" presStyleCnt="0"/>
      <dgm:spPr/>
    </dgm:pt>
    <dgm:pt modelId="{B8A3CBFB-B9F7-4909-BB4F-C1C9AC722F2F}" type="pres">
      <dgm:prSet presAssocID="{DBE60047-D90B-4DEE-BFD8-2C4E64C599B1}" presName="hierChild3" presStyleCnt="0"/>
      <dgm:spPr/>
    </dgm:pt>
    <dgm:pt modelId="{7134F744-CB1D-4B77-9DDB-32DCE43D264B}" type="pres">
      <dgm:prSet presAssocID="{5DE15CE7-CB46-4CDD-A537-87A19838C6D4}" presName="Name111" presStyleLbl="parChTrans1D2" presStyleIdx="3" presStyleCnt="4"/>
      <dgm:spPr/>
    </dgm:pt>
    <dgm:pt modelId="{02D14729-0A1D-4134-ACDA-4DBD5DDA8CB7}" type="pres">
      <dgm:prSet presAssocID="{21302332-6D01-4E6A-80CB-42B57375454F}" presName="hierRoot3" presStyleCnt="0">
        <dgm:presLayoutVars>
          <dgm:hierBranch val="init"/>
        </dgm:presLayoutVars>
      </dgm:prSet>
      <dgm:spPr/>
    </dgm:pt>
    <dgm:pt modelId="{8BED7708-3429-4EB0-9B15-F5F2FA64BCB5}" type="pres">
      <dgm:prSet presAssocID="{21302332-6D01-4E6A-80CB-42B57375454F}" presName="rootComposite3" presStyleCnt="0"/>
      <dgm:spPr/>
    </dgm:pt>
    <dgm:pt modelId="{05197985-082B-48B1-A78A-613FA28EBFCB}" type="pres">
      <dgm:prSet presAssocID="{21302332-6D01-4E6A-80CB-42B57375454F}" presName="rootText3" presStyleLbl="asst1" presStyleIdx="0" presStyleCnt="1">
        <dgm:presLayoutVars>
          <dgm:chPref val="3"/>
        </dgm:presLayoutVars>
      </dgm:prSet>
      <dgm:spPr/>
    </dgm:pt>
    <dgm:pt modelId="{F55BAB4A-0703-4772-A149-8CBDA81008DD}" type="pres">
      <dgm:prSet presAssocID="{21302332-6D01-4E6A-80CB-42B57375454F}" presName="rootConnector3" presStyleLbl="asst1" presStyleIdx="0" presStyleCnt="1"/>
      <dgm:spPr/>
    </dgm:pt>
    <dgm:pt modelId="{3EE082C0-B88A-497D-940B-C735880602C9}" type="pres">
      <dgm:prSet presAssocID="{21302332-6D01-4E6A-80CB-42B57375454F}" presName="hierChild6" presStyleCnt="0"/>
      <dgm:spPr/>
    </dgm:pt>
    <dgm:pt modelId="{2E5EED65-0A3E-4FFC-9659-EC0C603A6331}" type="pres">
      <dgm:prSet presAssocID="{21302332-6D01-4E6A-80CB-42B57375454F}" presName="hierChild7" presStyleCnt="0"/>
      <dgm:spPr/>
    </dgm:pt>
  </dgm:ptLst>
  <dgm:cxnLst>
    <dgm:cxn modelId="{F81DA110-68D7-4010-A3E1-E03D3EA9B4E8}" type="presOf" srcId="{05B4BF4E-B0A5-4C31-9D15-0341E1CF7F57}" destId="{937BA392-7C70-44DB-B810-C7BF8D2B499E}" srcOrd="1" destOrd="0" presId="urn:microsoft.com/office/officeart/2005/8/layout/orgChart1"/>
    <dgm:cxn modelId="{2B90DA17-8856-4F1A-A332-E2EE92C5C037}" type="presOf" srcId="{7A3093AB-E257-4B43-B38F-7390BD9CA2BA}" destId="{DDA4EA69-9826-4CE8-ABFE-4E6E5EF232C4}" srcOrd="0" destOrd="0" presId="urn:microsoft.com/office/officeart/2005/8/layout/orgChart1"/>
    <dgm:cxn modelId="{0B1CCF1A-723B-44F9-9608-42DB513505CD}" srcId="{DBE60047-D90B-4DEE-BFD8-2C4E64C599B1}" destId="{21302332-6D01-4E6A-80CB-42B57375454F}" srcOrd="0" destOrd="0" parTransId="{5DE15CE7-CB46-4CDD-A537-87A19838C6D4}" sibTransId="{A6C287C3-AE33-47DC-BD3F-E5EF2E34DC35}"/>
    <dgm:cxn modelId="{9E111E1E-695A-4BE3-8692-30444E26C96A}" type="presOf" srcId="{3A4DA475-246E-42CE-8EBC-2B50A4A06BFE}" destId="{C3FCDC34-FCFB-4513-A7BD-C570DD468D58}" srcOrd="1" destOrd="0" presId="urn:microsoft.com/office/officeart/2005/8/layout/orgChart1"/>
    <dgm:cxn modelId="{5F701A23-CFDA-4DD2-A1A0-F421991342B2}" srcId="{0BF79212-822A-4391-A519-74B96F5DF6E3}" destId="{4EB71A06-A5BE-4AE0-B255-24B1A707DC02}" srcOrd="1" destOrd="0" parTransId="{005302AF-0594-4C39-A3C8-AD3938FBFA5D}" sibTransId="{3763957D-F54E-4C6D-A5C2-D17B86123C7A}"/>
    <dgm:cxn modelId="{66E7442C-9A63-431F-847C-BFE2A4073225}" srcId="{DBE60047-D90B-4DEE-BFD8-2C4E64C599B1}" destId="{830546B2-E87F-4A9D-8CAF-A5AB2EB8556A}" srcOrd="2" destOrd="0" parTransId="{D1B3FBC5-8D1E-4DA5-8D82-D5DDA5E0E4FE}" sibTransId="{6B852B46-8226-4FA2-8C8B-849DBFF46F6E}"/>
    <dgm:cxn modelId="{BD50762E-F42A-4FCF-9289-B3680D0CC774}" type="presOf" srcId="{7A3093AB-E257-4B43-B38F-7390BD9CA2BA}" destId="{7A5C1ED5-D377-400E-94E0-EA9D811E2D57}" srcOrd="1" destOrd="0" presId="urn:microsoft.com/office/officeart/2005/8/layout/orgChart1"/>
    <dgm:cxn modelId="{09CBC332-03D4-4EE7-8BC4-0B746701D2A7}" type="presOf" srcId="{F8A71738-7116-4329-9125-056F3ACEBC86}" destId="{18576082-BA16-45A6-8419-7607C9E2529A}" srcOrd="0" destOrd="0" presId="urn:microsoft.com/office/officeart/2005/8/layout/orgChart1"/>
    <dgm:cxn modelId="{3D86D133-B69A-4EA7-8024-1F2964CBB443}" type="presOf" srcId="{DBE60047-D90B-4DEE-BFD8-2C4E64C599B1}" destId="{69BEAB1D-5C4D-480E-94F9-4293939C0767}" srcOrd="0" destOrd="0" presId="urn:microsoft.com/office/officeart/2005/8/layout/orgChart1"/>
    <dgm:cxn modelId="{6DE93639-B86D-4DB8-8AED-51980FE65148}" type="presOf" srcId="{BD05C396-0E4D-4FD8-9AB8-8CD3EB30BCF7}" destId="{F79C1AB2-5AD3-4BCF-8914-8170494C98D4}" srcOrd="0" destOrd="0" presId="urn:microsoft.com/office/officeart/2005/8/layout/orgChart1"/>
    <dgm:cxn modelId="{13E5EE3B-D897-4648-9C66-A5E8F4D49F2D}" type="presOf" srcId="{528294CA-9CA5-4968-BB72-D1497A2476ED}" destId="{63483924-049D-4C66-A9CE-D650F54A7D4F}" srcOrd="1" destOrd="0" presId="urn:microsoft.com/office/officeart/2005/8/layout/orgChart1"/>
    <dgm:cxn modelId="{16C6555B-6868-4536-9967-D96DA51A5373}" type="presOf" srcId="{05B4BF4E-B0A5-4C31-9D15-0341E1CF7F57}" destId="{F3AADF4B-AE2A-4749-B66E-556F95B4728F}" srcOrd="0" destOrd="0" presId="urn:microsoft.com/office/officeart/2005/8/layout/orgChart1"/>
    <dgm:cxn modelId="{D89B1E61-A14C-422A-905C-F8781B43FD4B}" type="presOf" srcId="{BD05C396-0E4D-4FD8-9AB8-8CD3EB30BCF7}" destId="{75ABC34C-1FCE-49C9-999A-EF3A0008CD83}" srcOrd="1" destOrd="0" presId="urn:microsoft.com/office/officeart/2005/8/layout/orgChart1"/>
    <dgm:cxn modelId="{079D3242-4EE4-4283-AA4A-B97413DB30DA}" type="presOf" srcId="{0BF79212-822A-4391-A519-74B96F5DF6E3}" destId="{C7505E0C-5CA7-43CB-8522-7B69EE984844}" srcOrd="0" destOrd="0" presId="urn:microsoft.com/office/officeart/2005/8/layout/orgChart1"/>
    <dgm:cxn modelId="{51816A69-A51F-41BC-A758-49E2B2D151E0}" type="presOf" srcId="{B16706FD-A306-42FF-A4F4-7A7B6DADB2DD}" destId="{E665186F-3816-438A-935B-AAFB0D39EE44}" srcOrd="0" destOrd="0" presId="urn:microsoft.com/office/officeart/2005/8/layout/orgChart1"/>
    <dgm:cxn modelId="{1BC68F6E-D043-4A7F-BE68-027C0B05B6B3}" type="presOf" srcId="{21302332-6D01-4E6A-80CB-42B57375454F}" destId="{F55BAB4A-0703-4772-A149-8CBDA81008DD}" srcOrd="1" destOrd="0" presId="urn:microsoft.com/office/officeart/2005/8/layout/orgChart1"/>
    <dgm:cxn modelId="{C78D064F-82BE-4888-A772-3FA099E0BE98}" type="presOf" srcId="{8A8AC752-FB10-48B5-B49E-6B54C97E75F6}" destId="{05322B76-CAA0-4BED-AC10-7AF1228ACB06}" srcOrd="0" destOrd="0" presId="urn:microsoft.com/office/officeart/2005/8/layout/orgChart1"/>
    <dgm:cxn modelId="{59039C71-171D-4B05-8B48-7950A7E02CBF}" type="presOf" srcId="{830546B2-E87F-4A9D-8CAF-A5AB2EB8556A}" destId="{4179E069-9DD0-4BF8-AFD3-50D51961F094}" srcOrd="1" destOrd="0" presId="urn:microsoft.com/office/officeart/2005/8/layout/orgChart1"/>
    <dgm:cxn modelId="{7B68CF55-DFF5-4C6F-B7DA-55356C366BEB}" type="presOf" srcId="{AF0E047A-380A-4EED-9607-83CA982C2A2C}" destId="{8EFCA4E7-FF44-4F47-9932-00F6942A7BC4}" srcOrd="0" destOrd="0" presId="urn:microsoft.com/office/officeart/2005/8/layout/orgChart1"/>
    <dgm:cxn modelId="{A9CBC477-1B9D-4BC5-99E0-BABA97145F04}" srcId="{BD05C396-0E4D-4FD8-9AB8-8CD3EB30BCF7}" destId="{7A3093AB-E257-4B43-B38F-7390BD9CA2BA}" srcOrd="1" destOrd="0" parTransId="{2E4A2CD1-ACE8-4356-BB1D-F175EB58CCA0}" sibTransId="{D860176E-BE94-45A2-8ACE-A963DA32CE46}"/>
    <dgm:cxn modelId="{072B1A58-B3BB-4475-8DDF-D5723F93710B}" type="presOf" srcId="{005302AF-0594-4C39-A3C8-AD3938FBFA5D}" destId="{8DCF183C-BA55-40DA-9EE0-6DAF6CF3E999}" srcOrd="0" destOrd="0" presId="urn:microsoft.com/office/officeart/2005/8/layout/orgChart1"/>
    <dgm:cxn modelId="{ED93157E-64FB-434A-A902-38A390407A98}" srcId="{DBE60047-D90B-4DEE-BFD8-2C4E64C599B1}" destId="{BD05C396-0E4D-4FD8-9AB8-8CD3EB30BCF7}" srcOrd="1" destOrd="0" parTransId="{AF0E047A-380A-4EED-9607-83CA982C2A2C}" sibTransId="{CA6087F2-7CE1-4AE3-BFAD-1ACBA0D2684C}"/>
    <dgm:cxn modelId="{D0AC2385-55F4-4F16-B557-5B2C935EAA3D}" srcId="{B16706FD-A306-42FF-A4F4-7A7B6DADB2DD}" destId="{DBE60047-D90B-4DEE-BFD8-2C4E64C599B1}" srcOrd="0" destOrd="0" parTransId="{74D7CEEB-189F-4780-8A1B-46A6AEDCADF4}" sibTransId="{1AB18D30-BA8C-446D-B790-59CA9DA74EEB}"/>
    <dgm:cxn modelId="{BE2FBD85-A939-407F-BE14-8ABF3AEF3098}" type="presOf" srcId="{DBE60047-D90B-4DEE-BFD8-2C4E64C599B1}" destId="{A5BC94C0-1D20-4407-B744-672F72619AC4}" srcOrd="1" destOrd="0" presId="urn:microsoft.com/office/officeart/2005/8/layout/orgChart1"/>
    <dgm:cxn modelId="{BE944B87-7A59-48D1-B7FA-6CC8F1B8543D}" type="presOf" srcId="{3A4DA475-246E-42CE-8EBC-2B50A4A06BFE}" destId="{C3C99953-706D-4737-9BCB-37AED2185A09}" srcOrd="0" destOrd="0" presId="urn:microsoft.com/office/officeart/2005/8/layout/orgChart1"/>
    <dgm:cxn modelId="{FE2D3B91-5586-4CCA-B9A6-FC54C1E0CA8D}" type="presOf" srcId="{5DE15CE7-CB46-4CDD-A537-87A19838C6D4}" destId="{7134F744-CB1D-4B77-9DDB-32DCE43D264B}" srcOrd="0" destOrd="0" presId="urn:microsoft.com/office/officeart/2005/8/layout/orgChart1"/>
    <dgm:cxn modelId="{0FFFA298-429B-4955-98AF-3681B6D32ED2}" type="presOf" srcId="{8A8AC752-FB10-48B5-B49E-6B54C97E75F6}" destId="{91FF98E6-1E0D-436B-8174-ADB28D4B0ACE}" srcOrd="1" destOrd="0" presId="urn:microsoft.com/office/officeart/2005/8/layout/orgChart1"/>
    <dgm:cxn modelId="{6F2900A3-0C20-438A-A69B-1384EAB2509D}" type="presOf" srcId="{4EB71A06-A5BE-4AE0-B255-24B1A707DC02}" destId="{573EBD33-CE72-45C0-A0D3-234E5B7BDF80}" srcOrd="1" destOrd="0" presId="urn:microsoft.com/office/officeart/2005/8/layout/orgChart1"/>
    <dgm:cxn modelId="{778357A7-874A-4519-8E10-59CEDFAF3B6C}" type="presOf" srcId="{0BF79212-822A-4391-A519-74B96F5DF6E3}" destId="{25257509-6AA0-4316-893D-BD40338C56D8}" srcOrd="1" destOrd="0" presId="urn:microsoft.com/office/officeart/2005/8/layout/orgChart1"/>
    <dgm:cxn modelId="{25024DA9-6B76-48EE-956D-DA445162E7CF}" type="presOf" srcId="{D1B3FBC5-8D1E-4DA5-8D82-D5DDA5E0E4FE}" destId="{BA8F4159-F00D-4D5D-9594-FB719CC5CA15}" srcOrd="0" destOrd="0" presId="urn:microsoft.com/office/officeart/2005/8/layout/orgChart1"/>
    <dgm:cxn modelId="{8B1945B5-AC79-4014-A9B1-3A4DAEF6BF10}" type="presOf" srcId="{528294CA-9CA5-4968-BB72-D1497A2476ED}" destId="{5552BEE1-4538-4E17-A837-F9671CDF532A}" srcOrd="0" destOrd="0" presId="urn:microsoft.com/office/officeart/2005/8/layout/orgChart1"/>
    <dgm:cxn modelId="{C0156CC9-DDB2-49F9-A516-E2B32BF6D6D3}" type="presOf" srcId="{2E4A2CD1-ACE8-4356-BB1D-F175EB58CCA0}" destId="{EBC1066B-E6EB-4F0C-9DC5-4513E5B53586}" srcOrd="0" destOrd="0" presId="urn:microsoft.com/office/officeart/2005/8/layout/orgChart1"/>
    <dgm:cxn modelId="{744141CD-BD8B-441A-83A0-706AE18DADCB}" type="presOf" srcId="{830546B2-E87F-4A9D-8CAF-A5AB2EB8556A}" destId="{AE8A1F53-BE4A-48CF-89CD-ECF97D85EF7F}" srcOrd="0" destOrd="0" presId="urn:microsoft.com/office/officeart/2005/8/layout/orgChart1"/>
    <dgm:cxn modelId="{06FD9BCD-323B-4F84-9FE8-E06962C79297}" type="presOf" srcId="{25C1BBDB-0D6F-46B1-96A6-4BFEADF5F76F}" destId="{9662C66C-67F4-4BBE-B164-EA26F449FD81}" srcOrd="0" destOrd="0" presId="urn:microsoft.com/office/officeart/2005/8/layout/orgChart1"/>
    <dgm:cxn modelId="{5D6909CE-EC48-4BB3-85D0-39709E292E0A}" srcId="{BD05C396-0E4D-4FD8-9AB8-8CD3EB30BCF7}" destId="{05B4BF4E-B0A5-4C31-9D15-0341E1CF7F57}" srcOrd="0" destOrd="0" parTransId="{25C1BBDB-0D6F-46B1-96A6-4BFEADF5F76F}" sibTransId="{A341BC4C-1FE1-4244-92C6-678C99FA0F1E}"/>
    <dgm:cxn modelId="{671930D2-F8ED-4A99-ACBD-D4498CFF3606}" type="presOf" srcId="{21302332-6D01-4E6A-80CB-42B57375454F}" destId="{05197985-082B-48B1-A78A-613FA28EBFCB}" srcOrd="0" destOrd="0" presId="urn:microsoft.com/office/officeart/2005/8/layout/orgChart1"/>
    <dgm:cxn modelId="{51D97AD7-F90E-4B30-99EF-2466302D7867}" type="presOf" srcId="{6C9C4AC8-50F3-4547-BFC6-61DAE0BF0194}" destId="{B247C5FE-A3FB-4CC9-BDD0-D3C8D31CA26D}" srcOrd="0" destOrd="0" presId="urn:microsoft.com/office/officeart/2005/8/layout/orgChart1"/>
    <dgm:cxn modelId="{3AB2F5EA-2348-454B-9215-FCA168D32B14}" srcId="{830546B2-E87F-4A9D-8CAF-A5AB2EB8556A}" destId="{528294CA-9CA5-4968-BB72-D1497A2476ED}" srcOrd="0" destOrd="0" parTransId="{6C9C4AC8-50F3-4547-BFC6-61DAE0BF0194}" sibTransId="{99DA4838-2857-41FA-989B-DBCD5BBC25D2}"/>
    <dgm:cxn modelId="{7C283BEC-DD25-4335-A880-3FA216C74981}" srcId="{0BF79212-822A-4391-A519-74B96F5DF6E3}" destId="{3A4DA475-246E-42CE-8EBC-2B50A4A06BFE}" srcOrd="0" destOrd="0" parTransId="{2033E8FF-FE9B-49D5-91EB-CF3CCECB9A2C}" sibTransId="{A099410B-516A-4F71-B14A-E23BC3557C08}"/>
    <dgm:cxn modelId="{546AF6EC-0F21-498C-917A-1662C8A202FF}" type="presOf" srcId="{4EB71A06-A5BE-4AE0-B255-24B1A707DC02}" destId="{A9EFF783-A3E9-4AD5-A370-3F75767347AD}" srcOrd="0" destOrd="0" presId="urn:microsoft.com/office/officeart/2005/8/layout/orgChart1"/>
    <dgm:cxn modelId="{9E528FF2-8A8D-4583-BE35-DABD7258A265}" srcId="{DBE60047-D90B-4DEE-BFD8-2C4E64C599B1}" destId="{0BF79212-822A-4391-A519-74B96F5DF6E3}" srcOrd="3" destOrd="0" parTransId="{B41BC3F2-41D5-45FE-8D18-C08FC97CC549}" sibTransId="{910AEC69-BB96-4D0E-A535-551C4DF2F5CD}"/>
    <dgm:cxn modelId="{CE5C4EF5-B365-4DB7-AD49-9D7ED2E7EC6E}" srcId="{830546B2-E87F-4A9D-8CAF-A5AB2EB8556A}" destId="{8A8AC752-FB10-48B5-B49E-6B54C97E75F6}" srcOrd="1" destOrd="0" parTransId="{F8A71738-7116-4329-9125-056F3ACEBC86}" sibTransId="{246AE36F-3DFF-4B29-B73E-D9FA360AC6B0}"/>
    <dgm:cxn modelId="{12C8A3F5-5188-45CF-BD44-362026926E67}" type="presOf" srcId="{B41BC3F2-41D5-45FE-8D18-C08FC97CC549}" destId="{F7D7B0A1-1C77-4581-AADD-F66DF0CF2AE3}" srcOrd="0" destOrd="0" presId="urn:microsoft.com/office/officeart/2005/8/layout/orgChart1"/>
    <dgm:cxn modelId="{234978FE-797E-4922-BFAF-2E5B67F4FD2C}" type="presOf" srcId="{2033E8FF-FE9B-49D5-91EB-CF3CCECB9A2C}" destId="{D7EE82CF-8701-400C-9A86-8306A6A93B29}" srcOrd="0" destOrd="0" presId="urn:microsoft.com/office/officeart/2005/8/layout/orgChart1"/>
    <dgm:cxn modelId="{ECC073E5-6E58-4650-9989-2311A8E6AB01}" type="presParOf" srcId="{E665186F-3816-438A-935B-AAFB0D39EE44}" destId="{A5DAA7B8-0049-4309-B0DF-D84657EBA99C}" srcOrd="0" destOrd="0" presId="urn:microsoft.com/office/officeart/2005/8/layout/orgChart1"/>
    <dgm:cxn modelId="{97615D87-8C69-4195-9FB5-CDDB37563C2C}" type="presParOf" srcId="{A5DAA7B8-0049-4309-B0DF-D84657EBA99C}" destId="{E5FF1D79-52D6-4981-B751-735A320D8FF2}" srcOrd="0" destOrd="0" presId="urn:microsoft.com/office/officeart/2005/8/layout/orgChart1"/>
    <dgm:cxn modelId="{EE5A0988-96A3-4572-A79D-D84A88692A27}" type="presParOf" srcId="{E5FF1D79-52D6-4981-B751-735A320D8FF2}" destId="{69BEAB1D-5C4D-480E-94F9-4293939C0767}" srcOrd="0" destOrd="0" presId="urn:microsoft.com/office/officeart/2005/8/layout/orgChart1"/>
    <dgm:cxn modelId="{DB40FF10-B9CB-43DD-8E5D-F584D97698AD}" type="presParOf" srcId="{E5FF1D79-52D6-4981-B751-735A320D8FF2}" destId="{A5BC94C0-1D20-4407-B744-672F72619AC4}" srcOrd="1" destOrd="0" presId="urn:microsoft.com/office/officeart/2005/8/layout/orgChart1"/>
    <dgm:cxn modelId="{12C5D650-37F3-4A05-B652-E398250C2FE6}" type="presParOf" srcId="{A5DAA7B8-0049-4309-B0DF-D84657EBA99C}" destId="{D228CBD8-ABEB-4487-BBD9-6C0F42CBD73B}" srcOrd="1" destOrd="0" presId="urn:microsoft.com/office/officeart/2005/8/layout/orgChart1"/>
    <dgm:cxn modelId="{D1A2EAB9-B660-4768-95F9-42FF56FBFF88}" type="presParOf" srcId="{D228CBD8-ABEB-4487-BBD9-6C0F42CBD73B}" destId="{8EFCA4E7-FF44-4F47-9932-00F6942A7BC4}" srcOrd="0" destOrd="0" presId="urn:microsoft.com/office/officeart/2005/8/layout/orgChart1"/>
    <dgm:cxn modelId="{9C3D0502-41E5-4157-8296-39757E04B3F5}" type="presParOf" srcId="{D228CBD8-ABEB-4487-BBD9-6C0F42CBD73B}" destId="{24E36AD6-4F41-4DB1-88A9-09157488F1E4}" srcOrd="1" destOrd="0" presId="urn:microsoft.com/office/officeart/2005/8/layout/orgChart1"/>
    <dgm:cxn modelId="{9E6D4B28-69AD-452B-AB7B-3FBF4945D811}" type="presParOf" srcId="{24E36AD6-4F41-4DB1-88A9-09157488F1E4}" destId="{D1FA7465-93D4-4100-8291-01DB15C5335F}" srcOrd="0" destOrd="0" presId="urn:microsoft.com/office/officeart/2005/8/layout/orgChart1"/>
    <dgm:cxn modelId="{3E392484-740E-4AA5-ACC4-E6E47A7FA26F}" type="presParOf" srcId="{D1FA7465-93D4-4100-8291-01DB15C5335F}" destId="{F79C1AB2-5AD3-4BCF-8914-8170494C98D4}" srcOrd="0" destOrd="0" presId="urn:microsoft.com/office/officeart/2005/8/layout/orgChart1"/>
    <dgm:cxn modelId="{B0285EA6-3F07-49DE-A358-D16CF7025FFA}" type="presParOf" srcId="{D1FA7465-93D4-4100-8291-01DB15C5335F}" destId="{75ABC34C-1FCE-49C9-999A-EF3A0008CD83}" srcOrd="1" destOrd="0" presId="urn:microsoft.com/office/officeart/2005/8/layout/orgChart1"/>
    <dgm:cxn modelId="{0B2AE62C-CC28-4237-9F9D-DB83709FB9A4}" type="presParOf" srcId="{24E36AD6-4F41-4DB1-88A9-09157488F1E4}" destId="{5851883E-C6C0-4468-A365-76E789D48370}" srcOrd="1" destOrd="0" presId="urn:microsoft.com/office/officeart/2005/8/layout/orgChart1"/>
    <dgm:cxn modelId="{B65582A5-08CF-4778-9467-1AE11708EB25}" type="presParOf" srcId="{5851883E-C6C0-4468-A365-76E789D48370}" destId="{9662C66C-67F4-4BBE-B164-EA26F449FD81}" srcOrd="0" destOrd="0" presId="urn:microsoft.com/office/officeart/2005/8/layout/orgChart1"/>
    <dgm:cxn modelId="{25E4A420-D977-4B75-B373-AF92205A91F5}" type="presParOf" srcId="{5851883E-C6C0-4468-A365-76E789D48370}" destId="{05AB1C84-C128-46C8-A748-61490CC1583C}" srcOrd="1" destOrd="0" presId="urn:microsoft.com/office/officeart/2005/8/layout/orgChart1"/>
    <dgm:cxn modelId="{543BDB7C-D2EF-4493-91A4-87EB9B167364}" type="presParOf" srcId="{05AB1C84-C128-46C8-A748-61490CC1583C}" destId="{CBC1BC2C-2746-4940-A044-6E3185DD6493}" srcOrd="0" destOrd="0" presId="urn:microsoft.com/office/officeart/2005/8/layout/orgChart1"/>
    <dgm:cxn modelId="{E2027EA5-57C4-4E91-B406-B15F6CB68983}" type="presParOf" srcId="{CBC1BC2C-2746-4940-A044-6E3185DD6493}" destId="{F3AADF4B-AE2A-4749-B66E-556F95B4728F}" srcOrd="0" destOrd="0" presId="urn:microsoft.com/office/officeart/2005/8/layout/orgChart1"/>
    <dgm:cxn modelId="{9AFDFB6D-C419-4FB6-B9BA-76E77EC024CD}" type="presParOf" srcId="{CBC1BC2C-2746-4940-A044-6E3185DD6493}" destId="{937BA392-7C70-44DB-B810-C7BF8D2B499E}" srcOrd="1" destOrd="0" presId="urn:microsoft.com/office/officeart/2005/8/layout/orgChart1"/>
    <dgm:cxn modelId="{832514F2-170D-4302-B9AC-3496630C972D}" type="presParOf" srcId="{05AB1C84-C128-46C8-A748-61490CC1583C}" destId="{7AECC531-39F0-4222-B0B5-63C1AB8BDF8C}" srcOrd="1" destOrd="0" presId="urn:microsoft.com/office/officeart/2005/8/layout/orgChart1"/>
    <dgm:cxn modelId="{DE2EF598-E0A0-4BD9-A29F-B79F0AA5AB30}" type="presParOf" srcId="{05AB1C84-C128-46C8-A748-61490CC1583C}" destId="{186C5E5E-0A48-4368-855A-E97054B97B02}" srcOrd="2" destOrd="0" presId="urn:microsoft.com/office/officeart/2005/8/layout/orgChart1"/>
    <dgm:cxn modelId="{AFCDC0A4-6AE5-4651-8FF4-6C24333BBEDA}" type="presParOf" srcId="{5851883E-C6C0-4468-A365-76E789D48370}" destId="{EBC1066B-E6EB-4F0C-9DC5-4513E5B53586}" srcOrd="2" destOrd="0" presId="urn:microsoft.com/office/officeart/2005/8/layout/orgChart1"/>
    <dgm:cxn modelId="{58AB514B-FD64-4DAE-8236-9533DA453054}" type="presParOf" srcId="{5851883E-C6C0-4468-A365-76E789D48370}" destId="{8598FBA2-47DA-42DE-9D17-C14137B51C26}" srcOrd="3" destOrd="0" presId="urn:microsoft.com/office/officeart/2005/8/layout/orgChart1"/>
    <dgm:cxn modelId="{5EE2DA62-7F74-4A93-980C-DDA70DE13A40}" type="presParOf" srcId="{8598FBA2-47DA-42DE-9D17-C14137B51C26}" destId="{BECE1600-669C-4D8E-8229-5A8CB5C86334}" srcOrd="0" destOrd="0" presId="urn:microsoft.com/office/officeart/2005/8/layout/orgChart1"/>
    <dgm:cxn modelId="{49BAFB4C-6D7C-407A-8506-6BDEA263A77A}" type="presParOf" srcId="{BECE1600-669C-4D8E-8229-5A8CB5C86334}" destId="{DDA4EA69-9826-4CE8-ABFE-4E6E5EF232C4}" srcOrd="0" destOrd="0" presId="urn:microsoft.com/office/officeart/2005/8/layout/orgChart1"/>
    <dgm:cxn modelId="{B101E7B7-3AA0-4E98-92DE-1B9919C93D6E}" type="presParOf" srcId="{BECE1600-669C-4D8E-8229-5A8CB5C86334}" destId="{7A5C1ED5-D377-400E-94E0-EA9D811E2D57}" srcOrd="1" destOrd="0" presId="urn:microsoft.com/office/officeart/2005/8/layout/orgChart1"/>
    <dgm:cxn modelId="{9B5D2696-99EF-4056-824D-44999F6BAC38}" type="presParOf" srcId="{8598FBA2-47DA-42DE-9D17-C14137B51C26}" destId="{3B7A7F27-3865-414C-9345-68BB66E0CCD2}" srcOrd="1" destOrd="0" presId="urn:microsoft.com/office/officeart/2005/8/layout/orgChart1"/>
    <dgm:cxn modelId="{8E946477-516C-4BF0-B8CA-CB700A76E456}" type="presParOf" srcId="{8598FBA2-47DA-42DE-9D17-C14137B51C26}" destId="{D046A047-35A9-4787-AEF5-F383BC861E51}" srcOrd="2" destOrd="0" presId="urn:microsoft.com/office/officeart/2005/8/layout/orgChart1"/>
    <dgm:cxn modelId="{DFE1A0DE-37B8-4900-9028-1EED58ED9CB4}" type="presParOf" srcId="{24E36AD6-4F41-4DB1-88A9-09157488F1E4}" destId="{42245822-2A5A-4BCC-8F86-0399D1F1ECD4}" srcOrd="2" destOrd="0" presId="urn:microsoft.com/office/officeart/2005/8/layout/orgChart1"/>
    <dgm:cxn modelId="{0C6367DB-6F78-4FF0-95EE-92B5E715DAF3}" type="presParOf" srcId="{D228CBD8-ABEB-4487-BBD9-6C0F42CBD73B}" destId="{BA8F4159-F00D-4D5D-9594-FB719CC5CA15}" srcOrd="2" destOrd="0" presId="urn:microsoft.com/office/officeart/2005/8/layout/orgChart1"/>
    <dgm:cxn modelId="{B09383EB-3C00-4B85-92C1-CC50DC7C7621}" type="presParOf" srcId="{D228CBD8-ABEB-4487-BBD9-6C0F42CBD73B}" destId="{1B13E5E9-23D3-456B-81B1-797CF2A86480}" srcOrd="3" destOrd="0" presId="urn:microsoft.com/office/officeart/2005/8/layout/orgChart1"/>
    <dgm:cxn modelId="{4A72FE42-C5E2-4D1A-9E74-7A8B9BCECCA3}" type="presParOf" srcId="{1B13E5E9-23D3-456B-81B1-797CF2A86480}" destId="{B9048B72-CB32-45AA-B1D8-37B8976EBAD6}" srcOrd="0" destOrd="0" presId="urn:microsoft.com/office/officeart/2005/8/layout/orgChart1"/>
    <dgm:cxn modelId="{EECDA23C-37FC-4599-880C-86A4E9DAC580}" type="presParOf" srcId="{B9048B72-CB32-45AA-B1D8-37B8976EBAD6}" destId="{AE8A1F53-BE4A-48CF-89CD-ECF97D85EF7F}" srcOrd="0" destOrd="0" presId="urn:microsoft.com/office/officeart/2005/8/layout/orgChart1"/>
    <dgm:cxn modelId="{A33C9502-36EB-455F-9255-533A177C91AC}" type="presParOf" srcId="{B9048B72-CB32-45AA-B1D8-37B8976EBAD6}" destId="{4179E069-9DD0-4BF8-AFD3-50D51961F094}" srcOrd="1" destOrd="0" presId="urn:microsoft.com/office/officeart/2005/8/layout/orgChart1"/>
    <dgm:cxn modelId="{3700B068-E6F0-454A-9FF4-4319F2471BC0}" type="presParOf" srcId="{1B13E5E9-23D3-456B-81B1-797CF2A86480}" destId="{5F360097-9042-445C-8B8B-23FC1CFE5C74}" srcOrd="1" destOrd="0" presId="urn:microsoft.com/office/officeart/2005/8/layout/orgChart1"/>
    <dgm:cxn modelId="{606F9060-BFB8-4108-BD39-F567F7806BA1}" type="presParOf" srcId="{5F360097-9042-445C-8B8B-23FC1CFE5C74}" destId="{B247C5FE-A3FB-4CC9-BDD0-D3C8D31CA26D}" srcOrd="0" destOrd="0" presId="urn:microsoft.com/office/officeart/2005/8/layout/orgChart1"/>
    <dgm:cxn modelId="{5F16D2AA-832B-4B99-8E9F-75595E969AEA}" type="presParOf" srcId="{5F360097-9042-445C-8B8B-23FC1CFE5C74}" destId="{4FE94B8E-A935-4888-AED1-22AB9D046994}" srcOrd="1" destOrd="0" presId="urn:microsoft.com/office/officeart/2005/8/layout/orgChart1"/>
    <dgm:cxn modelId="{4299E2CA-862A-4AE2-AF1D-8CE339ACBCF0}" type="presParOf" srcId="{4FE94B8E-A935-4888-AED1-22AB9D046994}" destId="{842CE3EA-FFBF-4BE9-A9A6-A9D72A478506}" srcOrd="0" destOrd="0" presId="urn:microsoft.com/office/officeart/2005/8/layout/orgChart1"/>
    <dgm:cxn modelId="{3B110E27-2A56-4EB4-A78A-BE8FBFB3036A}" type="presParOf" srcId="{842CE3EA-FFBF-4BE9-A9A6-A9D72A478506}" destId="{5552BEE1-4538-4E17-A837-F9671CDF532A}" srcOrd="0" destOrd="0" presId="urn:microsoft.com/office/officeart/2005/8/layout/orgChart1"/>
    <dgm:cxn modelId="{34DE4E9D-6E09-4021-9C56-67141227759C}" type="presParOf" srcId="{842CE3EA-FFBF-4BE9-A9A6-A9D72A478506}" destId="{63483924-049D-4C66-A9CE-D650F54A7D4F}" srcOrd="1" destOrd="0" presId="urn:microsoft.com/office/officeart/2005/8/layout/orgChart1"/>
    <dgm:cxn modelId="{B05AF212-C1B5-45A4-B24C-4A47973336C2}" type="presParOf" srcId="{4FE94B8E-A935-4888-AED1-22AB9D046994}" destId="{83E65E04-D3E6-419F-8E4D-6397B969540E}" srcOrd="1" destOrd="0" presId="urn:microsoft.com/office/officeart/2005/8/layout/orgChart1"/>
    <dgm:cxn modelId="{B8E46AF9-FC7E-45B8-B2CA-33F99A60D4BC}" type="presParOf" srcId="{4FE94B8E-A935-4888-AED1-22AB9D046994}" destId="{71CA299E-038A-4518-AED9-C1238D2D3CA8}" srcOrd="2" destOrd="0" presId="urn:microsoft.com/office/officeart/2005/8/layout/orgChart1"/>
    <dgm:cxn modelId="{9600959A-E8C3-484B-8273-3AF2AE528570}" type="presParOf" srcId="{5F360097-9042-445C-8B8B-23FC1CFE5C74}" destId="{18576082-BA16-45A6-8419-7607C9E2529A}" srcOrd="2" destOrd="0" presId="urn:microsoft.com/office/officeart/2005/8/layout/orgChart1"/>
    <dgm:cxn modelId="{12FFE6D3-BB1D-4419-AE68-95B463E60A7A}" type="presParOf" srcId="{5F360097-9042-445C-8B8B-23FC1CFE5C74}" destId="{6E259687-800B-47AD-9773-DCB7B5241F86}" srcOrd="3" destOrd="0" presId="urn:microsoft.com/office/officeart/2005/8/layout/orgChart1"/>
    <dgm:cxn modelId="{0BAE9F9D-48E5-4080-9A73-34AD09EAB0A4}" type="presParOf" srcId="{6E259687-800B-47AD-9773-DCB7B5241F86}" destId="{F0976F32-C2BB-447C-AE03-9FEAEB374A95}" srcOrd="0" destOrd="0" presId="urn:microsoft.com/office/officeart/2005/8/layout/orgChart1"/>
    <dgm:cxn modelId="{2CE3318F-AE09-43C4-9105-677797ABB433}" type="presParOf" srcId="{F0976F32-C2BB-447C-AE03-9FEAEB374A95}" destId="{05322B76-CAA0-4BED-AC10-7AF1228ACB06}" srcOrd="0" destOrd="0" presId="urn:microsoft.com/office/officeart/2005/8/layout/orgChart1"/>
    <dgm:cxn modelId="{8D1AE087-DA2A-459D-B2C9-5F1C76C6D85B}" type="presParOf" srcId="{F0976F32-C2BB-447C-AE03-9FEAEB374A95}" destId="{91FF98E6-1E0D-436B-8174-ADB28D4B0ACE}" srcOrd="1" destOrd="0" presId="urn:microsoft.com/office/officeart/2005/8/layout/orgChart1"/>
    <dgm:cxn modelId="{2C8460D4-D8F8-4CC2-8EE1-DC1DB3B5F742}" type="presParOf" srcId="{6E259687-800B-47AD-9773-DCB7B5241F86}" destId="{55A38008-24A7-429B-B0EF-CBC44382AE9F}" srcOrd="1" destOrd="0" presId="urn:microsoft.com/office/officeart/2005/8/layout/orgChart1"/>
    <dgm:cxn modelId="{1A938090-26A3-47C2-895D-E4BE966BF5F7}" type="presParOf" srcId="{6E259687-800B-47AD-9773-DCB7B5241F86}" destId="{26907635-A603-4D53-A112-22FAE8E6879B}" srcOrd="2" destOrd="0" presId="urn:microsoft.com/office/officeart/2005/8/layout/orgChart1"/>
    <dgm:cxn modelId="{6DDF6E6A-F981-4A76-AF19-C1545CEEF5A3}" type="presParOf" srcId="{1B13E5E9-23D3-456B-81B1-797CF2A86480}" destId="{8454CD7A-3353-4EDB-90B0-ABEDD16CE996}" srcOrd="2" destOrd="0" presId="urn:microsoft.com/office/officeart/2005/8/layout/orgChart1"/>
    <dgm:cxn modelId="{3CE66D15-AF17-4EF5-8C74-5A98B19A7401}" type="presParOf" srcId="{D228CBD8-ABEB-4487-BBD9-6C0F42CBD73B}" destId="{F7D7B0A1-1C77-4581-AADD-F66DF0CF2AE3}" srcOrd="4" destOrd="0" presId="urn:microsoft.com/office/officeart/2005/8/layout/orgChart1"/>
    <dgm:cxn modelId="{48DFA731-2C6B-4BDB-AB3C-2D3EE45DEC74}" type="presParOf" srcId="{D228CBD8-ABEB-4487-BBD9-6C0F42CBD73B}" destId="{5D71BAFA-9626-4072-B83F-D9D614A7C458}" srcOrd="5" destOrd="0" presId="urn:microsoft.com/office/officeart/2005/8/layout/orgChart1"/>
    <dgm:cxn modelId="{106A14B9-6EF9-453F-8B57-FB2774282F59}" type="presParOf" srcId="{5D71BAFA-9626-4072-B83F-D9D614A7C458}" destId="{19FAC366-EB33-4A29-A26D-2BFEFF10B40B}" srcOrd="0" destOrd="0" presId="urn:microsoft.com/office/officeart/2005/8/layout/orgChart1"/>
    <dgm:cxn modelId="{1C6441AD-204B-4D1F-9FA6-5D81B5D5AEED}" type="presParOf" srcId="{19FAC366-EB33-4A29-A26D-2BFEFF10B40B}" destId="{C7505E0C-5CA7-43CB-8522-7B69EE984844}" srcOrd="0" destOrd="0" presId="urn:microsoft.com/office/officeart/2005/8/layout/orgChart1"/>
    <dgm:cxn modelId="{3CEDD16E-B886-4997-B301-B2FDF547CC6C}" type="presParOf" srcId="{19FAC366-EB33-4A29-A26D-2BFEFF10B40B}" destId="{25257509-6AA0-4316-893D-BD40338C56D8}" srcOrd="1" destOrd="0" presId="urn:microsoft.com/office/officeart/2005/8/layout/orgChart1"/>
    <dgm:cxn modelId="{F74A3428-5284-4FE3-8894-30B16E7E93C0}" type="presParOf" srcId="{5D71BAFA-9626-4072-B83F-D9D614A7C458}" destId="{0812028B-B5C7-48C0-A7AB-3872FDF5F4E1}" srcOrd="1" destOrd="0" presId="urn:microsoft.com/office/officeart/2005/8/layout/orgChart1"/>
    <dgm:cxn modelId="{EF9CAD02-A5E2-4585-BE68-3FE7B6DBD950}" type="presParOf" srcId="{0812028B-B5C7-48C0-A7AB-3872FDF5F4E1}" destId="{D7EE82CF-8701-400C-9A86-8306A6A93B29}" srcOrd="0" destOrd="0" presId="urn:microsoft.com/office/officeart/2005/8/layout/orgChart1"/>
    <dgm:cxn modelId="{6657AA5F-8685-46F2-B5D4-7B3280ADD20A}" type="presParOf" srcId="{0812028B-B5C7-48C0-A7AB-3872FDF5F4E1}" destId="{95539411-DD16-44D8-AA5B-CA6E8151CAE7}" srcOrd="1" destOrd="0" presId="urn:microsoft.com/office/officeart/2005/8/layout/orgChart1"/>
    <dgm:cxn modelId="{856ADE3C-614A-4166-8146-E49E8922A458}" type="presParOf" srcId="{95539411-DD16-44D8-AA5B-CA6E8151CAE7}" destId="{6730A865-A310-4B81-AB47-29821A8B0258}" srcOrd="0" destOrd="0" presId="urn:microsoft.com/office/officeart/2005/8/layout/orgChart1"/>
    <dgm:cxn modelId="{69AB27F4-BDE8-4CE9-B0E1-E1AC01E9B4EF}" type="presParOf" srcId="{6730A865-A310-4B81-AB47-29821A8B0258}" destId="{C3C99953-706D-4737-9BCB-37AED2185A09}" srcOrd="0" destOrd="0" presId="urn:microsoft.com/office/officeart/2005/8/layout/orgChart1"/>
    <dgm:cxn modelId="{F0008BE5-E054-48FE-83F2-03223254BE74}" type="presParOf" srcId="{6730A865-A310-4B81-AB47-29821A8B0258}" destId="{C3FCDC34-FCFB-4513-A7BD-C570DD468D58}" srcOrd="1" destOrd="0" presId="urn:microsoft.com/office/officeart/2005/8/layout/orgChart1"/>
    <dgm:cxn modelId="{5FD969D8-ABA4-4EE1-AD72-D065789A2E58}" type="presParOf" srcId="{95539411-DD16-44D8-AA5B-CA6E8151CAE7}" destId="{EDE2E6C3-4D08-4C4A-ACE6-9C06501E2560}" srcOrd="1" destOrd="0" presId="urn:microsoft.com/office/officeart/2005/8/layout/orgChart1"/>
    <dgm:cxn modelId="{003A2A44-52F1-438B-B619-3C8EE240C3ED}" type="presParOf" srcId="{95539411-DD16-44D8-AA5B-CA6E8151CAE7}" destId="{49825AD1-2D92-4630-AB8A-73DE0578282A}" srcOrd="2" destOrd="0" presId="urn:microsoft.com/office/officeart/2005/8/layout/orgChart1"/>
    <dgm:cxn modelId="{FDCB4425-CF63-453B-B3E6-B6F0808A8F61}" type="presParOf" srcId="{0812028B-B5C7-48C0-A7AB-3872FDF5F4E1}" destId="{8DCF183C-BA55-40DA-9EE0-6DAF6CF3E999}" srcOrd="2" destOrd="0" presId="urn:microsoft.com/office/officeart/2005/8/layout/orgChart1"/>
    <dgm:cxn modelId="{8B7E2FC3-53B2-4C2A-9263-E99600DCB7AC}" type="presParOf" srcId="{0812028B-B5C7-48C0-A7AB-3872FDF5F4E1}" destId="{DD51859D-1E00-4B56-ADAD-BBA536B3BB2A}" srcOrd="3" destOrd="0" presId="urn:microsoft.com/office/officeart/2005/8/layout/orgChart1"/>
    <dgm:cxn modelId="{8B996EFB-F202-4717-9AF8-04C384B23D5C}" type="presParOf" srcId="{DD51859D-1E00-4B56-ADAD-BBA536B3BB2A}" destId="{E36B44E0-7A9C-4698-B523-B5862D3FA54F}" srcOrd="0" destOrd="0" presId="urn:microsoft.com/office/officeart/2005/8/layout/orgChart1"/>
    <dgm:cxn modelId="{F443575F-5F0C-4A63-BB03-CD4169A72320}" type="presParOf" srcId="{E36B44E0-7A9C-4698-B523-B5862D3FA54F}" destId="{A9EFF783-A3E9-4AD5-A370-3F75767347AD}" srcOrd="0" destOrd="0" presId="urn:microsoft.com/office/officeart/2005/8/layout/orgChart1"/>
    <dgm:cxn modelId="{DC90B1B7-698B-480E-A257-C29C38C2CE66}" type="presParOf" srcId="{E36B44E0-7A9C-4698-B523-B5862D3FA54F}" destId="{573EBD33-CE72-45C0-A0D3-234E5B7BDF80}" srcOrd="1" destOrd="0" presId="urn:microsoft.com/office/officeart/2005/8/layout/orgChart1"/>
    <dgm:cxn modelId="{DC0631CE-EE4B-4EBC-87B1-9A7CF0E3DF55}" type="presParOf" srcId="{DD51859D-1E00-4B56-ADAD-BBA536B3BB2A}" destId="{3A8DCED9-F5F5-43FB-B872-4ACE39DF347C}" srcOrd="1" destOrd="0" presId="urn:microsoft.com/office/officeart/2005/8/layout/orgChart1"/>
    <dgm:cxn modelId="{0ECD2FA9-4519-49FA-84F8-6BCF3DB52570}" type="presParOf" srcId="{DD51859D-1E00-4B56-ADAD-BBA536B3BB2A}" destId="{5B83CD21-7CB6-4AB4-BB49-776892F924C5}" srcOrd="2" destOrd="0" presId="urn:microsoft.com/office/officeart/2005/8/layout/orgChart1"/>
    <dgm:cxn modelId="{15033251-905D-4C0C-AB57-41991E8649CB}" type="presParOf" srcId="{5D71BAFA-9626-4072-B83F-D9D614A7C458}" destId="{11B79866-222A-4E99-BA88-207DE5B8025B}" srcOrd="2" destOrd="0" presId="urn:microsoft.com/office/officeart/2005/8/layout/orgChart1"/>
    <dgm:cxn modelId="{11B4400D-DAC3-441D-897E-A0BD2E1DFCC6}" type="presParOf" srcId="{A5DAA7B8-0049-4309-B0DF-D84657EBA99C}" destId="{B8A3CBFB-B9F7-4909-BB4F-C1C9AC722F2F}" srcOrd="2" destOrd="0" presId="urn:microsoft.com/office/officeart/2005/8/layout/orgChart1"/>
    <dgm:cxn modelId="{53BED372-7B6C-49F5-B9C7-146F4DDC84A2}" type="presParOf" srcId="{B8A3CBFB-B9F7-4909-BB4F-C1C9AC722F2F}" destId="{7134F744-CB1D-4B77-9DDB-32DCE43D264B}" srcOrd="0" destOrd="0" presId="urn:microsoft.com/office/officeart/2005/8/layout/orgChart1"/>
    <dgm:cxn modelId="{D9457F18-AA41-4960-8F31-EBB726CFBE25}" type="presParOf" srcId="{B8A3CBFB-B9F7-4909-BB4F-C1C9AC722F2F}" destId="{02D14729-0A1D-4134-ACDA-4DBD5DDA8CB7}" srcOrd="1" destOrd="0" presId="urn:microsoft.com/office/officeart/2005/8/layout/orgChart1"/>
    <dgm:cxn modelId="{7C2C1745-DD42-4643-AFE0-50AC4D32C86E}" type="presParOf" srcId="{02D14729-0A1D-4134-ACDA-4DBD5DDA8CB7}" destId="{8BED7708-3429-4EB0-9B15-F5F2FA64BCB5}" srcOrd="0" destOrd="0" presId="urn:microsoft.com/office/officeart/2005/8/layout/orgChart1"/>
    <dgm:cxn modelId="{9497FAE7-5952-4850-8BD8-C79DA06B0DD4}" type="presParOf" srcId="{8BED7708-3429-4EB0-9B15-F5F2FA64BCB5}" destId="{05197985-082B-48B1-A78A-613FA28EBFCB}" srcOrd="0" destOrd="0" presId="urn:microsoft.com/office/officeart/2005/8/layout/orgChart1"/>
    <dgm:cxn modelId="{D42AD2DA-1ECA-46E1-A44B-CFA1C616C307}" type="presParOf" srcId="{8BED7708-3429-4EB0-9B15-F5F2FA64BCB5}" destId="{F55BAB4A-0703-4772-A149-8CBDA81008DD}" srcOrd="1" destOrd="0" presId="urn:microsoft.com/office/officeart/2005/8/layout/orgChart1"/>
    <dgm:cxn modelId="{942F89CE-735A-4ACB-83AE-4B14150372AC}" type="presParOf" srcId="{02D14729-0A1D-4134-ACDA-4DBD5DDA8CB7}" destId="{3EE082C0-B88A-497D-940B-C735880602C9}" srcOrd="1" destOrd="0" presId="urn:microsoft.com/office/officeart/2005/8/layout/orgChart1"/>
    <dgm:cxn modelId="{5F99FED8-A79B-41E4-8EFC-A5A19D607092}" type="presParOf" srcId="{02D14729-0A1D-4134-ACDA-4DBD5DDA8CB7}" destId="{2E5EED65-0A3E-4FFC-9659-EC0C603A6331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F827CED5-00F1-454C-8E51-9767926B3CF5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2F2F48D2-A9E3-4131-A5D8-0C60FF725A5A}">
      <dgm:prSet phldrT="[Text]" custT="1"/>
      <dgm:spPr/>
      <dgm:t>
        <a:bodyPr/>
        <a:lstStyle/>
        <a:p>
          <a:r>
            <a:rPr lang="en-US" sz="1000"/>
            <a:t>CORRECT</a:t>
          </a:r>
        </a:p>
      </dgm:t>
    </dgm:pt>
    <dgm:pt modelId="{F85B7D90-BA3B-4243-B435-AA1E3C63927B}" type="parTrans" cxnId="{050088BD-9A62-4D03-B42B-54E4392846D6}">
      <dgm:prSet/>
      <dgm:spPr/>
      <dgm:t>
        <a:bodyPr/>
        <a:lstStyle/>
        <a:p>
          <a:endParaRPr lang="en-US"/>
        </a:p>
      </dgm:t>
    </dgm:pt>
    <dgm:pt modelId="{B2E6AA59-7750-4D8E-83E2-ED16071AA0A7}" type="sibTrans" cxnId="{050088BD-9A62-4D03-B42B-54E4392846D6}">
      <dgm:prSet/>
      <dgm:spPr/>
      <dgm:t>
        <a:bodyPr/>
        <a:lstStyle/>
        <a:p>
          <a:endParaRPr lang="en-US"/>
        </a:p>
      </dgm:t>
    </dgm:pt>
    <dgm:pt modelId="{707D7D4D-1999-4EE7-B8B8-3DE7AC45449E}">
      <dgm:prSet phldrT="[Text]" phldr="1"/>
      <dgm:spPr/>
      <dgm:t>
        <a:bodyPr/>
        <a:lstStyle/>
        <a:p>
          <a:endParaRPr lang="en-US">
            <a:solidFill>
              <a:schemeClr val="accent1"/>
            </a:solidFill>
          </a:endParaRPr>
        </a:p>
      </dgm:t>
    </dgm:pt>
    <dgm:pt modelId="{3F95F796-4EE3-457E-A91A-9651A3EA5C17}" type="parTrans" cxnId="{ED8A796F-69CB-4B22-8FF8-B9A4D3E61D8D}">
      <dgm:prSet/>
      <dgm:spPr>
        <a:ln>
          <a:headEnd type="none"/>
          <a:tailEnd type="triangle"/>
        </a:ln>
      </dgm:spPr>
      <dgm:t>
        <a:bodyPr/>
        <a:lstStyle/>
        <a:p>
          <a:endParaRPr lang="en-US"/>
        </a:p>
      </dgm:t>
    </dgm:pt>
    <dgm:pt modelId="{72CE26C6-A4C3-4CB0-BDBC-D016C9364D07}" type="sibTrans" cxnId="{ED8A796F-69CB-4B22-8FF8-B9A4D3E61D8D}">
      <dgm:prSet/>
      <dgm:spPr/>
      <dgm:t>
        <a:bodyPr/>
        <a:lstStyle/>
        <a:p>
          <a:endParaRPr lang="en-US"/>
        </a:p>
      </dgm:t>
    </dgm:pt>
    <dgm:pt modelId="{8D11D3D3-8F91-48D7-B6CF-C02BD28A5E04}" type="pres">
      <dgm:prSet presAssocID="{F827CED5-00F1-454C-8E51-9767926B3CF5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F13C7247-2093-4E84-8DE0-60F4172FA8E7}" type="pres">
      <dgm:prSet presAssocID="{2F2F48D2-A9E3-4131-A5D8-0C60FF725A5A}" presName="hierRoot1" presStyleCnt="0">
        <dgm:presLayoutVars>
          <dgm:hierBranch val="init"/>
        </dgm:presLayoutVars>
      </dgm:prSet>
      <dgm:spPr/>
    </dgm:pt>
    <dgm:pt modelId="{41D07D79-01B5-4C18-ADB9-55F6C64C6399}" type="pres">
      <dgm:prSet presAssocID="{2F2F48D2-A9E3-4131-A5D8-0C60FF725A5A}" presName="rootComposite1" presStyleCnt="0"/>
      <dgm:spPr/>
    </dgm:pt>
    <dgm:pt modelId="{568BC684-9027-4D26-A1BD-2C2A6C111128}" type="pres">
      <dgm:prSet presAssocID="{2F2F48D2-A9E3-4131-A5D8-0C60FF725A5A}" presName="rootText1" presStyleLbl="node0" presStyleIdx="0" presStyleCnt="1" custLinFactNeighborX="228" custLinFactNeighborY="-63">
        <dgm:presLayoutVars>
          <dgm:chPref val="3"/>
        </dgm:presLayoutVars>
      </dgm:prSet>
      <dgm:spPr/>
    </dgm:pt>
    <dgm:pt modelId="{2BCCA77F-4056-4617-A771-F45AE4A6E465}" type="pres">
      <dgm:prSet presAssocID="{2F2F48D2-A9E3-4131-A5D8-0C60FF725A5A}" presName="rootConnector1" presStyleLbl="node1" presStyleIdx="0" presStyleCnt="0"/>
      <dgm:spPr/>
    </dgm:pt>
    <dgm:pt modelId="{EC170135-BA2E-40F8-9008-65DA4E4EABF8}" type="pres">
      <dgm:prSet presAssocID="{2F2F48D2-A9E3-4131-A5D8-0C60FF725A5A}" presName="hierChild2" presStyleCnt="0"/>
      <dgm:spPr/>
    </dgm:pt>
    <dgm:pt modelId="{79F70887-0491-4364-8A27-BAE1CA7394F7}" type="pres">
      <dgm:prSet presAssocID="{3F95F796-4EE3-457E-A91A-9651A3EA5C17}" presName="Name37" presStyleLbl="parChTrans1D2" presStyleIdx="0" presStyleCnt="1"/>
      <dgm:spPr/>
    </dgm:pt>
    <dgm:pt modelId="{C5BB106E-7ABE-4BC8-BE5E-74EF0FCA1E4F}" type="pres">
      <dgm:prSet presAssocID="{707D7D4D-1999-4EE7-B8B8-3DE7AC45449E}" presName="hierRoot2" presStyleCnt="0">
        <dgm:presLayoutVars>
          <dgm:hierBranch val="init"/>
        </dgm:presLayoutVars>
      </dgm:prSet>
      <dgm:spPr/>
    </dgm:pt>
    <dgm:pt modelId="{88A7B0BB-F6CC-4314-9820-4308C43907B6}" type="pres">
      <dgm:prSet presAssocID="{707D7D4D-1999-4EE7-B8B8-3DE7AC45449E}" presName="rootComposite" presStyleCnt="0"/>
      <dgm:spPr/>
    </dgm:pt>
    <dgm:pt modelId="{DD549803-E688-4E6D-BE25-688EEF096C28}" type="pres">
      <dgm:prSet presAssocID="{707D7D4D-1999-4EE7-B8B8-3DE7AC45449E}" presName="rootText" presStyleLbl="node2" presStyleIdx="0" presStyleCnt="1" custLinFactNeighborY="2276">
        <dgm:presLayoutVars>
          <dgm:chPref val="3"/>
        </dgm:presLayoutVars>
      </dgm:prSet>
      <dgm:spPr/>
    </dgm:pt>
    <dgm:pt modelId="{B8C738D5-4660-4529-9AF7-B5EF25FFE1AD}" type="pres">
      <dgm:prSet presAssocID="{707D7D4D-1999-4EE7-B8B8-3DE7AC45449E}" presName="rootConnector" presStyleLbl="node2" presStyleIdx="0" presStyleCnt="1"/>
      <dgm:spPr/>
    </dgm:pt>
    <dgm:pt modelId="{0E4C3548-0B7B-4E1B-879D-40E31145E48B}" type="pres">
      <dgm:prSet presAssocID="{707D7D4D-1999-4EE7-B8B8-3DE7AC45449E}" presName="hierChild4" presStyleCnt="0"/>
      <dgm:spPr/>
    </dgm:pt>
    <dgm:pt modelId="{B4245A47-CE36-4344-B941-2533E94E4981}" type="pres">
      <dgm:prSet presAssocID="{707D7D4D-1999-4EE7-B8B8-3DE7AC45449E}" presName="hierChild5" presStyleCnt="0"/>
      <dgm:spPr/>
    </dgm:pt>
    <dgm:pt modelId="{186D7AD1-0BAA-42C0-8E7F-8A23A14457CD}" type="pres">
      <dgm:prSet presAssocID="{2F2F48D2-A9E3-4131-A5D8-0C60FF725A5A}" presName="hierChild3" presStyleCnt="0"/>
      <dgm:spPr/>
    </dgm:pt>
  </dgm:ptLst>
  <dgm:cxnLst>
    <dgm:cxn modelId="{6D9F711F-C827-4902-8A44-8E0751A92203}" type="presOf" srcId="{707D7D4D-1999-4EE7-B8B8-3DE7AC45449E}" destId="{DD549803-E688-4E6D-BE25-688EEF096C28}" srcOrd="0" destOrd="0" presId="urn:microsoft.com/office/officeart/2005/8/layout/orgChart1"/>
    <dgm:cxn modelId="{53365E23-FFE3-4ACB-BF00-809C5C0BAA54}" type="presOf" srcId="{2F2F48D2-A9E3-4131-A5D8-0C60FF725A5A}" destId="{2BCCA77F-4056-4617-A771-F45AE4A6E465}" srcOrd="1" destOrd="0" presId="urn:microsoft.com/office/officeart/2005/8/layout/orgChart1"/>
    <dgm:cxn modelId="{7DAB3D2A-C2EE-478D-B56F-86B76EC76F35}" type="presOf" srcId="{3F95F796-4EE3-457E-A91A-9651A3EA5C17}" destId="{79F70887-0491-4364-8A27-BAE1CA7394F7}" srcOrd="0" destOrd="0" presId="urn:microsoft.com/office/officeart/2005/8/layout/orgChart1"/>
    <dgm:cxn modelId="{3EA4335F-44C1-4F21-8938-B77C3B0CF92F}" type="presOf" srcId="{F827CED5-00F1-454C-8E51-9767926B3CF5}" destId="{8D11D3D3-8F91-48D7-B6CF-C02BD28A5E04}" srcOrd="0" destOrd="0" presId="urn:microsoft.com/office/officeart/2005/8/layout/orgChart1"/>
    <dgm:cxn modelId="{06730466-14D9-407E-98BA-7AD9CBBC9383}" type="presOf" srcId="{707D7D4D-1999-4EE7-B8B8-3DE7AC45449E}" destId="{B8C738D5-4660-4529-9AF7-B5EF25FFE1AD}" srcOrd="1" destOrd="0" presId="urn:microsoft.com/office/officeart/2005/8/layout/orgChart1"/>
    <dgm:cxn modelId="{ED8A796F-69CB-4B22-8FF8-B9A4D3E61D8D}" srcId="{2F2F48D2-A9E3-4131-A5D8-0C60FF725A5A}" destId="{707D7D4D-1999-4EE7-B8B8-3DE7AC45449E}" srcOrd="0" destOrd="0" parTransId="{3F95F796-4EE3-457E-A91A-9651A3EA5C17}" sibTransId="{72CE26C6-A4C3-4CB0-BDBC-D016C9364D07}"/>
    <dgm:cxn modelId="{D97F96B2-2C7E-400F-9173-8F0EEA97B52F}" type="presOf" srcId="{2F2F48D2-A9E3-4131-A5D8-0C60FF725A5A}" destId="{568BC684-9027-4D26-A1BD-2C2A6C111128}" srcOrd="0" destOrd="0" presId="urn:microsoft.com/office/officeart/2005/8/layout/orgChart1"/>
    <dgm:cxn modelId="{050088BD-9A62-4D03-B42B-54E4392846D6}" srcId="{F827CED5-00F1-454C-8E51-9767926B3CF5}" destId="{2F2F48D2-A9E3-4131-A5D8-0C60FF725A5A}" srcOrd="0" destOrd="0" parTransId="{F85B7D90-BA3B-4243-B435-AA1E3C63927B}" sibTransId="{B2E6AA59-7750-4D8E-83E2-ED16071AA0A7}"/>
    <dgm:cxn modelId="{331B151E-72FF-4602-9503-1F5B0A9A9466}" type="presParOf" srcId="{8D11D3D3-8F91-48D7-B6CF-C02BD28A5E04}" destId="{F13C7247-2093-4E84-8DE0-60F4172FA8E7}" srcOrd="0" destOrd="0" presId="urn:microsoft.com/office/officeart/2005/8/layout/orgChart1"/>
    <dgm:cxn modelId="{881C4557-0AF9-4E3D-A043-DAA34903C36C}" type="presParOf" srcId="{F13C7247-2093-4E84-8DE0-60F4172FA8E7}" destId="{41D07D79-01B5-4C18-ADB9-55F6C64C6399}" srcOrd="0" destOrd="0" presId="urn:microsoft.com/office/officeart/2005/8/layout/orgChart1"/>
    <dgm:cxn modelId="{0B92FEFF-98C4-4B6C-BC9B-C4AE058699A1}" type="presParOf" srcId="{41D07D79-01B5-4C18-ADB9-55F6C64C6399}" destId="{568BC684-9027-4D26-A1BD-2C2A6C111128}" srcOrd="0" destOrd="0" presId="urn:microsoft.com/office/officeart/2005/8/layout/orgChart1"/>
    <dgm:cxn modelId="{C537A553-D4ED-4F95-848F-EB27159B14AD}" type="presParOf" srcId="{41D07D79-01B5-4C18-ADB9-55F6C64C6399}" destId="{2BCCA77F-4056-4617-A771-F45AE4A6E465}" srcOrd="1" destOrd="0" presId="urn:microsoft.com/office/officeart/2005/8/layout/orgChart1"/>
    <dgm:cxn modelId="{36ADE1AA-984B-43D9-ADE6-850F4ED41F83}" type="presParOf" srcId="{F13C7247-2093-4E84-8DE0-60F4172FA8E7}" destId="{EC170135-BA2E-40F8-9008-65DA4E4EABF8}" srcOrd="1" destOrd="0" presId="urn:microsoft.com/office/officeart/2005/8/layout/orgChart1"/>
    <dgm:cxn modelId="{AD31608D-8576-44B2-9FC2-012AA0AAD06C}" type="presParOf" srcId="{EC170135-BA2E-40F8-9008-65DA4E4EABF8}" destId="{79F70887-0491-4364-8A27-BAE1CA7394F7}" srcOrd="0" destOrd="0" presId="urn:microsoft.com/office/officeart/2005/8/layout/orgChart1"/>
    <dgm:cxn modelId="{F5F71E88-09F5-4F49-B456-D9E6BCFC29B3}" type="presParOf" srcId="{EC170135-BA2E-40F8-9008-65DA4E4EABF8}" destId="{C5BB106E-7ABE-4BC8-BE5E-74EF0FCA1E4F}" srcOrd="1" destOrd="0" presId="urn:microsoft.com/office/officeart/2005/8/layout/orgChart1"/>
    <dgm:cxn modelId="{65A6BE63-CCA9-4547-B0E7-C7E7323353E9}" type="presParOf" srcId="{C5BB106E-7ABE-4BC8-BE5E-74EF0FCA1E4F}" destId="{88A7B0BB-F6CC-4314-9820-4308C43907B6}" srcOrd="0" destOrd="0" presId="urn:microsoft.com/office/officeart/2005/8/layout/orgChart1"/>
    <dgm:cxn modelId="{BB08ACA6-99C2-4C78-9B47-88300F31B9C4}" type="presParOf" srcId="{88A7B0BB-F6CC-4314-9820-4308C43907B6}" destId="{DD549803-E688-4E6D-BE25-688EEF096C28}" srcOrd="0" destOrd="0" presId="urn:microsoft.com/office/officeart/2005/8/layout/orgChart1"/>
    <dgm:cxn modelId="{7EC87CCF-CB49-4DF5-BAD5-8D604DA2566A}" type="presParOf" srcId="{88A7B0BB-F6CC-4314-9820-4308C43907B6}" destId="{B8C738D5-4660-4529-9AF7-B5EF25FFE1AD}" srcOrd="1" destOrd="0" presId="urn:microsoft.com/office/officeart/2005/8/layout/orgChart1"/>
    <dgm:cxn modelId="{53E629C6-70DA-4770-9F4B-7F581C000E19}" type="presParOf" srcId="{C5BB106E-7ABE-4BC8-BE5E-74EF0FCA1E4F}" destId="{0E4C3548-0B7B-4E1B-879D-40E31145E48B}" srcOrd="1" destOrd="0" presId="urn:microsoft.com/office/officeart/2005/8/layout/orgChart1"/>
    <dgm:cxn modelId="{068E2A3F-DBAE-4BBA-9692-5D02F1943021}" type="presParOf" srcId="{C5BB106E-7ABE-4BC8-BE5E-74EF0FCA1E4F}" destId="{B4245A47-CE36-4344-B941-2533E94E4981}" srcOrd="2" destOrd="0" presId="urn:microsoft.com/office/officeart/2005/8/layout/orgChart1"/>
    <dgm:cxn modelId="{CD9ABE7F-79BD-43B7-BA14-174048A71487}" type="presParOf" srcId="{F13C7247-2093-4E84-8DE0-60F4172FA8E7}" destId="{186D7AD1-0BAA-42C0-8E7F-8A23A14457CD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F827CED5-00F1-454C-8E51-9767926B3CF5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2F2F48D2-A9E3-4131-A5D8-0C60FF725A5A}">
      <dgm:prSet phldrT="[Text]" custT="1"/>
      <dgm:spPr/>
      <dgm:t>
        <a:bodyPr/>
        <a:lstStyle/>
        <a:p>
          <a:r>
            <a:rPr lang="en-US" sz="1000"/>
            <a:t>WRONG</a:t>
          </a:r>
        </a:p>
      </dgm:t>
    </dgm:pt>
    <dgm:pt modelId="{F85B7D90-BA3B-4243-B435-AA1E3C63927B}" type="parTrans" cxnId="{050088BD-9A62-4D03-B42B-54E4392846D6}">
      <dgm:prSet/>
      <dgm:spPr/>
      <dgm:t>
        <a:bodyPr/>
        <a:lstStyle/>
        <a:p>
          <a:endParaRPr lang="en-US"/>
        </a:p>
      </dgm:t>
    </dgm:pt>
    <dgm:pt modelId="{B2E6AA59-7750-4D8E-83E2-ED16071AA0A7}" type="sibTrans" cxnId="{050088BD-9A62-4D03-B42B-54E4392846D6}">
      <dgm:prSet/>
      <dgm:spPr/>
      <dgm:t>
        <a:bodyPr/>
        <a:lstStyle/>
        <a:p>
          <a:endParaRPr lang="en-US"/>
        </a:p>
      </dgm:t>
    </dgm:pt>
    <dgm:pt modelId="{707D7D4D-1999-4EE7-B8B8-3DE7AC45449E}">
      <dgm:prSet phldrT="[Text]" phldr="1"/>
      <dgm:spPr/>
      <dgm:t>
        <a:bodyPr/>
        <a:lstStyle/>
        <a:p>
          <a:endParaRPr lang="en-US">
            <a:solidFill>
              <a:schemeClr val="accent1"/>
            </a:solidFill>
          </a:endParaRPr>
        </a:p>
      </dgm:t>
    </dgm:pt>
    <dgm:pt modelId="{3F95F796-4EE3-457E-A91A-9651A3EA5C17}" type="parTrans" cxnId="{ED8A796F-69CB-4B22-8FF8-B9A4D3E61D8D}">
      <dgm:prSet/>
      <dgm:spPr>
        <a:ln>
          <a:headEnd type="triangle"/>
          <a:tailEnd type="none"/>
        </a:ln>
      </dgm:spPr>
      <dgm:t>
        <a:bodyPr/>
        <a:lstStyle/>
        <a:p>
          <a:endParaRPr lang="en-US"/>
        </a:p>
      </dgm:t>
    </dgm:pt>
    <dgm:pt modelId="{72CE26C6-A4C3-4CB0-BDBC-D016C9364D07}" type="sibTrans" cxnId="{ED8A796F-69CB-4B22-8FF8-B9A4D3E61D8D}">
      <dgm:prSet/>
      <dgm:spPr/>
      <dgm:t>
        <a:bodyPr/>
        <a:lstStyle/>
        <a:p>
          <a:endParaRPr lang="en-US"/>
        </a:p>
      </dgm:t>
    </dgm:pt>
    <dgm:pt modelId="{8D11D3D3-8F91-48D7-B6CF-C02BD28A5E04}" type="pres">
      <dgm:prSet presAssocID="{F827CED5-00F1-454C-8E51-9767926B3CF5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F13C7247-2093-4E84-8DE0-60F4172FA8E7}" type="pres">
      <dgm:prSet presAssocID="{2F2F48D2-A9E3-4131-A5D8-0C60FF725A5A}" presName="hierRoot1" presStyleCnt="0">
        <dgm:presLayoutVars>
          <dgm:hierBranch val="init"/>
        </dgm:presLayoutVars>
      </dgm:prSet>
      <dgm:spPr/>
    </dgm:pt>
    <dgm:pt modelId="{41D07D79-01B5-4C18-ADB9-55F6C64C6399}" type="pres">
      <dgm:prSet presAssocID="{2F2F48D2-A9E3-4131-A5D8-0C60FF725A5A}" presName="rootComposite1" presStyleCnt="0"/>
      <dgm:spPr/>
    </dgm:pt>
    <dgm:pt modelId="{568BC684-9027-4D26-A1BD-2C2A6C111128}" type="pres">
      <dgm:prSet presAssocID="{2F2F48D2-A9E3-4131-A5D8-0C60FF725A5A}" presName="rootText1" presStyleLbl="node0" presStyleIdx="0" presStyleCnt="1" custLinFactNeighborX="228" custLinFactNeighborY="-63">
        <dgm:presLayoutVars>
          <dgm:chPref val="3"/>
        </dgm:presLayoutVars>
      </dgm:prSet>
      <dgm:spPr/>
    </dgm:pt>
    <dgm:pt modelId="{2BCCA77F-4056-4617-A771-F45AE4A6E465}" type="pres">
      <dgm:prSet presAssocID="{2F2F48D2-A9E3-4131-A5D8-0C60FF725A5A}" presName="rootConnector1" presStyleLbl="node1" presStyleIdx="0" presStyleCnt="0"/>
      <dgm:spPr/>
    </dgm:pt>
    <dgm:pt modelId="{EC170135-BA2E-40F8-9008-65DA4E4EABF8}" type="pres">
      <dgm:prSet presAssocID="{2F2F48D2-A9E3-4131-A5D8-0C60FF725A5A}" presName="hierChild2" presStyleCnt="0"/>
      <dgm:spPr/>
    </dgm:pt>
    <dgm:pt modelId="{79F70887-0491-4364-8A27-BAE1CA7394F7}" type="pres">
      <dgm:prSet presAssocID="{3F95F796-4EE3-457E-A91A-9651A3EA5C17}" presName="Name37" presStyleLbl="parChTrans1D2" presStyleIdx="0" presStyleCnt="1"/>
      <dgm:spPr/>
    </dgm:pt>
    <dgm:pt modelId="{C5BB106E-7ABE-4BC8-BE5E-74EF0FCA1E4F}" type="pres">
      <dgm:prSet presAssocID="{707D7D4D-1999-4EE7-B8B8-3DE7AC45449E}" presName="hierRoot2" presStyleCnt="0">
        <dgm:presLayoutVars>
          <dgm:hierBranch val="init"/>
        </dgm:presLayoutVars>
      </dgm:prSet>
      <dgm:spPr/>
    </dgm:pt>
    <dgm:pt modelId="{88A7B0BB-F6CC-4314-9820-4308C43907B6}" type="pres">
      <dgm:prSet presAssocID="{707D7D4D-1999-4EE7-B8B8-3DE7AC45449E}" presName="rootComposite" presStyleCnt="0"/>
      <dgm:spPr/>
    </dgm:pt>
    <dgm:pt modelId="{DD549803-E688-4E6D-BE25-688EEF096C28}" type="pres">
      <dgm:prSet presAssocID="{707D7D4D-1999-4EE7-B8B8-3DE7AC45449E}" presName="rootText" presStyleLbl="node2" presStyleIdx="0" presStyleCnt="1" custLinFactNeighborY="2276">
        <dgm:presLayoutVars>
          <dgm:chPref val="3"/>
        </dgm:presLayoutVars>
      </dgm:prSet>
      <dgm:spPr/>
    </dgm:pt>
    <dgm:pt modelId="{B8C738D5-4660-4529-9AF7-B5EF25FFE1AD}" type="pres">
      <dgm:prSet presAssocID="{707D7D4D-1999-4EE7-B8B8-3DE7AC45449E}" presName="rootConnector" presStyleLbl="node2" presStyleIdx="0" presStyleCnt="1"/>
      <dgm:spPr/>
    </dgm:pt>
    <dgm:pt modelId="{0E4C3548-0B7B-4E1B-879D-40E31145E48B}" type="pres">
      <dgm:prSet presAssocID="{707D7D4D-1999-4EE7-B8B8-3DE7AC45449E}" presName="hierChild4" presStyleCnt="0"/>
      <dgm:spPr/>
    </dgm:pt>
    <dgm:pt modelId="{B4245A47-CE36-4344-B941-2533E94E4981}" type="pres">
      <dgm:prSet presAssocID="{707D7D4D-1999-4EE7-B8B8-3DE7AC45449E}" presName="hierChild5" presStyleCnt="0"/>
      <dgm:spPr/>
    </dgm:pt>
    <dgm:pt modelId="{186D7AD1-0BAA-42C0-8E7F-8A23A14457CD}" type="pres">
      <dgm:prSet presAssocID="{2F2F48D2-A9E3-4131-A5D8-0C60FF725A5A}" presName="hierChild3" presStyleCnt="0"/>
      <dgm:spPr/>
    </dgm:pt>
  </dgm:ptLst>
  <dgm:cxnLst>
    <dgm:cxn modelId="{6D9F711F-C827-4902-8A44-8E0751A92203}" type="presOf" srcId="{707D7D4D-1999-4EE7-B8B8-3DE7AC45449E}" destId="{DD549803-E688-4E6D-BE25-688EEF096C28}" srcOrd="0" destOrd="0" presId="urn:microsoft.com/office/officeart/2005/8/layout/orgChart1"/>
    <dgm:cxn modelId="{53365E23-FFE3-4ACB-BF00-809C5C0BAA54}" type="presOf" srcId="{2F2F48D2-A9E3-4131-A5D8-0C60FF725A5A}" destId="{2BCCA77F-4056-4617-A771-F45AE4A6E465}" srcOrd="1" destOrd="0" presId="urn:microsoft.com/office/officeart/2005/8/layout/orgChart1"/>
    <dgm:cxn modelId="{7DAB3D2A-C2EE-478D-B56F-86B76EC76F35}" type="presOf" srcId="{3F95F796-4EE3-457E-A91A-9651A3EA5C17}" destId="{79F70887-0491-4364-8A27-BAE1CA7394F7}" srcOrd="0" destOrd="0" presId="urn:microsoft.com/office/officeart/2005/8/layout/orgChart1"/>
    <dgm:cxn modelId="{3EA4335F-44C1-4F21-8938-B77C3B0CF92F}" type="presOf" srcId="{F827CED5-00F1-454C-8E51-9767926B3CF5}" destId="{8D11D3D3-8F91-48D7-B6CF-C02BD28A5E04}" srcOrd="0" destOrd="0" presId="urn:microsoft.com/office/officeart/2005/8/layout/orgChart1"/>
    <dgm:cxn modelId="{06730466-14D9-407E-98BA-7AD9CBBC9383}" type="presOf" srcId="{707D7D4D-1999-4EE7-B8B8-3DE7AC45449E}" destId="{B8C738D5-4660-4529-9AF7-B5EF25FFE1AD}" srcOrd="1" destOrd="0" presId="urn:microsoft.com/office/officeart/2005/8/layout/orgChart1"/>
    <dgm:cxn modelId="{ED8A796F-69CB-4B22-8FF8-B9A4D3E61D8D}" srcId="{2F2F48D2-A9E3-4131-A5D8-0C60FF725A5A}" destId="{707D7D4D-1999-4EE7-B8B8-3DE7AC45449E}" srcOrd="0" destOrd="0" parTransId="{3F95F796-4EE3-457E-A91A-9651A3EA5C17}" sibTransId="{72CE26C6-A4C3-4CB0-BDBC-D016C9364D07}"/>
    <dgm:cxn modelId="{D97F96B2-2C7E-400F-9173-8F0EEA97B52F}" type="presOf" srcId="{2F2F48D2-A9E3-4131-A5D8-0C60FF725A5A}" destId="{568BC684-9027-4D26-A1BD-2C2A6C111128}" srcOrd="0" destOrd="0" presId="urn:microsoft.com/office/officeart/2005/8/layout/orgChart1"/>
    <dgm:cxn modelId="{050088BD-9A62-4D03-B42B-54E4392846D6}" srcId="{F827CED5-00F1-454C-8E51-9767926B3CF5}" destId="{2F2F48D2-A9E3-4131-A5D8-0C60FF725A5A}" srcOrd="0" destOrd="0" parTransId="{F85B7D90-BA3B-4243-B435-AA1E3C63927B}" sibTransId="{B2E6AA59-7750-4D8E-83E2-ED16071AA0A7}"/>
    <dgm:cxn modelId="{331B151E-72FF-4602-9503-1F5B0A9A9466}" type="presParOf" srcId="{8D11D3D3-8F91-48D7-B6CF-C02BD28A5E04}" destId="{F13C7247-2093-4E84-8DE0-60F4172FA8E7}" srcOrd="0" destOrd="0" presId="urn:microsoft.com/office/officeart/2005/8/layout/orgChart1"/>
    <dgm:cxn modelId="{881C4557-0AF9-4E3D-A043-DAA34903C36C}" type="presParOf" srcId="{F13C7247-2093-4E84-8DE0-60F4172FA8E7}" destId="{41D07D79-01B5-4C18-ADB9-55F6C64C6399}" srcOrd="0" destOrd="0" presId="urn:microsoft.com/office/officeart/2005/8/layout/orgChart1"/>
    <dgm:cxn modelId="{0B92FEFF-98C4-4B6C-BC9B-C4AE058699A1}" type="presParOf" srcId="{41D07D79-01B5-4C18-ADB9-55F6C64C6399}" destId="{568BC684-9027-4D26-A1BD-2C2A6C111128}" srcOrd="0" destOrd="0" presId="urn:microsoft.com/office/officeart/2005/8/layout/orgChart1"/>
    <dgm:cxn modelId="{C537A553-D4ED-4F95-848F-EB27159B14AD}" type="presParOf" srcId="{41D07D79-01B5-4C18-ADB9-55F6C64C6399}" destId="{2BCCA77F-4056-4617-A771-F45AE4A6E465}" srcOrd="1" destOrd="0" presId="urn:microsoft.com/office/officeart/2005/8/layout/orgChart1"/>
    <dgm:cxn modelId="{36ADE1AA-984B-43D9-ADE6-850F4ED41F83}" type="presParOf" srcId="{F13C7247-2093-4E84-8DE0-60F4172FA8E7}" destId="{EC170135-BA2E-40F8-9008-65DA4E4EABF8}" srcOrd="1" destOrd="0" presId="urn:microsoft.com/office/officeart/2005/8/layout/orgChart1"/>
    <dgm:cxn modelId="{AD31608D-8576-44B2-9FC2-012AA0AAD06C}" type="presParOf" srcId="{EC170135-BA2E-40F8-9008-65DA4E4EABF8}" destId="{79F70887-0491-4364-8A27-BAE1CA7394F7}" srcOrd="0" destOrd="0" presId="urn:microsoft.com/office/officeart/2005/8/layout/orgChart1"/>
    <dgm:cxn modelId="{F5F71E88-09F5-4F49-B456-D9E6BCFC29B3}" type="presParOf" srcId="{EC170135-BA2E-40F8-9008-65DA4E4EABF8}" destId="{C5BB106E-7ABE-4BC8-BE5E-74EF0FCA1E4F}" srcOrd="1" destOrd="0" presId="urn:microsoft.com/office/officeart/2005/8/layout/orgChart1"/>
    <dgm:cxn modelId="{65A6BE63-CCA9-4547-B0E7-C7E7323353E9}" type="presParOf" srcId="{C5BB106E-7ABE-4BC8-BE5E-74EF0FCA1E4F}" destId="{88A7B0BB-F6CC-4314-9820-4308C43907B6}" srcOrd="0" destOrd="0" presId="urn:microsoft.com/office/officeart/2005/8/layout/orgChart1"/>
    <dgm:cxn modelId="{BB08ACA6-99C2-4C78-9B47-88300F31B9C4}" type="presParOf" srcId="{88A7B0BB-F6CC-4314-9820-4308C43907B6}" destId="{DD549803-E688-4E6D-BE25-688EEF096C28}" srcOrd="0" destOrd="0" presId="urn:microsoft.com/office/officeart/2005/8/layout/orgChart1"/>
    <dgm:cxn modelId="{7EC87CCF-CB49-4DF5-BAD5-8D604DA2566A}" type="presParOf" srcId="{88A7B0BB-F6CC-4314-9820-4308C43907B6}" destId="{B8C738D5-4660-4529-9AF7-B5EF25FFE1AD}" srcOrd="1" destOrd="0" presId="urn:microsoft.com/office/officeart/2005/8/layout/orgChart1"/>
    <dgm:cxn modelId="{53E629C6-70DA-4770-9F4B-7F581C000E19}" type="presParOf" srcId="{C5BB106E-7ABE-4BC8-BE5E-74EF0FCA1E4F}" destId="{0E4C3548-0B7B-4E1B-879D-40E31145E48B}" srcOrd="1" destOrd="0" presId="urn:microsoft.com/office/officeart/2005/8/layout/orgChart1"/>
    <dgm:cxn modelId="{068E2A3F-DBAE-4BBA-9692-5D02F1943021}" type="presParOf" srcId="{C5BB106E-7ABE-4BC8-BE5E-74EF0FCA1E4F}" destId="{B4245A47-CE36-4344-B941-2533E94E4981}" srcOrd="2" destOrd="0" presId="urn:microsoft.com/office/officeart/2005/8/layout/orgChart1"/>
    <dgm:cxn modelId="{CD9ABE7F-79BD-43B7-BA14-174048A71487}" type="presParOf" srcId="{F13C7247-2093-4E84-8DE0-60F4172FA8E7}" destId="{186D7AD1-0BAA-42C0-8E7F-8A23A14457CD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2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134F744-CB1D-4B77-9DDB-32DCE43D264B}">
      <dsp:nvSpPr>
        <dsp:cNvPr id="0" name=""/>
        <dsp:cNvSpPr/>
      </dsp:nvSpPr>
      <dsp:spPr>
        <a:xfrm>
          <a:off x="1189777" y="220711"/>
          <a:ext cx="91440" cy="201867"/>
        </a:xfrm>
        <a:custGeom>
          <a:avLst/>
          <a:gdLst/>
          <a:ahLst/>
          <a:cxnLst/>
          <a:rect l="0" t="0" r="0" b="0"/>
          <a:pathLst>
            <a:path>
              <a:moveTo>
                <a:pt x="91798" y="0"/>
              </a:moveTo>
              <a:lnTo>
                <a:pt x="91798" y="201867"/>
              </a:lnTo>
              <a:lnTo>
                <a:pt x="45720" y="20186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DCF183C-BA55-40DA-9EE0-6DAF6CF3E999}">
      <dsp:nvSpPr>
        <dsp:cNvPr id="0" name=""/>
        <dsp:cNvSpPr/>
      </dsp:nvSpPr>
      <dsp:spPr>
        <a:xfrm>
          <a:off x="1591318" y="843868"/>
          <a:ext cx="91440" cy="513445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513445"/>
              </a:lnTo>
              <a:lnTo>
                <a:pt x="111546" y="513445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7EE82CF-8701-400C-9A86-8306A6A93B29}">
      <dsp:nvSpPr>
        <dsp:cNvPr id="0" name=""/>
        <dsp:cNvSpPr/>
      </dsp:nvSpPr>
      <dsp:spPr>
        <a:xfrm>
          <a:off x="1591318" y="843868"/>
          <a:ext cx="91440" cy="201867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01867"/>
              </a:lnTo>
              <a:lnTo>
                <a:pt x="111546" y="20186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7D7B0A1-1C77-4581-AADD-F66DF0CF2AE3}">
      <dsp:nvSpPr>
        <dsp:cNvPr id="0" name=""/>
        <dsp:cNvSpPr/>
      </dsp:nvSpPr>
      <dsp:spPr>
        <a:xfrm>
          <a:off x="1281575" y="220711"/>
          <a:ext cx="530999" cy="40373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57656"/>
              </a:lnTo>
              <a:lnTo>
                <a:pt x="530999" y="357656"/>
              </a:lnTo>
              <a:lnTo>
                <a:pt x="530999" y="403735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8576082-BA16-45A6-8419-7607C9E2529A}">
      <dsp:nvSpPr>
        <dsp:cNvPr id="0" name=""/>
        <dsp:cNvSpPr/>
      </dsp:nvSpPr>
      <dsp:spPr>
        <a:xfrm>
          <a:off x="1060318" y="843868"/>
          <a:ext cx="91440" cy="513445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513445"/>
              </a:lnTo>
              <a:lnTo>
                <a:pt x="111546" y="513445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247C5FE-A3FB-4CC9-BDD0-D3C8D31CA26D}">
      <dsp:nvSpPr>
        <dsp:cNvPr id="0" name=""/>
        <dsp:cNvSpPr/>
      </dsp:nvSpPr>
      <dsp:spPr>
        <a:xfrm>
          <a:off x="1060318" y="843868"/>
          <a:ext cx="91440" cy="201867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01867"/>
              </a:lnTo>
              <a:lnTo>
                <a:pt x="111546" y="20186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A8F4159-F00D-4D5D-9594-FB719CC5CA15}">
      <dsp:nvSpPr>
        <dsp:cNvPr id="0" name=""/>
        <dsp:cNvSpPr/>
      </dsp:nvSpPr>
      <dsp:spPr>
        <a:xfrm>
          <a:off x="1235855" y="220711"/>
          <a:ext cx="91440" cy="403735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03735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BC1066B-E6EB-4F0C-9DC5-4513E5B53586}">
      <dsp:nvSpPr>
        <dsp:cNvPr id="0" name=""/>
        <dsp:cNvSpPr/>
      </dsp:nvSpPr>
      <dsp:spPr>
        <a:xfrm>
          <a:off x="529318" y="843868"/>
          <a:ext cx="91440" cy="513445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513445"/>
              </a:lnTo>
              <a:lnTo>
                <a:pt x="111546" y="513445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662C66C-67F4-4BBE-B164-EA26F449FD81}">
      <dsp:nvSpPr>
        <dsp:cNvPr id="0" name=""/>
        <dsp:cNvSpPr/>
      </dsp:nvSpPr>
      <dsp:spPr>
        <a:xfrm>
          <a:off x="529318" y="843868"/>
          <a:ext cx="91440" cy="201867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01867"/>
              </a:lnTo>
              <a:lnTo>
                <a:pt x="111546" y="20186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EFCA4E7-FF44-4F47-9932-00F6942A7BC4}">
      <dsp:nvSpPr>
        <dsp:cNvPr id="0" name=""/>
        <dsp:cNvSpPr/>
      </dsp:nvSpPr>
      <dsp:spPr>
        <a:xfrm>
          <a:off x="750575" y="220711"/>
          <a:ext cx="530999" cy="403735"/>
        </a:xfrm>
        <a:custGeom>
          <a:avLst/>
          <a:gdLst/>
          <a:ahLst/>
          <a:cxnLst/>
          <a:rect l="0" t="0" r="0" b="0"/>
          <a:pathLst>
            <a:path>
              <a:moveTo>
                <a:pt x="530999" y="0"/>
              </a:moveTo>
              <a:lnTo>
                <a:pt x="530999" y="357656"/>
              </a:lnTo>
              <a:lnTo>
                <a:pt x="0" y="357656"/>
              </a:lnTo>
              <a:lnTo>
                <a:pt x="0" y="403735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9BEAB1D-5C4D-480E-94F9-4293939C0767}">
      <dsp:nvSpPr>
        <dsp:cNvPr id="0" name=""/>
        <dsp:cNvSpPr/>
      </dsp:nvSpPr>
      <dsp:spPr>
        <a:xfrm>
          <a:off x="1062154" y="1290"/>
          <a:ext cx="438842" cy="219421"/>
        </a:xfrm>
        <a:prstGeom prst="rect">
          <a:avLst/>
        </a:prstGeom>
        <a:solidFill>
          <a:schemeClr val="accent1">
            <a:hueOff val="0"/>
            <a:satOff val="0"/>
            <a:lum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00" kern="1200">
            <a:solidFill>
              <a:schemeClr val="accent1"/>
            </a:solidFill>
          </a:endParaRPr>
        </a:p>
      </dsp:txBody>
      <dsp:txXfrm>
        <a:off x="1062154" y="1290"/>
        <a:ext cx="438842" cy="219421"/>
      </dsp:txXfrm>
    </dsp:sp>
    <dsp:sp modelId="{F79C1AB2-5AD3-4BCF-8914-8170494C98D4}">
      <dsp:nvSpPr>
        <dsp:cNvPr id="0" name=""/>
        <dsp:cNvSpPr/>
      </dsp:nvSpPr>
      <dsp:spPr>
        <a:xfrm>
          <a:off x="531154" y="624446"/>
          <a:ext cx="438842" cy="21942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00" kern="1200">
            <a:solidFill>
              <a:schemeClr val="accent1"/>
            </a:solidFill>
          </a:endParaRPr>
        </a:p>
      </dsp:txBody>
      <dsp:txXfrm>
        <a:off x="531154" y="624446"/>
        <a:ext cx="438842" cy="219421"/>
      </dsp:txXfrm>
    </dsp:sp>
    <dsp:sp modelId="{F3AADF4B-AE2A-4749-B66E-556F95B4728F}">
      <dsp:nvSpPr>
        <dsp:cNvPr id="0" name=""/>
        <dsp:cNvSpPr/>
      </dsp:nvSpPr>
      <dsp:spPr>
        <a:xfrm>
          <a:off x="640865" y="936025"/>
          <a:ext cx="438842" cy="21942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>
              <a:solidFill>
                <a:schemeClr val="accent1"/>
              </a:solidFill>
            </a:rPr>
            <a:t>[Text}</a:t>
          </a:r>
        </a:p>
      </dsp:txBody>
      <dsp:txXfrm>
        <a:off x="640865" y="936025"/>
        <a:ext cx="438842" cy="219421"/>
      </dsp:txXfrm>
    </dsp:sp>
    <dsp:sp modelId="{DDA4EA69-9826-4CE8-ABFE-4E6E5EF232C4}">
      <dsp:nvSpPr>
        <dsp:cNvPr id="0" name=""/>
        <dsp:cNvSpPr/>
      </dsp:nvSpPr>
      <dsp:spPr>
        <a:xfrm>
          <a:off x="640865" y="1247603"/>
          <a:ext cx="438842" cy="21942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>
              <a:solidFill>
                <a:schemeClr val="accent1"/>
              </a:solidFill>
            </a:rPr>
            <a:t>[Text}</a:t>
          </a:r>
        </a:p>
      </dsp:txBody>
      <dsp:txXfrm>
        <a:off x="640865" y="1247603"/>
        <a:ext cx="438842" cy="219421"/>
      </dsp:txXfrm>
    </dsp:sp>
    <dsp:sp modelId="{AE8A1F53-BE4A-48CF-89CD-ECF97D85EF7F}">
      <dsp:nvSpPr>
        <dsp:cNvPr id="0" name=""/>
        <dsp:cNvSpPr/>
      </dsp:nvSpPr>
      <dsp:spPr>
        <a:xfrm>
          <a:off x="1062154" y="624446"/>
          <a:ext cx="438842" cy="21942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00" kern="1200">
            <a:solidFill>
              <a:schemeClr val="accent1"/>
            </a:solidFill>
          </a:endParaRPr>
        </a:p>
      </dsp:txBody>
      <dsp:txXfrm>
        <a:off x="1062154" y="624446"/>
        <a:ext cx="438842" cy="219421"/>
      </dsp:txXfrm>
    </dsp:sp>
    <dsp:sp modelId="{5552BEE1-4538-4E17-A837-F9671CDF532A}">
      <dsp:nvSpPr>
        <dsp:cNvPr id="0" name=""/>
        <dsp:cNvSpPr/>
      </dsp:nvSpPr>
      <dsp:spPr>
        <a:xfrm>
          <a:off x="1171864" y="936025"/>
          <a:ext cx="438842" cy="21942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>
              <a:solidFill>
                <a:schemeClr val="accent1"/>
              </a:solidFill>
            </a:rPr>
            <a:t>[Text}</a:t>
          </a:r>
        </a:p>
      </dsp:txBody>
      <dsp:txXfrm>
        <a:off x="1171864" y="936025"/>
        <a:ext cx="438842" cy="219421"/>
      </dsp:txXfrm>
    </dsp:sp>
    <dsp:sp modelId="{05322B76-CAA0-4BED-AC10-7AF1228ACB06}">
      <dsp:nvSpPr>
        <dsp:cNvPr id="0" name=""/>
        <dsp:cNvSpPr/>
      </dsp:nvSpPr>
      <dsp:spPr>
        <a:xfrm>
          <a:off x="1171864" y="1247603"/>
          <a:ext cx="438842" cy="21942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>
              <a:solidFill>
                <a:schemeClr val="accent1"/>
              </a:solidFill>
            </a:rPr>
            <a:t>[Text}</a:t>
          </a:r>
        </a:p>
      </dsp:txBody>
      <dsp:txXfrm>
        <a:off x="1171864" y="1247603"/>
        <a:ext cx="438842" cy="219421"/>
      </dsp:txXfrm>
    </dsp:sp>
    <dsp:sp modelId="{C7505E0C-5CA7-43CB-8522-7B69EE984844}">
      <dsp:nvSpPr>
        <dsp:cNvPr id="0" name=""/>
        <dsp:cNvSpPr/>
      </dsp:nvSpPr>
      <dsp:spPr>
        <a:xfrm>
          <a:off x="1593153" y="624446"/>
          <a:ext cx="438842" cy="21942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>
              <a:solidFill>
                <a:schemeClr val="accent1"/>
              </a:solidFill>
            </a:rPr>
            <a:t>[Text}</a:t>
          </a:r>
        </a:p>
      </dsp:txBody>
      <dsp:txXfrm>
        <a:off x="1593153" y="624446"/>
        <a:ext cx="438842" cy="219421"/>
      </dsp:txXfrm>
    </dsp:sp>
    <dsp:sp modelId="{C3C99953-706D-4737-9BCB-37AED2185A09}">
      <dsp:nvSpPr>
        <dsp:cNvPr id="0" name=""/>
        <dsp:cNvSpPr/>
      </dsp:nvSpPr>
      <dsp:spPr>
        <a:xfrm>
          <a:off x="1702864" y="936025"/>
          <a:ext cx="438842" cy="21942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>
              <a:solidFill>
                <a:schemeClr val="accent1"/>
              </a:solidFill>
            </a:rPr>
            <a:t>[Text}</a:t>
          </a:r>
        </a:p>
      </dsp:txBody>
      <dsp:txXfrm>
        <a:off x="1702864" y="936025"/>
        <a:ext cx="438842" cy="219421"/>
      </dsp:txXfrm>
    </dsp:sp>
    <dsp:sp modelId="{A9EFF783-A3E9-4AD5-A370-3F75767347AD}">
      <dsp:nvSpPr>
        <dsp:cNvPr id="0" name=""/>
        <dsp:cNvSpPr/>
      </dsp:nvSpPr>
      <dsp:spPr>
        <a:xfrm>
          <a:off x="1702864" y="1247603"/>
          <a:ext cx="438842" cy="21942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>
              <a:solidFill>
                <a:schemeClr val="accent1"/>
              </a:solidFill>
            </a:rPr>
            <a:t>[Text}</a:t>
          </a:r>
        </a:p>
      </dsp:txBody>
      <dsp:txXfrm>
        <a:off x="1702864" y="1247603"/>
        <a:ext cx="438842" cy="219421"/>
      </dsp:txXfrm>
    </dsp:sp>
    <dsp:sp modelId="{05197985-082B-48B1-A78A-613FA28EBFCB}">
      <dsp:nvSpPr>
        <dsp:cNvPr id="0" name=""/>
        <dsp:cNvSpPr/>
      </dsp:nvSpPr>
      <dsp:spPr>
        <a:xfrm>
          <a:off x="796654" y="312868"/>
          <a:ext cx="438842" cy="21942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00" kern="1200">
            <a:solidFill>
              <a:schemeClr val="accent1"/>
            </a:solidFill>
          </a:endParaRPr>
        </a:p>
      </dsp:txBody>
      <dsp:txXfrm>
        <a:off x="796654" y="312868"/>
        <a:ext cx="438842" cy="219421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9F70887-0491-4364-8A27-BAE1CA7394F7}">
      <dsp:nvSpPr>
        <dsp:cNvPr id="0" name=""/>
        <dsp:cNvSpPr/>
      </dsp:nvSpPr>
      <dsp:spPr>
        <a:xfrm>
          <a:off x="371475" y="432530"/>
          <a:ext cx="91440" cy="184934"/>
        </a:xfrm>
        <a:custGeom>
          <a:avLst/>
          <a:gdLst/>
          <a:ahLst/>
          <a:cxnLst/>
          <a:rect l="0" t="0" r="0" b="0"/>
          <a:pathLst>
            <a:path>
              <a:moveTo>
                <a:pt x="45821" y="0"/>
              </a:moveTo>
              <a:lnTo>
                <a:pt x="45821" y="97345"/>
              </a:lnTo>
              <a:lnTo>
                <a:pt x="45720" y="97345"/>
              </a:lnTo>
              <a:lnTo>
                <a:pt x="45720" y="184934"/>
              </a:lnTo>
            </a:path>
          </a:pathLst>
        </a:custGeom>
        <a:noFill/>
        <a:ln w="12700" cap="flat" cmpd="sng" algn="ctr">
          <a:solidFill>
            <a:scrgbClr r="0" g="0" b="0"/>
          </a:solidFill>
          <a:prstDash val="solid"/>
          <a:miter lim="800000"/>
          <a:headEnd type="none"/>
          <a:tailEnd type="triangle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68BC684-9027-4D26-A1BD-2C2A6C111128}">
      <dsp:nvSpPr>
        <dsp:cNvPr id="0" name=""/>
        <dsp:cNvSpPr/>
      </dsp:nvSpPr>
      <dsp:spPr>
        <a:xfrm>
          <a:off x="203" y="15437"/>
          <a:ext cx="834186" cy="41709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CORRECT</a:t>
          </a:r>
        </a:p>
      </dsp:txBody>
      <dsp:txXfrm>
        <a:off x="203" y="15437"/>
        <a:ext cx="834186" cy="417093"/>
      </dsp:txXfrm>
    </dsp:sp>
    <dsp:sp modelId="{DD549803-E688-4E6D-BE25-688EEF096C28}">
      <dsp:nvSpPr>
        <dsp:cNvPr id="0" name=""/>
        <dsp:cNvSpPr/>
      </dsp:nvSpPr>
      <dsp:spPr>
        <a:xfrm>
          <a:off x="101" y="617465"/>
          <a:ext cx="834186" cy="41709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145" tIns="17145" rIns="17145" bIns="17145" numCol="1" spcCol="1270" anchor="ctr" anchorCtr="0">
          <a:noAutofit/>
        </a:bodyPr>
        <a:lstStyle/>
        <a:p>
          <a:pPr marL="0" lvl="0" indent="0" algn="ctr" defTabSz="1200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2700" kern="1200">
            <a:solidFill>
              <a:schemeClr val="accent1"/>
            </a:solidFill>
          </a:endParaRPr>
        </a:p>
      </dsp:txBody>
      <dsp:txXfrm>
        <a:off x="101" y="617465"/>
        <a:ext cx="834186" cy="417093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9F70887-0491-4364-8A27-BAE1CA7394F7}">
      <dsp:nvSpPr>
        <dsp:cNvPr id="0" name=""/>
        <dsp:cNvSpPr/>
      </dsp:nvSpPr>
      <dsp:spPr>
        <a:xfrm>
          <a:off x="512445" y="415625"/>
          <a:ext cx="91440" cy="174588"/>
        </a:xfrm>
        <a:custGeom>
          <a:avLst/>
          <a:gdLst/>
          <a:ahLst/>
          <a:cxnLst/>
          <a:rect l="0" t="0" r="0" b="0"/>
          <a:pathLst>
            <a:path>
              <a:moveTo>
                <a:pt x="47615" y="0"/>
              </a:moveTo>
              <a:lnTo>
                <a:pt x="47615" y="87306"/>
              </a:lnTo>
              <a:lnTo>
                <a:pt x="45720" y="87306"/>
              </a:lnTo>
              <a:lnTo>
                <a:pt x="45720" y="174588"/>
              </a:lnTo>
            </a:path>
          </a:pathLst>
        </a:custGeom>
        <a:noFill/>
        <a:ln w="12700" cap="flat" cmpd="sng" algn="ctr">
          <a:solidFill>
            <a:scrgbClr r="0" g="0" b="0"/>
          </a:solidFill>
          <a:prstDash val="solid"/>
          <a:miter lim="800000"/>
          <a:headEnd type="triangle"/>
          <a:tailEnd type="none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68BC684-9027-4D26-A1BD-2C2A6C111128}">
      <dsp:nvSpPr>
        <dsp:cNvPr id="0" name=""/>
        <dsp:cNvSpPr/>
      </dsp:nvSpPr>
      <dsp:spPr>
        <a:xfrm>
          <a:off x="144434" y="0"/>
          <a:ext cx="831251" cy="41562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WRONG</a:t>
          </a:r>
        </a:p>
      </dsp:txBody>
      <dsp:txXfrm>
        <a:off x="144434" y="0"/>
        <a:ext cx="831251" cy="415625"/>
      </dsp:txXfrm>
    </dsp:sp>
    <dsp:sp modelId="{DD549803-E688-4E6D-BE25-688EEF096C28}">
      <dsp:nvSpPr>
        <dsp:cNvPr id="0" name=""/>
        <dsp:cNvSpPr/>
      </dsp:nvSpPr>
      <dsp:spPr>
        <a:xfrm>
          <a:off x="142539" y="590214"/>
          <a:ext cx="831251" cy="41562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145" tIns="17145" rIns="17145" bIns="17145" numCol="1" spcCol="1270" anchor="ctr" anchorCtr="0">
          <a:noAutofit/>
        </a:bodyPr>
        <a:lstStyle/>
        <a:p>
          <a:pPr marL="0" lvl="0" indent="0" algn="ctr" defTabSz="1200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2700" kern="1200">
            <a:solidFill>
              <a:schemeClr val="accent1"/>
            </a:solidFill>
          </a:endParaRPr>
        </a:p>
      </dsp:txBody>
      <dsp:txXfrm>
        <a:off x="142539" y="590214"/>
        <a:ext cx="831251" cy="41562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F7C47A608324A90C334C1CCFAF685" ma:contentTypeVersion="48" ma:contentTypeDescription="Create a new document." ma:contentTypeScope="" ma:versionID="73fc6f828d5437c6dc5794ce3b99b899">
  <xsd:schema xmlns:xsd="http://www.w3.org/2001/XMLSchema" xmlns:xs="http://www.w3.org/2001/XMLSchema" xmlns:p="http://schemas.microsoft.com/office/2006/metadata/properties" xmlns:ns1="http://schemas.microsoft.com/sharepoint/v3" xmlns:ns2="4e6984c5-66a7-41a3-994d-c3b8e48b2f60" xmlns:ns3="27d3c216-2c03-46eb-90ec-5564128f7bad" targetNamespace="http://schemas.microsoft.com/office/2006/metadata/properties" ma:root="true" ma:fieldsID="98c1b5a0d55a6e4d34a5c5c4d8c4a8a3" ns1:_="" ns2:_="" ns3:_="">
    <xsd:import namespace="http://schemas.microsoft.com/sharepoint/v3"/>
    <xsd:import namespace="4e6984c5-66a7-41a3-994d-c3b8e48b2f60"/>
    <xsd:import namespace="27d3c216-2c03-46eb-90ec-5564128f7bad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Contacted_x003f_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MediaServiceBillingMetadata" minOccurs="0"/>
                <xsd:element ref="ns2:Typeofposition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4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6984c5-66a7-41a3-994d-c3b8e48b2f60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3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5" nillable="true" ma:displayName="Tags" ma:internalName="MediaServiceAutoTags" ma:readOnly="true">
      <xsd:simpleType>
        <xsd:restriction base="dms:Text"/>
      </xsd:simple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42" nillable="true" ma:taxonomy="true" ma:internalName="lcf76f155ced4ddcb4097134ff3c332f" ma:taxonomyFieldName="MediaServiceImageTags" ma:displayName="Image Tags" ma:readOnly="false" ma:fieldId="{5cf76f15-5ced-4ddc-b409-7134ff3c332f}" ma:taxonomyMulti="true" ma:sspId="3e20e570-3a27-4eff-9ea0-d3488a33fb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44" nillable="true" ma:displayName="Location" ma:internalName="MediaServiceLocation" ma:readOnly="true">
      <xsd:simpleType>
        <xsd:restriction base="dms:Text"/>
      </xsd:simpleType>
    </xsd:element>
    <xsd:element name="Contacted_x003f_" ma:index="45" nillable="true" ma:displayName="Contacted?" ma:default="1" ma:format="Dropdown" ma:internalName="Contacted_x003f_">
      <xsd:simpleType>
        <xsd:restriction base="dms:Boolean"/>
      </xsd:simpleType>
    </xsd:element>
    <xsd:element name="MediaServiceObjectDetectorVersions" ma:index="4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8" nillable="true" ma:displayName="MediaLengthInSeconds" ma:hidden="true" ma:internalName="MediaLengthInSeconds" ma:readOnly="true">
      <xsd:simpleType>
        <xsd:restriction base="dms:Unknown"/>
      </xsd:simpleType>
    </xsd:element>
    <xsd:element name="_ApprovalAssignedTo" ma:index="49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50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51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52" nillable="true" ma:displayName="Approval status" ma:internalName="_ApprovalStatus" ma:readOnly="true">
      <xsd:simpleType>
        <xsd:restriction base="dms:Unknown"/>
      </xsd:simpleType>
    </xsd:element>
    <xsd:element name="MediaServiceBillingMetadata" ma:index="53" nillable="true" ma:displayName="MediaServiceBillingMetadata" ma:hidden="true" ma:internalName="MediaServiceBillingMetadata" ma:readOnly="true">
      <xsd:simpleType>
        <xsd:restriction base="dms:Note"/>
      </xsd:simpleType>
    </xsd:element>
    <xsd:element name="Typeofposition" ma:index="54" nillable="true" ma:displayName="Type of position" ma:format="Dropdown" ma:internalName="Typeofposition">
      <xsd:simpleType>
        <xsd:restriction base="dms:Choice">
          <xsd:enumeration value="Faculty"/>
          <xsd:enumeration value="Staff"/>
          <xsd:enumeration value="Supervisor"/>
        </xsd:restriction>
      </xsd:simpleType>
    </xsd:element>
    <xsd:element name="Notes" ma:index="55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d3c216-2c03-46eb-90ec-5564128f7bad" elementFormDefault="qualified">
    <xsd:import namespace="http://schemas.microsoft.com/office/2006/documentManagement/types"/>
    <xsd:import namespace="http://schemas.microsoft.com/office/infopath/2007/PartnerControls"/>
    <xsd:element name="SharedWithUsers" ma:index="3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3" nillable="true" ma:displayName="Taxonomy Catch All Column" ma:hidden="true" ma:list="{0a7625a8-864e-49df-9ecd-cd750333ace8}" ma:internalName="TaxCatchAll" ma:showField="CatchAllData" ma:web="27d3c216-2c03-46eb-90ec-5564128f7b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bookType xmlns="4e6984c5-66a7-41a3-994d-c3b8e48b2f60" xsi:nil="true"/>
    <CultureName xmlns="4e6984c5-66a7-41a3-994d-c3b8e48b2f60" xsi:nil="true"/>
    <_ip_UnifiedCompliancePolicyUIAction xmlns="http://schemas.microsoft.com/sharepoint/v3" xsi:nil="true"/>
    <AppVersion xmlns="4e6984c5-66a7-41a3-994d-c3b8e48b2f60" xsi:nil="true"/>
    <DefaultSectionNames xmlns="4e6984c5-66a7-41a3-994d-c3b8e48b2f60" xsi:nil="true"/>
    <Owner xmlns="4e6984c5-66a7-41a3-994d-c3b8e48b2f60">
      <UserInfo>
        <DisplayName/>
        <AccountId xsi:nil="true"/>
        <AccountType/>
      </UserInfo>
    </Owner>
    <lcf76f155ced4ddcb4097134ff3c332f xmlns="4e6984c5-66a7-41a3-994d-c3b8e48b2f60">
      <Terms xmlns="http://schemas.microsoft.com/office/infopath/2007/PartnerControls"/>
    </lcf76f155ced4ddcb4097134ff3c332f>
    <Math_Settings xmlns="4e6984c5-66a7-41a3-994d-c3b8e48b2f60" xsi:nil="true"/>
    <Contacted_x003f_ xmlns="4e6984c5-66a7-41a3-994d-c3b8e48b2f60">true</Contacted_x003f_>
    <Invited_Leaders xmlns="4e6984c5-66a7-41a3-994d-c3b8e48b2f60" xsi:nil="true"/>
    <IsNotebookLocked xmlns="4e6984c5-66a7-41a3-994d-c3b8e48b2f60" xsi:nil="true"/>
    <_ip_UnifiedCompliancePolicyProperties xmlns="http://schemas.microsoft.com/sharepoint/v3" xsi:nil="true"/>
    <Is_Collaboration_Space_Locked xmlns="4e6984c5-66a7-41a3-994d-c3b8e48b2f60" xsi:nil="true"/>
    <Templates xmlns="4e6984c5-66a7-41a3-994d-c3b8e48b2f60" xsi:nil="true"/>
    <Members xmlns="4e6984c5-66a7-41a3-994d-c3b8e48b2f60">
      <UserInfo>
        <DisplayName/>
        <AccountId xsi:nil="true"/>
        <AccountType/>
      </UserInfo>
    </Members>
    <Member_Groups xmlns="4e6984c5-66a7-41a3-994d-c3b8e48b2f60">
      <UserInfo>
        <DisplayName/>
        <AccountId xsi:nil="true"/>
        <AccountType/>
      </UserInfo>
    </Member_Groups>
    <Self_Registration_Enabled xmlns="4e6984c5-66a7-41a3-994d-c3b8e48b2f60" xsi:nil="true"/>
    <FolderType xmlns="4e6984c5-66a7-41a3-994d-c3b8e48b2f60" xsi:nil="true"/>
    <Leaders xmlns="4e6984c5-66a7-41a3-994d-c3b8e48b2f60">
      <UserInfo>
        <DisplayName/>
        <AccountId xsi:nil="true"/>
        <AccountType/>
      </UserInfo>
    </Leaders>
    <Distribution_Groups xmlns="4e6984c5-66a7-41a3-994d-c3b8e48b2f60" xsi:nil="true"/>
    <TeamsChannelId xmlns="4e6984c5-66a7-41a3-994d-c3b8e48b2f60" xsi:nil="true"/>
    <Invited_Members xmlns="4e6984c5-66a7-41a3-994d-c3b8e48b2f60" xsi:nil="true"/>
    <Has_Leaders_Only_SectionGroup xmlns="4e6984c5-66a7-41a3-994d-c3b8e48b2f60" xsi:nil="true"/>
    <LMS_Mappings xmlns="4e6984c5-66a7-41a3-994d-c3b8e48b2f60" xsi:nil="true"/>
    <TaxCatchAll xmlns="27d3c216-2c03-46eb-90ec-5564128f7bad" xsi:nil="true"/>
    <_ApprovalAssignedTo xmlns="4e6984c5-66a7-41a3-994d-c3b8e48b2f60">
      <UserInfo>
        <DisplayName/>
        <AccountId xsi:nil="true"/>
        <AccountType/>
      </UserInfo>
    </_ApprovalAssignedTo>
    <_ApprovalStatus xmlns="4e6984c5-66a7-41a3-994d-c3b8e48b2f60">0</_ApprovalStatus>
    <_ApprovalRespondedBy xmlns="4e6984c5-66a7-41a3-994d-c3b8e48b2f60">
      <UserInfo>
        <DisplayName/>
        <AccountId xsi:nil="true"/>
        <AccountType/>
      </UserInfo>
    </_ApprovalRespondedBy>
    <_ApprovalSentBy xmlns="4e6984c5-66a7-41a3-994d-c3b8e48b2f60">
      <UserInfo>
        <DisplayName/>
        <AccountId xsi:nil="true"/>
        <AccountType/>
      </UserInfo>
    </_ApprovalSentBy>
    <Typeofposition xmlns="4e6984c5-66a7-41a3-994d-c3b8e48b2f60" xsi:nil="true"/>
    <Notes xmlns="4e6984c5-66a7-41a3-994d-c3b8e48b2f60" xsi:nil="true"/>
  </documentManagement>
</p:properties>
</file>

<file path=customXml/itemProps1.xml><?xml version="1.0" encoding="utf-8"?>
<ds:datastoreItem xmlns:ds="http://schemas.openxmlformats.org/officeDocument/2006/customXml" ds:itemID="{3591A671-781F-472A-97D5-C2B84E03E8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E3465D-7EE0-4190-BF9F-542210BCD8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D5EFE7-8638-450A-B9F4-F7A40493C8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e6984c5-66a7-41a3-994d-c3b8e48b2f60"/>
    <ds:schemaRef ds:uri="27d3c216-2c03-46eb-90ec-5564128f7b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D98B6C-1ACB-45DD-B378-0E8A31149BE4}">
  <ds:schemaRefs>
    <ds:schemaRef ds:uri="http://schemas.microsoft.com/office/2006/metadata/properties"/>
    <ds:schemaRef ds:uri="http://schemas.microsoft.com/office/infopath/2007/PartnerControls"/>
    <ds:schemaRef ds:uri="4e6984c5-66a7-41a3-994d-c3b8e48b2f60"/>
    <ds:schemaRef ds:uri="http://schemas.microsoft.com/sharepoint/v3"/>
    <ds:schemaRef ds:uri="27d3c216-2c03-46eb-90ec-5564128f7ba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3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Missouri-St. Louis</Company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Adams, Melinda</dc:creator>
  <cp:keywords/>
  <dc:description/>
  <cp:lastModifiedBy>Adams, Melinda</cp:lastModifiedBy>
  <cp:revision>167</cp:revision>
  <dcterms:created xsi:type="dcterms:W3CDTF">2026-05-01T21:31:00Z</dcterms:created>
  <dcterms:modified xsi:type="dcterms:W3CDTF">2026-09-13T22:20:00Z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0x010100FA7F7C47A608324A90C334C1CCFAF685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