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295"/>
      </w:tblGrid>
      <w:tr w:rsidR="00B70BCC" w:rsidRPr="003D72A8" w14:paraId="39013C19" w14:textId="77777777" w:rsidTr="00B67A52">
        <w:tc>
          <w:tcPr>
            <w:tcW w:w="2335" w:type="dxa"/>
          </w:tcPr>
          <w:p w14:paraId="562A9BFA" w14:textId="0801F65F" w:rsidR="00B70BCC" w:rsidRPr="003D72A8" w:rsidRDefault="00B70BCC" w:rsidP="00B67A52">
            <w:pPr>
              <w:jc w:val="right"/>
              <w:rPr>
                <w:rStyle w:val="s1"/>
                <w:rFonts w:cstheme="minorHAnsi"/>
                <w:bCs/>
              </w:rPr>
            </w:pPr>
            <w:r w:rsidRPr="003D72A8">
              <w:rPr>
                <w:rStyle w:val="s1"/>
                <w:rFonts w:cstheme="minorHAnsi"/>
                <w:bCs/>
              </w:rPr>
              <w:t>Reference Name</w:t>
            </w:r>
          </w:p>
        </w:tc>
        <w:tc>
          <w:tcPr>
            <w:tcW w:w="6295" w:type="dxa"/>
          </w:tcPr>
          <w:p w14:paraId="3BAEB923" w14:textId="77777777" w:rsidR="00B70BCC" w:rsidRPr="003D72A8" w:rsidRDefault="00B70BCC" w:rsidP="00AD24B2">
            <w:pPr>
              <w:rPr>
                <w:rStyle w:val="s1"/>
                <w:rFonts w:cstheme="minorHAnsi"/>
                <w:bCs/>
              </w:rPr>
            </w:pPr>
          </w:p>
        </w:tc>
      </w:tr>
      <w:tr w:rsidR="00B70BCC" w:rsidRPr="003D72A8" w14:paraId="0B5FB022" w14:textId="77777777" w:rsidTr="00B67A52">
        <w:tc>
          <w:tcPr>
            <w:tcW w:w="2335" w:type="dxa"/>
          </w:tcPr>
          <w:p w14:paraId="7F6B5063" w14:textId="2C2CB10D" w:rsidR="00B70BCC" w:rsidRPr="003D72A8" w:rsidRDefault="00B70BCC" w:rsidP="00B67A52">
            <w:pPr>
              <w:jc w:val="right"/>
              <w:rPr>
                <w:rStyle w:val="s1"/>
                <w:rFonts w:cstheme="minorHAnsi"/>
                <w:bCs/>
              </w:rPr>
            </w:pPr>
            <w:r w:rsidRPr="003D72A8">
              <w:rPr>
                <w:rStyle w:val="s1"/>
                <w:rFonts w:cstheme="minorHAnsi"/>
                <w:bCs/>
              </w:rPr>
              <w:t>Current Role</w:t>
            </w:r>
            <w:r w:rsidR="00B67A52" w:rsidRPr="003D72A8">
              <w:rPr>
                <w:rStyle w:val="s1"/>
                <w:rFonts w:cstheme="minorHAnsi"/>
                <w:bCs/>
              </w:rPr>
              <w:t>/</w:t>
            </w:r>
            <w:r w:rsidRPr="003D72A8">
              <w:rPr>
                <w:rStyle w:val="s1"/>
                <w:rFonts w:cstheme="minorHAnsi"/>
                <w:bCs/>
              </w:rPr>
              <w:t>Employer</w:t>
            </w:r>
          </w:p>
        </w:tc>
        <w:tc>
          <w:tcPr>
            <w:tcW w:w="6295" w:type="dxa"/>
          </w:tcPr>
          <w:p w14:paraId="52F7E6D7" w14:textId="77777777" w:rsidR="00B70BCC" w:rsidRPr="003D72A8" w:rsidRDefault="00B70BCC" w:rsidP="00AD24B2">
            <w:pPr>
              <w:rPr>
                <w:rStyle w:val="s1"/>
                <w:rFonts w:cstheme="minorHAnsi"/>
                <w:bCs/>
              </w:rPr>
            </w:pPr>
          </w:p>
        </w:tc>
      </w:tr>
      <w:tr w:rsidR="00B70BCC" w:rsidRPr="003D72A8" w14:paraId="38DA1733" w14:textId="77777777" w:rsidTr="00B67A52">
        <w:tc>
          <w:tcPr>
            <w:tcW w:w="2335" w:type="dxa"/>
          </w:tcPr>
          <w:p w14:paraId="70F4BCA6" w14:textId="1B2AE636" w:rsidR="00B70BCC" w:rsidRPr="003D72A8" w:rsidRDefault="00B70BCC" w:rsidP="00B67A52">
            <w:pPr>
              <w:jc w:val="right"/>
              <w:rPr>
                <w:rStyle w:val="s1"/>
                <w:rFonts w:cstheme="minorHAnsi"/>
                <w:bCs/>
              </w:rPr>
            </w:pPr>
            <w:r w:rsidRPr="003D72A8">
              <w:rPr>
                <w:rStyle w:val="s1"/>
                <w:rFonts w:cstheme="minorHAnsi"/>
                <w:bCs/>
              </w:rPr>
              <w:t>Phone Number</w:t>
            </w:r>
          </w:p>
        </w:tc>
        <w:tc>
          <w:tcPr>
            <w:tcW w:w="6295" w:type="dxa"/>
          </w:tcPr>
          <w:p w14:paraId="77F62443" w14:textId="77777777" w:rsidR="00B70BCC" w:rsidRPr="003D72A8" w:rsidRDefault="00B70BCC" w:rsidP="00AD24B2">
            <w:pPr>
              <w:rPr>
                <w:rStyle w:val="s1"/>
                <w:rFonts w:cstheme="minorHAnsi"/>
                <w:bCs/>
              </w:rPr>
            </w:pPr>
          </w:p>
        </w:tc>
      </w:tr>
      <w:tr w:rsidR="00B70BCC" w:rsidRPr="003D72A8" w14:paraId="35ED2256" w14:textId="77777777" w:rsidTr="00B67A52">
        <w:tc>
          <w:tcPr>
            <w:tcW w:w="2335" w:type="dxa"/>
          </w:tcPr>
          <w:p w14:paraId="21B8D8EB" w14:textId="004F63D6" w:rsidR="00B70BCC" w:rsidRPr="003D72A8" w:rsidRDefault="00B70BCC" w:rsidP="00B67A52">
            <w:pPr>
              <w:jc w:val="right"/>
              <w:rPr>
                <w:rStyle w:val="s1"/>
                <w:rFonts w:cstheme="minorHAnsi"/>
                <w:bCs/>
              </w:rPr>
            </w:pPr>
            <w:r w:rsidRPr="003D72A8">
              <w:rPr>
                <w:rStyle w:val="s1"/>
                <w:rFonts w:cstheme="minorHAnsi"/>
                <w:bCs/>
              </w:rPr>
              <w:t>Email Address</w:t>
            </w:r>
          </w:p>
        </w:tc>
        <w:tc>
          <w:tcPr>
            <w:tcW w:w="6295" w:type="dxa"/>
          </w:tcPr>
          <w:p w14:paraId="4B667D99" w14:textId="77777777" w:rsidR="00B70BCC" w:rsidRPr="003D72A8" w:rsidRDefault="00B70BCC" w:rsidP="00AD24B2">
            <w:pPr>
              <w:rPr>
                <w:rStyle w:val="s1"/>
                <w:rFonts w:cstheme="minorHAnsi"/>
                <w:bCs/>
              </w:rPr>
            </w:pPr>
          </w:p>
        </w:tc>
      </w:tr>
      <w:tr w:rsidR="00B70BCC" w:rsidRPr="003D72A8" w14:paraId="3E9CA797" w14:textId="77777777" w:rsidTr="00B67A52">
        <w:tc>
          <w:tcPr>
            <w:tcW w:w="2335" w:type="dxa"/>
          </w:tcPr>
          <w:p w14:paraId="654B0938" w14:textId="5BD8341B" w:rsidR="00B70BCC" w:rsidRPr="003D72A8" w:rsidRDefault="00B70BCC" w:rsidP="00B67A52">
            <w:pPr>
              <w:jc w:val="right"/>
              <w:rPr>
                <w:rStyle w:val="s1"/>
                <w:rFonts w:cstheme="minorHAnsi"/>
                <w:bCs/>
              </w:rPr>
            </w:pPr>
            <w:r w:rsidRPr="003D72A8">
              <w:rPr>
                <w:rStyle w:val="s1"/>
                <w:rFonts w:cstheme="minorHAnsi"/>
                <w:bCs/>
              </w:rPr>
              <w:t>Relationship to Candidate</w:t>
            </w:r>
          </w:p>
        </w:tc>
        <w:tc>
          <w:tcPr>
            <w:tcW w:w="6295" w:type="dxa"/>
          </w:tcPr>
          <w:p w14:paraId="0AAD8A3B" w14:textId="77777777" w:rsidR="00B70BCC" w:rsidRPr="003D72A8" w:rsidRDefault="00B70BCC" w:rsidP="00AD24B2">
            <w:pPr>
              <w:rPr>
                <w:rStyle w:val="s1"/>
                <w:rFonts w:cstheme="minorHAnsi"/>
                <w:bCs/>
              </w:rPr>
            </w:pPr>
          </w:p>
        </w:tc>
      </w:tr>
    </w:tbl>
    <w:p w14:paraId="7C5FB4F6" w14:textId="77777777" w:rsidR="00B70BCC" w:rsidRPr="003D72A8" w:rsidRDefault="00B70BCC">
      <w:pPr>
        <w:rPr>
          <w:rStyle w:val="s1"/>
          <w:rFonts w:cstheme="minorHAnsi"/>
          <w:bCs/>
        </w:rPr>
      </w:pPr>
    </w:p>
    <w:p w14:paraId="5A1E76FE" w14:textId="1053DD5B" w:rsidR="00242675" w:rsidRPr="003D72A8" w:rsidRDefault="00037DBD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 xml:space="preserve">Q1: </w:t>
      </w:r>
      <w:r w:rsidRPr="003D72A8">
        <w:rPr>
          <w:rStyle w:val="s1"/>
          <w:rFonts w:cstheme="minorHAnsi"/>
          <w:bCs/>
        </w:rPr>
        <w:tab/>
        <w:t>Give</w:t>
      </w:r>
      <w:r w:rsidR="00455C86" w:rsidRPr="003D72A8">
        <w:rPr>
          <w:rStyle w:val="s1"/>
          <w:rFonts w:cstheme="minorHAnsi"/>
          <w:bCs/>
        </w:rPr>
        <w:t xml:space="preserve"> an overview of the role and let them react</w:t>
      </w:r>
    </w:p>
    <w:p w14:paraId="346CF6AD" w14:textId="77777777" w:rsidR="00455C86" w:rsidRPr="003D72A8" w:rsidRDefault="00455C86" w:rsidP="00455C86">
      <w:pPr>
        <w:pStyle w:val="ListParagraph"/>
        <w:numPr>
          <w:ilvl w:val="0"/>
          <w:numId w:val="25"/>
        </w:numPr>
        <w:rPr>
          <w:rStyle w:val="s1"/>
          <w:rFonts w:cstheme="minorHAnsi"/>
          <w:bCs/>
        </w:rPr>
      </w:pPr>
    </w:p>
    <w:p w14:paraId="1AA7C62C" w14:textId="266BEAA5" w:rsidR="007A4C19" w:rsidRPr="003D72A8" w:rsidRDefault="007A4C19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Q</w:t>
      </w:r>
      <w:r w:rsidR="00455C86" w:rsidRPr="003D72A8">
        <w:rPr>
          <w:rStyle w:val="s1"/>
          <w:rFonts w:cstheme="minorHAnsi"/>
          <w:bCs/>
        </w:rPr>
        <w:t>2</w:t>
      </w:r>
      <w:r w:rsidR="0058240F" w:rsidRPr="003D72A8">
        <w:rPr>
          <w:rStyle w:val="s1"/>
          <w:rFonts w:cstheme="minorHAnsi"/>
          <w:bCs/>
        </w:rPr>
        <w:t>:</w:t>
      </w:r>
      <w:r w:rsidRPr="003D72A8">
        <w:rPr>
          <w:rStyle w:val="s1"/>
          <w:rFonts w:cstheme="minorHAnsi"/>
          <w:bCs/>
        </w:rPr>
        <w:tab/>
      </w:r>
      <w:r w:rsidR="00242675" w:rsidRPr="003D72A8">
        <w:rPr>
          <w:rStyle w:val="s1"/>
          <w:rFonts w:cstheme="minorHAnsi"/>
          <w:bCs/>
        </w:rPr>
        <w:t>Please d</w:t>
      </w:r>
      <w:r w:rsidRPr="003D72A8">
        <w:rPr>
          <w:rStyle w:val="s1"/>
          <w:rFonts w:cstheme="minorHAnsi"/>
          <w:bCs/>
        </w:rPr>
        <w:t>escribe your working relationship</w:t>
      </w:r>
      <w:r w:rsidR="00242675" w:rsidRPr="003D72A8">
        <w:rPr>
          <w:rStyle w:val="s1"/>
          <w:rFonts w:cstheme="minorHAnsi"/>
          <w:bCs/>
        </w:rPr>
        <w:t xml:space="preserve"> </w:t>
      </w:r>
      <w:r w:rsidR="00037DBD" w:rsidRPr="003D72A8">
        <w:rPr>
          <w:rStyle w:val="s1"/>
          <w:rFonts w:cstheme="minorHAnsi"/>
          <w:bCs/>
        </w:rPr>
        <w:t>(clarify reporting line if</w:t>
      </w:r>
      <w:r w:rsidR="00242675" w:rsidRPr="003D72A8">
        <w:rPr>
          <w:rStyle w:val="s1"/>
          <w:rFonts w:cstheme="minorHAnsi"/>
          <w:bCs/>
        </w:rPr>
        <w:t xml:space="preserve"> applicable) </w:t>
      </w:r>
    </w:p>
    <w:p w14:paraId="26E44CBF" w14:textId="77777777" w:rsidR="00242675" w:rsidRPr="003D72A8" w:rsidRDefault="00242675" w:rsidP="00242675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</w:p>
    <w:p w14:paraId="14DA92C7" w14:textId="63566B25" w:rsidR="0058240F" w:rsidRPr="003D72A8" w:rsidRDefault="007A4C19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Q</w:t>
      </w:r>
      <w:r w:rsidR="00180B34" w:rsidRPr="003D72A8">
        <w:rPr>
          <w:rStyle w:val="s1"/>
          <w:rFonts w:cstheme="minorHAnsi"/>
          <w:bCs/>
        </w:rPr>
        <w:t>3</w:t>
      </w:r>
      <w:r w:rsidRPr="003D72A8">
        <w:rPr>
          <w:rStyle w:val="s1"/>
          <w:rFonts w:cstheme="minorHAnsi"/>
          <w:bCs/>
        </w:rPr>
        <w:t>:</w:t>
      </w:r>
      <w:r w:rsidR="0058240F" w:rsidRPr="003D72A8">
        <w:rPr>
          <w:rStyle w:val="s1"/>
          <w:rFonts w:cstheme="minorHAnsi"/>
          <w:bCs/>
        </w:rPr>
        <w:tab/>
      </w:r>
      <w:r w:rsidR="00242675" w:rsidRPr="003D72A8">
        <w:rPr>
          <w:rStyle w:val="s1"/>
          <w:rFonts w:cstheme="minorHAnsi"/>
          <w:bCs/>
        </w:rPr>
        <w:t>Please s</w:t>
      </w:r>
      <w:r w:rsidR="0058240F" w:rsidRPr="003D72A8">
        <w:rPr>
          <w:rStyle w:val="s1"/>
          <w:rFonts w:cstheme="minorHAnsi"/>
          <w:bCs/>
        </w:rPr>
        <w:t>hare your perceived str</w:t>
      </w:r>
      <w:r w:rsidR="00083627" w:rsidRPr="003D72A8">
        <w:rPr>
          <w:rStyle w:val="s1"/>
          <w:rFonts w:cstheme="minorHAnsi"/>
          <w:bCs/>
        </w:rPr>
        <w:t>engths of candidate</w:t>
      </w:r>
      <w:r w:rsidR="00242675" w:rsidRPr="003D72A8">
        <w:rPr>
          <w:rStyle w:val="s1"/>
          <w:rFonts w:cstheme="minorHAnsi"/>
          <w:bCs/>
        </w:rPr>
        <w:t xml:space="preserve"> </w:t>
      </w:r>
    </w:p>
    <w:p w14:paraId="70D78414" w14:textId="77777777" w:rsidR="00242675" w:rsidRPr="003D72A8" w:rsidRDefault="00242675" w:rsidP="00242675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</w:p>
    <w:p w14:paraId="64B67C37" w14:textId="4FFE88E6" w:rsidR="0058240F" w:rsidRPr="003D72A8" w:rsidRDefault="007A4C19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Q</w:t>
      </w:r>
      <w:r w:rsidR="00180B34" w:rsidRPr="003D72A8">
        <w:rPr>
          <w:rStyle w:val="s1"/>
          <w:rFonts w:cstheme="minorHAnsi"/>
          <w:bCs/>
        </w:rPr>
        <w:t>4</w:t>
      </w:r>
      <w:r w:rsidR="0058240F" w:rsidRPr="003D72A8">
        <w:rPr>
          <w:rStyle w:val="s1"/>
          <w:rFonts w:cstheme="minorHAnsi"/>
          <w:bCs/>
        </w:rPr>
        <w:t>:</w:t>
      </w:r>
      <w:r w:rsidR="0058240F" w:rsidRPr="003D72A8">
        <w:rPr>
          <w:rStyle w:val="s1"/>
          <w:rFonts w:cstheme="minorHAnsi"/>
          <w:bCs/>
        </w:rPr>
        <w:tab/>
      </w:r>
      <w:r w:rsidR="00242675" w:rsidRPr="003D72A8">
        <w:rPr>
          <w:rStyle w:val="s1"/>
          <w:rFonts w:cstheme="minorHAnsi"/>
          <w:bCs/>
        </w:rPr>
        <w:t>Please s</w:t>
      </w:r>
      <w:r w:rsidR="0058240F" w:rsidRPr="003D72A8">
        <w:rPr>
          <w:rStyle w:val="s1"/>
          <w:rFonts w:cstheme="minorHAnsi"/>
          <w:bCs/>
        </w:rPr>
        <w:t>hare your perceived weaknesse</w:t>
      </w:r>
      <w:r w:rsidR="00083627" w:rsidRPr="003D72A8">
        <w:rPr>
          <w:rStyle w:val="s1"/>
          <w:rFonts w:cstheme="minorHAnsi"/>
          <w:bCs/>
        </w:rPr>
        <w:t xml:space="preserve">s </w:t>
      </w:r>
      <w:r w:rsidR="00242675" w:rsidRPr="003D72A8">
        <w:rPr>
          <w:rStyle w:val="s1"/>
          <w:rFonts w:cstheme="minorHAnsi"/>
          <w:bCs/>
        </w:rPr>
        <w:t xml:space="preserve">/ learning areas </w:t>
      </w:r>
      <w:r w:rsidR="00083627" w:rsidRPr="003D72A8">
        <w:rPr>
          <w:rStyle w:val="s1"/>
          <w:rFonts w:cstheme="minorHAnsi"/>
          <w:bCs/>
        </w:rPr>
        <w:t>of candidate</w:t>
      </w:r>
    </w:p>
    <w:p w14:paraId="1C47E2EE" w14:textId="77777777" w:rsidR="00242675" w:rsidRPr="003D72A8" w:rsidRDefault="00242675" w:rsidP="00242675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</w:p>
    <w:p w14:paraId="282AB3EF" w14:textId="36561E0A" w:rsidR="00455C86" w:rsidRPr="003D72A8" w:rsidRDefault="0058240F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Q</w:t>
      </w:r>
      <w:r w:rsidR="00180B34" w:rsidRPr="003D72A8">
        <w:rPr>
          <w:rStyle w:val="s1"/>
          <w:rFonts w:cstheme="minorHAnsi"/>
          <w:bCs/>
        </w:rPr>
        <w:t>5</w:t>
      </w:r>
      <w:r w:rsidRPr="003D72A8">
        <w:rPr>
          <w:rStyle w:val="s1"/>
          <w:rFonts w:cstheme="minorHAnsi"/>
          <w:bCs/>
        </w:rPr>
        <w:t>:</w:t>
      </w:r>
      <w:r w:rsidRPr="003D72A8">
        <w:rPr>
          <w:rStyle w:val="s1"/>
          <w:rFonts w:cstheme="minorHAnsi"/>
          <w:bCs/>
        </w:rPr>
        <w:tab/>
      </w:r>
      <w:r w:rsidR="00505367" w:rsidRPr="003D72A8">
        <w:rPr>
          <w:rStyle w:val="s1"/>
          <w:rFonts w:cstheme="minorHAnsi"/>
          <w:bCs/>
        </w:rPr>
        <w:t xml:space="preserve">Would you hire </w:t>
      </w:r>
      <w:r w:rsidR="00B14AC1" w:rsidRPr="003D72A8">
        <w:rPr>
          <w:rStyle w:val="s1"/>
          <w:rFonts w:cstheme="minorHAnsi"/>
          <w:bCs/>
        </w:rPr>
        <w:t>the job candidate</w:t>
      </w:r>
      <w:r w:rsidR="00242675" w:rsidRPr="003D72A8">
        <w:rPr>
          <w:rStyle w:val="s1"/>
          <w:rFonts w:cstheme="minorHAnsi"/>
          <w:bCs/>
        </w:rPr>
        <w:t xml:space="preserve"> </w:t>
      </w:r>
      <w:r w:rsidR="00505367" w:rsidRPr="003D72A8">
        <w:rPr>
          <w:rStyle w:val="s1"/>
          <w:rFonts w:cstheme="minorHAnsi"/>
          <w:bCs/>
        </w:rPr>
        <w:t xml:space="preserve">again? </w:t>
      </w:r>
      <w:r w:rsidR="00933C0E" w:rsidRPr="003D72A8">
        <w:rPr>
          <w:rStyle w:val="s1"/>
          <w:rFonts w:cstheme="minorHAnsi"/>
          <w:bCs/>
        </w:rPr>
        <w:t>(If applicable)</w:t>
      </w:r>
      <w:r w:rsidR="00455C86" w:rsidRPr="003D72A8">
        <w:rPr>
          <w:rStyle w:val="s1"/>
          <w:rFonts w:cstheme="minorHAnsi"/>
          <w:bCs/>
        </w:rPr>
        <w:t xml:space="preserve"> or </w:t>
      </w:r>
    </w:p>
    <w:p w14:paraId="52E7CBEE" w14:textId="3598994A" w:rsidR="00505367" w:rsidRPr="003D72A8" w:rsidRDefault="00455C86" w:rsidP="00455C86">
      <w:pPr>
        <w:ind w:firstLine="720"/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 xml:space="preserve">Would you hire </w:t>
      </w:r>
      <w:r w:rsidR="00B14AC1" w:rsidRPr="003D72A8">
        <w:rPr>
          <w:rStyle w:val="s1"/>
          <w:rFonts w:cstheme="minorHAnsi"/>
          <w:bCs/>
        </w:rPr>
        <w:t>the job can</w:t>
      </w:r>
      <w:r w:rsidR="008266A7" w:rsidRPr="003D72A8">
        <w:rPr>
          <w:rStyle w:val="s1"/>
          <w:rFonts w:cstheme="minorHAnsi"/>
          <w:bCs/>
        </w:rPr>
        <w:t>d</w:t>
      </w:r>
      <w:r w:rsidR="00B14AC1" w:rsidRPr="003D72A8">
        <w:rPr>
          <w:rStyle w:val="s1"/>
          <w:rFonts w:cstheme="minorHAnsi"/>
          <w:bCs/>
        </w:rPr>
        <w:t>idate</w:t>
      </w:r>
      <w:r w:rsidRPr="003D72A8">
        <w:rPr>
          <w:rStyle w:val="s1"/>
          <w:rFonts w:cstheme="minorHAnsi"/>
          <w:bCs/>
        </w:rPr>
        <w:t xml:space="preserve"> for a role like this? </w:t>
      </w:r>
    </w:p>
    <w:p w14:paraId="62080E6F" w14:textId="77777777" w:rsidR="00242675" w:rsidRPr="003D72A8" w:rsidRDefault="00242675" w:rsidP="00242675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</w:p>
    <w:p w14:paraId="41C9A155" w14:textId="3054965F" w:rsidR="00505367" w:rsidRPr="003D72A8" w:rsidRDefault="00505367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Q</w:t>
      </w:r>
      <w:r w:rsidR="00180B34" w:rsidRPr="003D72A8">
        <w:rPr>
          <w:rStyle w:val="s1"/>
          <w:rFonts w:cstheme="minorHAnsi"/>
          <w:bCs/>
        </w:rPr>
        <w:t>6</w:t>
      </w:r>
      <w:r w:rsidRPr="003D72A8">
        <w:rPr>
          <w:rStyle w:val="s1"/>
          <w:rFonts w:cstheme="minorHAnsi"/>
          <w:bCs/>
        </w:rPr>
        <w:t xml:space="preserve">: </w:t>
      </w:r>
      <w:r w:rsidRPr="003D72A8">
        <w:rPr>
          <w:rStyle w:val="s1"/>
          <w:rFonts w:cstheme="minorHAnsi"/>
          <w:bCs/>
        </w:rPr>
        <w:tab/>
        <w:t>Is there anything I should know about the can</w:t>
      </w:r>
      <w:r w:rsidR="00522C90" w:rsidRPr="003D72A8">
        <w:rPr>
          <w:rStyle w:val="s1"/>
          <w:rFonts w:cstheme="minorHAnsi"/>
          <w:bCs/>
        </w:rPr>
        <w:t>d</w:t>
      </w:r>
      <w:r w:rsidRPr="003D72A8">
        <w:rPr>
          <w:rStyle w:val="s1"/>
          <w:rFonts w:cstheme="minorHAnsi"/>
          <w:bCs/>
        </w:rPr>
        <w:t>idat</w:t>
      </w:r>
      <w:r w:rsidR="00242675" w:rsidRPr="003D72A8">
        <w:rPr>
          <w:rStyle w:val="s1"/>
          <w:rFonts w:cstheme="minorHAnsi"/>
          <w:bCs/>
        </w:rPr>
        <w:t xml:space="preserve">e that was not addressed so far? </w:t>
      </w:r>
      <w:r w:rsidRPr="003D72A8">
        <w:rPr>
          <w:rStyle w:val="s1"/>
          <w:rFonts w:cstheme="minorHAnsi"/>
          <w:bCs/>
        </w:rPr>
        <w:t xml:space="preserve"> </w:t>
      </w:r>
    </w:p>
    <w:p w14:paraId="6F6BE7C4" w14:textId="77777777" w:rsidR="00455C86" w:rsidRPr="003D72A8" w:rsidRDefault="00455C86" w:rsidP="00455C86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</w:p>
    <w:p w14:paraId="017748FD" w14:textId="5775A97E" w:rsidR="00242675" w:rsidRPr="003D72A8" w:rsidRDefault="00455C86" w:rsidP="00455C86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General comments / remarks</w:t>
      </w:r>
      <w:r w:rsidR="00B70BCC" w:rsidRPr="003D72A8">
        <w:rPr>
          <w:rStyle w:val="s1"/>
          <w:rFonts w:cstheme="minorHAnsi"/>
          <w:bCs/>
        </w:rPr>
        <w:t>:</w:t>
      </w:r>
    </w:p>
    <w:p w14:paraId="726C7144" w14:textId="6AFD2BDE" w:rsidR="006707C5" w:rsidRPr="003D72A8" w:rsidRDefault="006707C5" w:rsidP="00455C86">
      <w:pPr>
        <w:rPr>
          <w:rStyle w:val="s1"/>
          <w:rFonts w:cstheme="minorHAnsi"/>
          <w:bCs/>
        </w:rPr>
      </w:pPr>
    </w:p>
    <w:p w14:paraId="0D88D0F9" w14:textId="67F32D4C" w:rsidR="006707C5" w:rsidRPr="003D72A8" w:rsidRDefault="006707C5" w:rsidP="00455C86">
      <w:p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 xml:space="preserve">Other questions that might be helpful to </w:t>
      </w:r>
      <w:r w:rsidR="0085448B" w:rsidRPr="003D72A8">
        <w:rPr>
          <w:rStyle w:val="s1"/>
          <w:rFonts w:cstheme="minorHAnsi"/>
          <w:bCs/>
        </w:rPr>
        <w:t>get more insights</w:t>
      </w:r>
      <w:r w:rsidRPr="003D72A8">
        <w:rPr>
          <w:rStyle w:val="s1"/>
          <w:rFonts w:cstheme="minorHAnsi"/>
          <w:bCs/>
        </w:rPr>
        <w:t xml:space="preserve">: </w:t>
      </w:r>
    </w:p>
    <w:p w14:paraId="734CB7A3" w14:textId="52D2B833" w:rsidR="0085448B" w:rsidRPr="003D72A8" w:rsidRDefault="0085448B" w:rsidP="0085448B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 xml:space="preserve">Tell me what it’s like to work with the job candidate. </w:t>
      </w:r>
    </w:p>
    <w:p w14:paraId="1FE4670C" w14:textId="77777777" w:rsidR="00B70BCC" w:rsidRPr="003D72A8" w:rsidRDefault="0085448B" w:rsidP="00B70BCC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  <w:r w:rsidRPr="003D72A8">
        <w:rPr>
          <w:rStyle w:val="s1"/>
          <w:rFonts w:cstheme="minorHAnsi"/>
          <w:bCs/>
        </w:rPr>
        <w:t>What advice can you give me to successfully manage the job candidate?</w:t>
      </w:r>
      <w:r w:rsidR="00B70BCC" w:rsidRPr="003D72A8">
        <w:rPr>
          <w:rStyle w:val="s1"/>
          <w:rFonts w:cstheme="minorHAnsi"/>
          <w:bCs/>
        </w:rPr>
        <w:t xml:space="preserve"> </w:t>
      </w:r>
    </w:p>
    <w:p w14:paraId="46EF7966" w14:textId="0A237571" w:rsidR="003D72A8" w:rsidRPr="00E41EC1" w:rsidRDefault="00E41EC1" w:rsidP="003D72A8">
      <w:pPr>
        <w:pStyle w:val="ListParagraph"/>
        <w:numPr>
          <w:ilvl w:val="0"/>
          <w:numId w:val="24"/>
        </w:numPr>
        <w:rPr>
          <w:rStyle w:val="s1"/>
          <w:rFonts w:cstheme="minorHAnsi"/>
          <w:bCs/>
        </w:rPr>
      </w:pPr>
      <w:r w:rsidRPr="00E41EC1">
        <w:rPr>
          <w:rStyle w:val="s1"/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098DA" wp14:editId="36919316">
                <wp:simplePos x="0" y="0"/>
                <wp:positionH relativeFrom="margin">
                  <wp:align>right</wp:align>
                </wp:positionH>
                <wp:positionV relativeFrom="paragraph">
                  <wp:posOffset>313055</wp:posOffset>
                </wp:positionV>
                <wp:extent cx="5467350" cy="14046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D0D1" w14:textId="1308479D" w:rsidR="00E41EC1" w:rsidRDefault="00E41EC1">
                            <w:r w:rsidRPr="00E41EC1">
                              <w:rPr>
                                <w:rStyle w:val="s1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Note:</w:t>
                            </w:r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72A8"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You are not required to ask all of the questions above.  However, </w:t>
                            </w:r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please</w:t>
                            </w:r>
                            <w:r w:rsidRPr="003D72A8"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be consistent </w:t>
                            </w:r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in your questioning </w:t>
                            </w:r>
                            <w:r w:rsidRPr="003D72A8"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across all candidate</w:t>
                            </w:r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3D72A8"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(e.g., if you ask about perceived weaknesses of one candidate, you should ask about perceived weaknesses of another candidate). </w:t>
                            </w:r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Additional resources for reference checking can be found in the </w:t>
                            </w:r>
                            <w:hyperlink r:id="rId11" w:history="1">
                              <w:r w:rsidRPr="00E41EC1">
                                <w:rPr>
                                  <w:rStyle w:val="Hyperlink"/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UM System Search Committee Toolkit</w:t>
                              </w:r>
                            </w:hyperlink>
                            <w:r>
                              <w:rPr>
                                <w:rStyle w:val="s1"/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098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pt;margin-top:24.65pt;width:430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">
                <v:textbox style="mso-fit-shape-to-text:t">
                  <w:txbxContent>
                    <w:p w14:paraId="19E7D0D1" w14:textId="1308479D" w:rsidR="00E41EC1" w:rsidRDefault="00E41EC1">
                      <w:r w:rsidRPr="00E41EC1">
                        <w:rPr>
                          <w:rStyle w:val="s1"/>
                          <w:rFonts w:cstheme="minorHAnsi"/>
                          <w:b/>
                          <w:sz w:val="20"/>
                          <w:szCs w:val="20"/>
                        </w:rPr>
                        <w:t>Note:</w:t>
                      </w:r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D72A8"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You are not required to ask all of the questions above.  However, </w:t>
                      </w:r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>please</w:t>
                      </w:r>
                      <w:r w:rsidRPr="003D72A8"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 be consistent </w:t>
                      </w:r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in your questioning </w:t>
                      </w:r>
                      <w:r w:rsidRPr="003D72A8"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>across all candidate</w:t>
                      </w:r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s </w:t>
                      </w:r>
                      <w:r w:rsidRPr="003D72A8"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(e.g., if you ask about perceived weaknesses of one candidate, you should ask about perceived weaknesses of another candidate). </w:t>
                      </w:r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 xml:space="preserve"> Additional resources for reference checking can be found in the </w:t>
                      </w:r>
                      <w:hyperlink r:id="rId12" w:history="1">
                        <w:r w:rsidRPr="00E41EC1">
                          <w:rPr>
                            <w:rStyle w:val="Hyperlink"/>
                            <w:rFonts w:cstheme="minorHAnsi"/>
                            <w:bCs/>
                            <w:sz w:val="20"/>
                            <w:szCs w:val="20"/>
                          </w:rPr>
                          <w:t>UM System Search Committee Toolkit</w:t>
                        </w:r>
                      </w:hyperlink>
                      <w:r>
                        <w:rPr>
                          <w:rStyle w:val="s1"/>
                          <w:rFonts w:cstheme="minorHAnsi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0BCC" w:rsidRPr="003D72A8">
        <w:rPr>
          <w:rStyle w:val="s1"/>
          <w:rFonts w:cstheme="minorHAnsi"/>
          <w:bCs/>
        </w:rPr>
        <w:t>Who else should I speak to about the candidate that can provide different insight?</w:t>
      </w:r>
    </w:p>
    <w:sectPr w:rsidR="003D72A8" w:rsidRPr="00E41EC1" w:rsidSect="005F7464">
      <w:headerReference w:type="default" r:id="rId13"/>
      <w:footerReference w:type="even" r:id="rId14"/>
      <w:footerReference w:type="default" r:id="rId15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2033" w14:textId="77777777" w:rsidR="00416B0D" w:rsidRDefault="00416B0D" w:rsidP="00011693">
      <w:r>
        <w:separator/>
      </w:r>
    </w:p>
  </w:endnote>
  <w:endnote w:type="continuationSeparator" w:id="0">
    <w:p w14:paraId="042441D0" w14:textId="77777777" w:rsidR="00416B0D" w:rsidRDefault="00416B0D" w:rsidP="0001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cordAltBold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5CB6" w14:textId="77777777" w:rsidR="00356F37" w:rsidRDefault="00356F37" w:rsidP="00356F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D643F" w14:textId="77777777" w:rsidR="00356F37" w:rsidRDefault="00356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1730" w14:textId="55356084" w:rsidR="00356F37" w:rsidRDefault="00356F37" w:rsidP="00F87094">
    <w:pPr>
      <w:pStyle w:val="Footer"/>
      <w:framePr w:w="140" w:h="197" w:hRule="exact" w:wrap="none" w:vAnchor="text" w:hAnchor="page" w:x="6022" w:y="-139"/>
      <w:rPr>
        <w:rStyle w:val="PageNumber"/>
        <w:b/>
        <w:sz w:val="18"/>
        <w:szCs w:val="18"/>
      </w:rPr>
    </w:pPr>
    <w:r>
      <w:rPr>
        <w:rStyle w:val="PageNumber"/>
        <w:b/>
        <w:sz w:val="20"/>
        <w:szCs w:val="20"/>
      </w:rPr>
      <w:t xml:space="preserve"> </w:t>
    </w:r>
    <w:r w:rsidRPr="00B96F95">
      <w:rPr>
        <w:rStyle w:val="PageNumber"/>
        <w:b/>
        <w:sz w:val="20"/>
        <w:szCs w:val="20"/>
      </w:rPr>
      <w:fldChar w:fldCharType="begin"/>
    </w:r>
    <w:r w:rsidRPr="00B96F95">
      <w:rPr>
        <w:rStyle w:val="PageNumber"/>
        <w:b/>
        <w:sz w:val="20"/>
        <w:szCs w:val="20"/>
      </w:rPr>
      <w:instrText xml:space="preserve">PAGE  </w:instrText>
    </w:r>
    <w:r w:rsidRPr="00B96F95">
      <w:rPr>
        <w:rStyle w:val="PageNumber"/>
        <w:b/>
        <w:sz w:val="20"/>
        <w:szCs w:val="20"/>
      </w:rPr>
      <w:fldChar w:fldCharType="separate"/>
    </w:r>
    <w:r w:rsidR="008266A7">
      <w:rPr>
        <w:rStyle w:val="PageNumber"/>
        <w:b/>
        <w:noProof/>
        <w:sz w:val="20"/>
        <w:szCs w:val="20"/>
      </w:rPr>
      <w:t>1</w:t>
    </w:r>
    <w:r w:rsidRPr="00B96F95">
      <w:rPr>
        <w:rStyle w:val="PageNumber"/>
        <w:b/>
        <w:sz w:val="20"/>
        <w:szCs w:val="20"/>
      </w:rPr>
      <w:fldChar w:fldCharType="end"/>
    </w:r>
    <w:r>
      <w:rPr>
        <w:rStyle w:val="PageNumber"/>
        <w:b/>
        <w:sz w:val="18"/>
        <w:szCs w:val="18"/>
      </w:rPr>
      <w:t xml:space="preserve"> of 6</w:t>
    </w:r>
  </w:p>
  <w:p w14:paraId="488BF5FB" w14:textId="77777777" w:rsidR="00356F37" w:rsidRPr="008E3F1B" w:rsidRDefault="00356F37" w:rsidP="00F87094">
    <w:pPr>
      <w:pStyle w:val="Footer"/>
      <w:framePr w:w="140" w:h="197" w:hRule="exact" w:wrap="none" w:vAnchor="text" w:hAnchor="page" w:x="6022" w:y="-139"/>
      <w:rPr>
        <w:rStyle w:val="PageNumber"/>
        <w:b/>
        <w:sz w:val="18"/>
        <w:szCs w:val="18"/>
      </w:rPr>
    </w:pPr>
  </w:p>
  <w:p w14:paraId="1DB953EC" w14:textId="17ABDFC5" w:rsidR="00356F37" w:rsidRPr="00B96F95" w:rsidRDefault="000306E0" w:rsidP="005F7464">
    <w:pPr>
      <w:pStyle w:val="Footer"/>
      <w:rPr>
        <w:sz w:val="20"/>
        <w:szCs w:val="20"/>
      </w:rPr>
    </w:pPr>
    <w:r>
      <w:rPr>
        <w:sz w:val="20"/>
        <w:szCs w:val="20"/>
      </w:rPr>
      <w:t>UMSL</w:t>
    </w:r>
    <w:r w:rsidR="00356F37" w:rsidRPr="00455C86">
      <w:rPr>
        <w:sz w:val="20"/>
        <w:szCs w:val="20"/>
      </w:rPr>
      <w:t xml:space="preserve"> Human Resources</w:t>
    </w:r>
    <w:r w:rsidR="00356F37" w:rsidRPr="00455C86">
      <w:rPr>
        <w:sz w:val="20"/>
        <w:szCs w:val="20"/>
      </w:rPr>
      <w:tab/>
    </w:r>
    <w:r w:rsidR="00356F37" w:rsidRPr="00455C8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B197" w14:textId="77777777" w:rsidR="00416B0D" w:rsidRDefault="00416B0D" w:rsidP="00011693">
      <w:r>
        <w:separator/>
      </w:r>
    </w:p>
  </w:footnote>
  <w:footnote w:type="continuationSeparator" w:id="0">
    <w:p w14:paraId="1117A927" w14:textId="77777777" w:rsidR="00416B0D" w:rsidRDefault="00416B0D" w:rsidP="0001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550F" w14:textId="3DF74D39" w:rsidR="00356F37" w:rsidRPr="00B70BCC" w:rsidRDefault="00B70BCC" w:rsidP="00011693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BA5365" wp14:editId="311A9EE3">
              <wp:simplePos x="0" y="0"/>
              <wp:positionH relativeFrom="column">
                <wp:posOffset>571500</wp:posOffset>
              </wp:positionH>
              <wp:positionV relativeFrom="paragraph">
                <wp:posOffset>-400050</wp:posOffset>
              </wp:positionV>
              <wp:extent cx="5560060" cy="854710"/>
              <wp:effectExtent l="0" t="0" r="0" b="254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0060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F9E95" w14:textId="77777777" w:rsidR="00356F37" w:rsidRDefault="00356F37" w:rsidP="006F7EB2">
                          <w:pPr>
                            <w:spacing w:after="0" w:line="24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CF0AE8C" w14:textId="39D5A3E9" w:rsidR="00356F37" w:rsidRPr="00455C86" w:rsidRDefault="00356F37" w:rsidP="006F7EB2">
                          <w:pPr>
                            <w:spacing w:after="0" w:line="24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Candidate Reference </w:t>
                          </w:r>
                          <w:r w:rsidRPr="00455C86">
                            <w:rPr>
                              <w:sz w:val="28"/>
                              <w:szCs w:val="28"/>
                            </w:rPr>
                            <w:t>Form</w:t>
                          </w:r>
                          <w:r w:rsidR="00B70BCC">
                            <w:rPr>
                              <w:sz w:val="28"/>
                              <w:szCs w:val="28"/>
                            </w:rPr>
                            <w:t>:</w:t>
                          </w:r>
                          <w:r w:rsidRPr="00455C86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B70BCC">
                            <w:rPr>
                              <w:sz w:val="28"/>
                              <w:szCs w:val="28"/>
                            </w:rPr>
                            <w:t>[</w:t>
                          </w:r>
                          <w:r w:rsidR="00630FB7" w:rsidRPr="00455C86">
                            <w:rPr>
                              <w:sz w:val="28"/>
                              <w:szCs w:val="28"/>
                            </w:rPr>
                            <w:t>Finalist Name</w:t>
                          </w:r>
                          <w:r w:rsidR="00B70BCC">
                            <w:rPr>
                              <w:sz w:val="28"/>
                              <w:szCs w:val="28"/>
                            </w:rPr>
                            <w:t>]</w:t>
                          </w:r>
                        </w:p>
                        <w:p w14:paraId="2593A898" w14:textId="0F32B73B" w:rsidR="00356F37" w:rsidRPr="009933F2" w:rsidRDefault="00B70BCC" w:rsidP="00B67EFA">
                          <w:pPr>
                            <w:spacing w:after="0" w:line="240" w:lineRule="auto"/>
                            <w:ind w:left="43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[</w:t>
                          </w:r>
                          <w:r w:rsidR="00B67EFA" w:rsidRPr="00455C86">
                            <w:rPr>
                              <w:i/>
                            </w:rPr>
                            <w:t>Position Title</w:t>
                          </w:r>
                          <w:r>
                            <w:rPr>
                              <w:i/>
                            </w:rPr>
                            <w:t>]</w:t>
                          </w:r>
                          <w:r w:rsidR="00FF54B5" w:rsidRPr="00455C86">
                            <w:rPr>
                              <w:i/>
                            </w:rPr>
                            <w:t xml:space="preserve">, </w:t>
                          </w:r>
                          <w:r>
                            <w:rPr>
                              <w:i/>
                            </w:rPr>
                            <w:t>University of Missouri</w:t>
                          </w:r>
                          <w:r w:rsidR="003D72A8">
                            <w:rPr>
                              <w:i/>
                            </w:rPr>
                            <w:t>-</w:t>
                          </w:r>
                          <w:r>
                            <w:rPr>
                              <w:i/>
                            </w:rPr>
                            <w:t>St. Louis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A53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5pt;margin-top:-31.5pt;width:437.8pt;height:6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" filled="f" stroked="f">
              <v:textbox>
                <w:txbxContent>
                  <w:p w14:paraId="3D9F9E95" w14:textId="77777777" w:rsidR="00356F37" w:rsidRDefault="00356F37" w:rsidP="006F7EB2">
                    <w:pPr>
                      <w:spacing w:after="0" w:line="240" w:lineRule="auto"/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7CF0AE8C" w14:textId="39D5A3E9" w:rsidR="00356F37" w:rsidRPr="00455C86" w:rsidRDefault="00356F37" w:rsidP="006F7EB2">
                    <w:pPr>
                      <w:spacing w:after="0" w:line="240" w:lineRule="auto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Candidate Reference </w:t>
                    </w:r>
                    <w:r w:rsidRPr="00455C86">
                      <w:rPr>
                        <w:sz w:val="28"/>
                        <w:szCs w:val="28"/>
                      </w:rPr>
                      <w:t>Form</w:t>
                    </w:r>
                    <w:r w:rsidR="00B70BCC">
                      <w:rPr>
                        <w:sz w:val="28"/>
                        <w:szCs w:val="28"/>
                      </w:rPr>
                      <w:t>:</w:t>
                    </w:r>
                    <w:r w:rsidRPr="00455C86">
                      <w:rPr>
                        <w:sz w:val="28"/>
                        <w:szCs w:val="28"/>
                      </w:rPr>
                      <w:t xml:space="preserve"> </w:t>
                    </w:r>
                    <w:r w:rsidR="00B70BCC">
                      <w:rPr>
                        <w:sz w:val="28"/>
                        <w:szCs w:val="28"/>
                      </w:rPr>
                      <w:t>[</w:t>
                    </w:r>
                    <w:r w:rsidR="00630FB7" w:rsidRPr="00455C86">
                      <w:rPr>
                        <w:sz w:val="28"/>
                        <w:szCs w:val="28"/>
                      </w:rPr>
                      <w:t>Finalist Name</w:t>
                    </w:r>
                    <w:r w:rsidR="00B70BCC">
                      <w:rPr>
                        <w:sz w:val="28"/>
                        <w:szCs w:val="28"/>
                      </w:rPr>
                      <w:t>]</w:t>
                    </w:r>
                  </w:p>
                  <w:p w14:paraId="2593A898" w14:textId="0F32B73B" w:rsidR="00356F37" w:rsidRPr="009933F2" w:rsidRDefault="00B70BCC" w:rsidP="00B67EFA">
                    <w:pPr>
                      <w:spacing w:after="0" w:line="240" w:lineRule="auto"/>
                      <w:ind w:left="4320"/>
                      <w:rPr>
                        <w:i/>
                      </w:rPr>
                    </w:pPr>
                    <w:r>
                      <w:rPr>
                        <w:i/>
                      </w:rPr>
                      <w:t>[</w:t>
                    </w:r>
                    <w:r w:rsidR="00B67EFA" w:rsidRPr="00455C86">
                      <w:rPr>
                        <w:i/>
                      </w:rPr>
                      <w:t>Position Title</w:t>
                    </w:r>
                    <w:r>
                      <w:rPr>
                        <w:i/>
                      </w:rPr>
                      <w:t>]</w:t>
                    </w:r>
                    <w:r w:rsidR="00FF54B5" w:rsidRPr="00455C86">
                      <w:rPr>
                        <w:i/>
                      </w:rPr>
                      <w:t xml:space="preserve">, </w:t>
                    </w:r>
                    <w:r>
                      <w:rPr>
                        <w:i/>
                      </w:rPr>
                      <w:t>University of Missouri</w:t>
                    </w:r>
                    <w:r w:rsidR="003D72A8">
                      <w:rPr>
                        <w:i/>
                      </w:rPr>
                      <w:t>-</w:t>
                    </w:r>
                    <w:r>
                      <w:rPr>
                        <w:i/>
                      </w:rPr>
                      <w:t>St. Louis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 w:val="36"/>
          <w:szCs w:val="36"/>
        </w:rPr>
        <w:id w:val="742760897"/>
        <w:docPartObj>
          <w:docPartGallery w:val="Watermarks"/>
          <w:docPartUnique/>
        </w:docPartObj>
      </w:sdtPr>
      <w:sdtEndPr/>
      <w:sdtContent>
        <w:r w:rsidR="00DD6F87">
          <w:rPr>
            <w:noProof/>
            <w:sz w:val="36"/>
            <w:szCs w:val="36"/>
          </w:rPr>
          <w:pict w14:anchorId="018E62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alt="" style="position:absolute;margin-left:0;margin-top:0;width:527.85pt;height:131.9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5FF"/>
    <w:multiLevelType w:val="hybridMultilevel"/>
    <w:tmpl w:val="1AAE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B43"/>
    <w:multiLevelType w:val="hybridMultilevel"/>
    <w:tmpl w:val="20F2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5D3"/>
    <w:multiLevelType w:val="hybridMultilevel"/>
    <w:tmpl w:val="267A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3C24"/>
    <w:multiLevelType w:val="hybridMultilevel"/>
    <w:tmpl w:val="3F8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3DDD"/>
    <w:multiLevelType w:val="hybridMultilevel"/>
    <w:tmpl w:val="2E2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7A97"/>
    <w:multiLevelType w:val="hybridMultilevel"/>
    <w:tmpl w:val="9C24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734E3"/>
    <w:multiLevelType w:val="hybridMultilevel"/>
    <w:tmpl w:val="9C18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812"/>
    <w:multiLevelType w:val="hybridMultilevel"/>
    <w:tmpl w:val="29E4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D365A"/>
    <w:multiLevelType w:val="hybridMultilevel"/>
    <w:tmpl w:val="C614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4216"/>
    <w:multiLevelType w:val="hybridMultilevel"/>
    <w:tmpl w:val="0974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450A7"/>
    <w:multiLevelType w:val="hybridMultilevel"/>
    <w:tmpl w:val="D0F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03D8D"/>
    <w:multiLevelType w:val="hybridMultilevel"/>
    <w:tmpl w:val="239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6A60"/>
    <w:multiLevelType w:val="hybridMultilevel"/>
    <w:tmpl w:val="6F94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017"/>
    <w:multiLevelType w:val="hybridMultilevel"/>
    <w:tmpl w:val="406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24C50"/>
    <w:multiLevelType w:val="hybridMultilevel"/>
    <w:tmpl w:val="D644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8635E"/>
    <w:multiLevelType w:val="hybridMultilevel"/>
    <w:tmpl w:val="D002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F1CF0"/>
    <w:multiLevelType w:val="hybridMultilevel"/>
    <w:tmpl w:val="B168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33258"/>
    <w:multiLevelType w:val="hybridMultilevel"/>
    <w:tmpl w:val="922AF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34BD3"/>
    <w:multiLevelType w:val="hybridMultilevel"/>
    <w:tmpl w:val="5D22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A1699"/>
    <w:multiLevelType w:val="hybridMultilevel"/>
    <w:tmpl w:val="B09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37CD"/>
    <w:multiLevelType w:val="hybridMultilevel"/>
    <w:tmpl w:val="F1E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3DB0"/>
    <w:multiLevelType w:val="hybridMultilevel"/>
    <w:tmpl w:val="77FC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30571"/>
    <w:multiLevelType w:val="hybridMultilevel"/>
    <w:tmpl w:val="19F2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91CE1"/>
    <w:multiLevelType w:val="hybridMultilevel"/>
    <w:tmpl w:val="182E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F10D6"/>
    <w:multiLevelType w:val="hybridMultilevel"/>
    <w:tmpl w:val="2924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27663">
    <w:abstractNumId w:val="7"/>
  </w:num>
  <w:num w:numId="2" w16cid:durableId="1176459742">
    <w:abstractNumId w:val="9"/>
  </w:num>
  <w:num w:numId="3" w16cid:durableId="1980064983">
    <w:abstractNumId w:val="19"/>
  </w:num>
  <w:num w:numId="4" w16cid:durableId="1565681750">
    <w:abstractNumId w:val="20"/>
  </w:num>
  <w:num w:numId="5" w16cid:durableId="221795595">
    <w:abstractNumId w:val="2"/>
  </w:num>
  <w:num w:numId="6" w16cid:durableId="1985162918">
    <w:abstractNumId w:val="10"/>
  </w:num>
  <w:num w:numId="7" w16cid:durableId="116025808">
    <w:abstractNumId w:val="17"/>
  </w:num>
  <w:num w:numId="8" w16cid:durableId="1247805975">
    <w:abstractNumId w:val="0"/>
  </w:num>
  <w:num w:numId="9" w16cid:durableId="1043481013">
    <w:abstractNumId w:val="4"/>
  </w:num>
  <w:num w:numId="10" w16cid:durableId="869536830">
    <w:abstractNumId w:val="6"/>
  </w:num>
  <w:num w:numId="11" w16cid:durableId="2115200411">
    <w:abstractNumId w:val="5"/>
  </w:num>
  <w:num w:numId="12" w16cid:durableId="1762683559">
    <w:abstractNumId w:val="15"/>
  </w:num>
  <w:num w:numId="13" w16cid:durableId="119810332">
    <w:abstractNumId w:val="21"/>
  </w:num>
  <w:num w:numId="14" w16cid:durableId="1360858325">
    <w:abstractNumId w:val="8"/>
  </w:num>
  <w:num w:numId="15" w16cid:durableId="445076304">
    <w:abstractNumId w:val="18"/>
  </w:num>
  <w:num w:numId="16" w16cid:durableId="523901421">
    <w:abstractNumId w:val="14"/>
  </w:num>
  <w:num w:numId="17" w16cid:durableId="1778912028">
    <w:abstractNumId w:val="11"/>
  </w:num>
  <w:num w:numId="18" w16cid:durableId="224415130">
    <w:abstractNumId w:val="13"/>
  </w:num>
  <w:num w:numId="19" w16cid:durableId="1819154441">
    <w:abstractNumId w:val="22"/>
  </w:num>
  <w:num w:numId="20" w16cid:durableId="1478496705">
    <w:abstractNumId w:val="3"/>
  </w:num>
  <w:num w:numId="21" w16cid:durableId="1018581549">
    <w:abstractNumId w:val="16"/>
  </w:num>
  <w:num w:numId="22" w16cid:durableId="1225680054">
    <w:abstractNumId w:val="24"/>
  </w:num>
  <w:num w:numId="23" w16cid:durableId="1825855926">
    <w:abstractNumId w:val="1"/>
  </w:num>
  <w:num w:numId="24" w16cid:durableId="562714581">
    <w:abstractNumId w:val="23"/>
  </w:num>
  <w:num w:numId="25" w16cid:durableId="1693075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0A"/>
    <w:rsid w:val="00001310"/>
    <w:rsid w:val="00010A74"/>
    <w:rsid w:val="00011693"/>
    <w:rsid w:val="00025636"/>
    <w:rsid w:val="000306E0"/>
    <w:rsid w:val="00037DBD"/>
    <w:rsid w:val="00051184"/>
    <w:rsid w:val="000528B4"/>
    <w:rsid w:val="00064C91"/>
    <w:rsid w:val="00075E32"/>
    <w:rsid w:val="00076FDB"/>
    <w:rsid w:val="00077322"/>
    <w:rsid w:val="00080417"/>
    <w:rsid w:val="00083627"/>
    <w:rsid w:val="00085D0D"/>
    <w:rsid w:val="00096B92"/>
    <w:rsid w:val="000A1674"/>
    <w:rsid w:val="000A1D17"/>
    <w:rsid w:val="000A7DFA"/>
    <w:rsid w:val="000B27BE"/>
    <w:rsid w:val="000B2C9A"/>
    <w:rsid w:val="000B6551"/>
    <w:rsid w:val="000B689F"/>
    <w:rsid w:val="000C4184"/>
    <w:rsid w:val="000C42CA"/>
    <w:rsid w:val="000C71FF"/>
    <w:rsid w:val="000E60A1"/>
    <w:rsid w:val="000F523D"/>
    <w:rsid w:val="000F702F"/>
    <w:rsid w:val="001054BA"/>
    <w:rsid w:val="00120A0A"/>
    <w:rsid w:val="00123EB6"/>
    <w:rsid w:val="001529AD"/>
    <w:rsid w:val="00170EFC"/>
    <w:rsid w:val="00170F5D"/>
    <w:rsid w:val="00172D50"/>
    <w:rsid w:val="00177D8F"/>
    <w:rsid w:val="00180B34"/>
    <w:rsid w:val="001815C5"/>
    <w:rsid w:val="001834F2"/>
    <w:rsid w:val="00185D79"/>
    <w:rsid w:val="001861CC"/>
    <w:rsid w:val="00193F22"/>
    <w:rsid w:val="001A2900"/>
    <w:rsid w:val="001B73C0"/>
    <w:rsid w:val="001C0D78"/>
    <w:rsid w:val="001C11E4"/>
    <w:rsid w:val="001D4A58"/>
    <w:rsid w:val="001D7F88"/>
    <w:rsid w:val="001E4DE3"/>
    <w:rsid w:val="001E5849"/>
    <w:rsid w:val="001F2EAE"/>
    <w:rsid w:val="001F33DF"/>
    <w:rsid w:val="00200B6E"/>
    <w:rsid w:val="0021431E"/>
    <w:rsid w:val="00223C79"/>
    <w:rsid w:val="00235161"/>
    <w:rsid w:val="00242675"/>
    <w:rsid w:val="002551A2"/>
    <w:rsid w:val="00282B02"/>
    <w:rsid w:val="00290DC4"/>
    <w:rsid w:val="002A7FE8"/>
    <w:rsid w:val="002B38ED"/>
    <w:rsid w:val="002B5A82"/>
    <w:rsid w:val="002C6019"/>
    <w:rsid w:val="002C747A"/>
    <w:rsid w:val="002D284B"/>
    <w:rsid w:val="002D55C5"/>
    <w:rsid w:val="002D76FC"/>
    <w:rsid w:val="002D7DDE"/>
    <w:rsid w:val="002F5568"/>
    <w:rsid w:val="003043D9"/>
    <w:rsid w:val="0032017C"/>
    <w:rsid w:val="00320650"/>
    <w:rsid w:val="00333312"/>
    <w:rsid w:val="00355B61"/>
    <w:rsid w:val="00356F37"/>
    <w:rsid w:val="003641A8"/>
    <w:rsid w:val="00381EFE"/>
    <w:rsid w:val="003903D8"/>
    <w:rsid w:val="0039194A"/>
    <w:rsid w:val="003A0C2C"/>
    <w:rsid w:val="003A2CBA"/>
    <w:rsid w:val="003A4092"/>
    <w:rsid w:val="003A4B77"/>
    <w:rsid w:val="003A5F0E"/>
    <w:rsid w:val="003C1815"/>
    <w:rsid w:val="003D72A8"/>
    <w:rsid w:val="003E27CF"/>
    <w:rsid w:val="003E345D"/>
    <w:rsid w:val="003E537A"/>
    <w:rsid w:val="003F2F77"/>
    <w:rsid w:val="00403958"/>
    <w:rsid w:val="00403FE3"/>
    <w:rsid w:val="00407280"/>
    <w:rsid w:val="00411FD3"/>
    <w:rsid w:val="00416B0D"/>
    <w:rsid w:val="00421D01"/>
    <w:rsid w:val="0042385D"/>
    <w:rsid w:val="0043522D"/>
    <w:rsid w:val="00443E02"/>
    <w:rsid w:val="00444A04"/>
    <w:rsid w:val="004476A2"/>
    <w:rsid w:val="00450572"/>
    <w:rsid w:val="004526A4"/>
    <w:rsid w:val="0045517B"/>
    <w:rsid w:val="004551BC"/>
    <w:rsid w:val="00455C86"/>
    <w:rsid w:val="00462D25"/>
    <w:rsid w:val="00464330"/>
    <w:rsid w:val="00476C0D"/>
    <w:rsid w:val="00476D98"/>
    <w:rsid w:val="00490C8E"/>
    <w:rsid w:val="00496845"/>
    <w:rsid w:val="00497EAF"/>
    <w:rsid w:val="004A41EE"/>
    <w:rsid w:val="004A62D2"/>
    <w:rsid w:val="004C18F7"/>
    <w:rsid w:val="004C510E"/>
    <w:rsid w:val="004D734F"/>
    <w:rsid w:val="004E39B2"/>
    <w:rsid w:val="005036AA"/>
    <w:rsid w:val="00505367"/>
    <w:rsid w:val="005056BD"/>
    <w:rsid w:val="00510ACC"/>
    <w:rsid w:val="00514955"/>
    <w:rsid w:val="00522C90"/>
    <w:rsid w:val="005325AA"/>
    <w:rsid w:val="00544925"/>
    <w:rsid w:val="00544E11"/>
    <w:rsid w:val="0056311C"/>
    <w:rsid w:val="0056406D"/>
    <w:rsid w:val="005814B7"/>
    <w:rsid w:val="0058240F"/>
    <w:rsid w:val="00591B5F"/>
    <w:rsid w:val="00595095"/>
    <w:rsid w:val="005B1F42"/>
    <w:rsid w:val="005B25C0"/>
    <w:rsid w:val="005C6C8A"/>
    <w:rsid w:val="005D07A6"/>
    <w:rsid w:val="005E1C27"/>
    <w:rsid w:val="005F7464"/>
    <w:rsid w:val="00603472"/>
    <w:rsid w:val="006061B9"/>
    <w:rsid w:val="00607931"/>
    <w:rsid w:val="006104FC"/>
    <w:rsid w:val="00620AC3"/>
    <w:rsid w:val="00623D8E"/>
    <w:rsid w:val="00625219"/>
    <w:rsid w:val="00630FB7"/>
    <w:rsid w:val="006349BC"/>
    <w:rsid w:val="00650B47"/>
    <w:rsid w:val="0065336D"/>
    <w:rsid w:val="006617FF"/>
    <w:rsid w:val="00666BEA"/>
    <w:rsid w:val="006707C5"/>
    <w:rsid w:val="0067485F"/>
    <w:rsid w:val="00680316"/>
    <w:rsid w:val="00691258"/>
    <w:rsid w:val="006914D2"/>
    <w:rsid w:val="006923D4"/>
    <w:rsid w:val="00694CEC"/>
    <w:rsid w:val="00697A5F"/>
    <w:rsid w:val="006B0A2B"/>
    <w:rsid w:val="006B0D3C"/>
    <w:rsid w:val="006C13A2"/>
    <w:rsid w:val="006C23D0"/>
    <w:rsid w:val="006C6AE4"/>
    <w:rsid w:val="006D67AC"/>
    <w:rsid w:val="006D7BAF"/>
    <w:rsid w:val="006E3B31"/>
    <w:rsid w:val="006E40A0"/>
    <w:rsid w:val="006F16A2"/>
    <w:rsid w:val="006F350B"/>
    <w:rsid w:val="006F628C"/>
    <w:rsid w:val="006F7EB2"/>
    <w:rsid w:val="0070060C"/>
    <w:rsid w:val="0070146F"/>
    <w:rsid w:val="007133C5"/>
    <w:rsid w:val="0072075A"/>
    <w:rsid w:val="0072179B"/>
    <w:rsid w:val="007343C9"/>
    <w:rsid w:val="007421A6"/>
    <w:rsid w:val="0074227F"/>
    <w:rsid w:val="0074318D"/>
    <w:rsid w:val="007446A9"/>
    <w:rsid w:val="00745D94"/>
    <w:rsid w:val="007507CC"/>
    <w:rsid w:val="00753CD0"/>
    <w:rsid w:val="0075715E"/>
    <w:rsid w:val="0076328E"/>
    <w:rsid w:val="00784D6E"/>
    <w:rsid w:val="00786476"/>
    <w:rsid w:val="00794CE8"/>
    <w:rsid w:val="00797123"/>
    <w:rsid w:val="007A4C19"/>
    <w:rsid w:val="007C4FFA"/>
    <w:rsid w:val="007D0D17"/>
    <w:rsid w:val="007D40B8"/>
    <w:rsid w:val="007D4462"/>
    <w:rsid w:val="007E48D5"/>
    <w:rsid w:val="007E62AB"/>
    <w:rsid w:val="007E794B"/>
    <w:rsid w:val="008010BD"/>
    <w:rsid w:val="00804953"/>
    <w:rsid w:val="0081372F"/>
    <w:rsid w:val="00813EEE"/>
    <w:rsid w:val="008266A7"/>
    <w:rsid w:val="00831564"/>
    <w:rsid w:val="00840AB5"/>
    <w:rsid w:val="00850191"/>
    <w:rsid w:val="00853EE2"/>
    <w:rsid w:val="0085448B"/>
    <w:rsid w:val="00880040"/>
    <w:rsid w:val="00880BA4"/>
    <w:rsid w:val="008835C5"/>
    <w:rsid w:val="00895DF8"/>
    <w:rsid w:val="008A096E"/>
    <w:rsid w:val="008B08B8"/>
    <w:rsid w:val="008B7138"/>
    <w:rsid w:val="008C183B"/>
    <w:rsid w:val="008C622D"/>
    <w:rsid w:val="008E3F1B"/>
    <w:rsid w:val="008E4606"/>
    <w:rsid w:val="008E461D"/>
    <w:rsid w:val="008E4FDD"/>
    <w:rsid w:val="008E7503"/>
    <w:rsid w:val="008F67FC"/>
    <w:rsid w:val="00900886"/>
    <w:rsid w:val="00915DC5"/>
    <w:rsid w:val="00933C0E"/>
    <w:rsid w:val="00945DCA"/>
    <w:rsid w:val="00956B23"/>
    <w:rsid w:val="00963DD7"/>
    <w:rsid w:val="00976625"/>
    <w:rsid w:val="009921B8"/>
    <w:rsid w:val="00992D99"/>
    <w:rsid w:val="009933F2"/>
    <w:rsid w:val="009A26AF"/>
    <w:rsid w:val="009A4981"/>
    <w:rsid w:val="009A67E5"/>
    <w:rsid w:val="009B1960"/>
    <w:rsid w:val="009B3D11"/>
    <w:rsid w:val="009B551E"/>
    <w:rsid w:val="009C7787"/>
    <w:rsid w:val="009D0BD0"/>
    <w:rsid w:val="009D35F1"/>
    <w:rsid w:val="009D69ED"/>
    <w:rsid w:val="009E794B"/>
    <w:rsid w:val="00A01F06"/>
    <w:rsid w:val="00A1722F"/>
    <w:rsid w:val="00A43226"/>
    <w:rsid w:val="00A549F7"/>
    <w:rsid w:val="00A554D9"/>
    <w:rsid w:val="00A71419"/>
    <w:rsid w:val="00A778B7"/>
    <w:rsid w:val="00A87718"/>
    <w:rsid w:val="00A92EC5"/>
    <w:rsid w:val="00A95815"/>
    <w:rsid w:val="00A97423"/>
    <w:rsid w:val="00AB505F"/>
    <w:rsid w:val="00AC526A"/>
    <w:rsid w:val="00AD24B2"/>
    <w:rsid w:val="00AD4262"/>
    <w:rsid w:val="00AE0063"/>
    <w:rsid w:val="00AE0627"/>
    <w:rsid w:val="00AF6048"/>
    <w:rsid w:val="00B01C06"/>
    <w:rsid w:val="00B06FF3"/>
    <w:rsid w:val="00B12FF7"/>
    <w:rsid w:val="00B149E7"/>
    <w:rsid w:val="00B14AC1"/>
    <w:rsid w:val="00B3447E"/>
    <w:rsid w:val="00B417BA"/>
    <w:rsid w:val="00B57347"/>
    <w:rsid w:val="00B64F09"/>
    <w:rsid w:val="00B65901"/>
    <w:rsid w:val="00B67A52"/>
    <w:rsid w:val="00B67EFA"/>
    <w:rsid w:val="00B70BCC"/>
    <w:rsid w:val="00B75D37"/>
    <w:rsid w:val="00B81E38"/>
    <w:rsid w:val="00B855E0"/>
    <w:rsid w:val="00B94334"/>
    <w:rsid w:val="00B9576E"/>
    <w:rsid w:val="00B96F95"/>
    <w:rsid w:val="00BA43CD"/>
    <w:rsid w:val="00BA6278"/>
    <w:rsid w:val="00BB1CFF"/>
    <w:rsid w:val="00BB43FD"/>
    <w:rsid w:val="00BC6178"/>
    <w:rsid w:val="00BD590C"/>
    <w:rsid w:val="00BD6083"/>
    <w:rsid w:val="00BE1613"/>
    <w:rsid w:val="00BE1DE9"/>
    <w:rsid w:val="00BE237C"/>
    <w:rsid w:val="00BE43C8"/>
    <w:rsid w:val="00BE6C60"/>
    <w:rsid w:val="00BE75BC"/>
    <w:rsid w:val="00BF1533"/>
    <w:rsid w:val="00BF7A5D"/>
    <w:rsid w:val="00C0167D"/>
    <w:rsid w:val="00C20873"/>
    <w:rsid w:val="00C21066"/>
    <w:rsid w:val="00C308F3"/>
    <w:rsid w:val="00C3435D"/>
    <w:rsid w:val="00C36F0A"/>
    <w:rsid w:val="00C450C7"/>
    <w:rsid w:val="00C476D3"/>
    <w:rsid w:val="00C479A5"/>
    <w:rsid w:val="00C53D5C"/>
    <w:rsid w:val="00C6171A"/>
    <w:rsid w:val="00C61AA2"/>
    <w:rsid w:val="00C62B5E"/>
    <w:rsid w:val="00C71867"/>
    <w:rsid w:val="00C836C3"/>
    <w:rsid w:val="00C83ED7"/>
    <w:rsid w:val="00C84AF4"/>
    <w:rsid w:val="00C84B45"/>
    <w:rsid w:val="00C93754"/>
    <w:rsid w:val="00CB0212"/>
    <w:rsid w:val="00CB4A5F"/>
    <w:rsid w:val="00CB56C2"/>
    <w:rsid w:val="00CC29BD"/>
    <w:rsid w:val="00CD0BD0"/>
    <w:rsid w:val="00CE458F"/>
    <w:rsid w:val="00CE5416"/>
    <w:rsid w:val="00CF3C35"/>
    <w:rsid w:val="00CF4D7A"/>
    <w:rsid w:val="00D038A4"/>
    <w:rsid w:val="00D04C1C"/>
    <w:rsid w:val="00D26373"/>
    <w:rsid w:val="00D279B2"/>
    <w:rsid w:val="00D3301B"/>
    <w:rsid w:val="00D36234"/>
    <w:rsid w:val="00D452C8"/>
    <w:rsid w:val="00D45B17"/>
    <w:rsid w:val="00D475EA"/>
    <w:rsid w:val="00D50FCA"/>
    <w:rsid w:val="00D5370B"/>
    <w:rsid w:val="00D53D03"/>
    <w:rsid w:val="00D558C2"/>
    <w:rsid w:val="00D56344"/>
    <w:rsid w:val="00D61F90"/>
    <w:rsid w:val="00D62FD8"/>
    <w:rsid w:val="00D64221"/>
    <w:rsid w:val="00D71E73"/>
    <w:rsid w:val="00D75758"/>
    <w:rsid w:val="00D758D9"/>
    <w:rsid w:val="00D75D13"/>
    <w:rsid w:val="00D81AC0"/>
    <w:rsid w:val="00D955A3"/>
    <w:rsid w:val="00D96607"/>
    <w:rsid w:val="00DB388A"/>
    <w:rsid w:val="00DB6871"/>
    <w:rsid w:val="00DC06F5"/>
    <w:rsid w:val="00DC417E"/>
    <w:rsid w:val="00DD1BD3"/>
    <w:rsid w:val="00DD3FCD"/>
    <w:rsid w:val="00DD6F87"/>
    <w:rsid w:val="00DE314B"/>
    <w:rsid w:val="00DE44AB"/>
    <w:rsid w:val="00DE5E63"/>
    <w:rsid w:val="00DE6085"/>
    <w:rsid w:val="00DF5091"/>
    <w:rsid w:val="00DF526F"/>
    <w:rsid w:val="00E107EB"/>
    <w:rsid w:val="00E17CBD"/>
    <w:rsid w:val="00E21932"/>
    <w:rsid w:val="00E256CA"/>
    <w:rsid w:val="00E327DF"/>
    <w:rsid w:val="00E404AE"/>
    <w:rsid w:val="00E41EC1"/>
    <w:rsid w:val="00E51E20"/>
    <w:rsid w:val="00E53FC1"/>
    <w:rsid w:val="00E57646"/>
    <w:rsid w:val="00E60240"/>
    <w:rsid w:val="00E61951"/>
    <w:rsid w:val="00E663F3"/>
    <w:rsid w:val="00E669AA"/>
    <w:rsid w:val="00E72936"/>
    <w:rsid w:val="00E840B0"/>
    <w:rsid w:val="00E91E83"/>
    <w:rsid w:val="00EB14D4"/>
    <w:rsid w:val="00EB48FF"/>
    <w:rsid w:val="00EC6069"/>
    <w:rsid w:val="00EE243C"/>
    <w:rsid w:val="00EF100E"/>
    <w:rsid w:val="00EF793F"/>
    <w:rsid w:val="00F07138"/>
    <w:rsid w:val="00F177F4"/>
    <w:rsid w:val="00F441AF"/>
    <w:rsid w:val="00F447E5"/>
    <w:rsid w:val="00F46DB5"/>
    <w:rsid w:val="00F632E4"/>
    <w:rsid w:val="00F654D8"/>
    <w:rsid w:val="00F70863"/>
    <w:rsid w:val="00F76AF5"/>
    <w:rsid w:val="00F83991"/>
    <w:rsid w:val="00F849EB"/>
    <w:rsid w:val="00F87094"/>
    <w:rsid w:val="00F9506F"/>
    <w:rsid w:val="00F97951"/>
    <w:rsid w:val="00FA1FEF"/>
    <w:rsid w:val="00FA4102"/>
    <w:rsid w:val="00FB2D9E"/>
    <w:rsid w:val="00FC1A50"/>
    <w:rsid w:val="00FE16EB"/>
    <w:rsid w:val="00FE1920"/>
    <w:rsid w:val="00FE33C2"/>
    <w:rsid w:val="00FE78D3"/>
    <w:rsid w:val="00FF3A73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61E45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C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0167D"/>
    <w:pPr>
      <w:spacing w:before="45" w:after="150" w:line="240" w:lineRule="atLeast"/>
      <w:outlineLvl w:val="0"/>
    </w:pPr>
    <w:rPr>
      <w:rFonts w:ascii="AccordAltBold" w:eastAsia="Times New Roman" w:hAnsi="AccordAltBold" w:cs="Times New Roman"/>
      <w:b/>
      <w:bCs/>
      <w:color w:val="243347"/>
      <w:kern w:val="36"/>
      <w:sz w:val="53"/>
      <w:szCs w:val="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69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1693"/>
  </w:style>
  <w:style w:type="paragraph" w:styleId="Footer">
    <w:name w:val="footer"/>
    <w:basedOn w:val="Normal"/>
    <w:link w:val="FooterChar"/>
    <w:uiPriority w:val="99"/>
    <w:unhideWhenUsed/>
    <w:rsid w:val="0001169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1693"/>
  </w:style>
  <w:style w:type="character" w:styleId="PageNumber">
    <w:name w:val="page number"/>
    <w:basedOn w:val="DefaultParagraphFont"/>
    <w:uiPriority w:val="99"/>
    <w:semiHidden/>
    <w:unhideWhenUsed/>
    <w:rsid w:val="008E3F1B"/>
  </w:style>
  <w:style w:type="paragraph" w:customStyle="1" w:styleId="p1">
    <w:name w:val="p1"/>
    <w:basedOn w:val="Normal"/>
    <w:rsid w:val="005F7464"/>
    <w:pPr>
      <w:shd w:val="clear" w:color="auto" w:fill="FFFFFF"/>
      <w:spacing w:after="0" w:line="240" w:lineRule="auto"/>
    </w:pPr>
    <w:rPr>
      <w:rFonts w:ascii="Georgia" w:eastAsia="Times New Roman" w:hAnsi="Georgia" w:cs="Times New Roman"/>
      <w:color w:val="444444"/>
      <w:sz w:val="20"/>
      <w:szCs w:val="20"/>
    </w:rPr>
  </w:style>
  <w:style w:type="character" w:customStyle="1" w:styleId="s1">
    <w:name w:val="s1"/>
    <w:rsid w:val="005F7464"/>
  </w:style>
  <w:style w:type="paragraph" w:styleId="BalloonText">
    <w:name w:val="Balloon Text"/>
    <w:basedOn w:val="Normal"/>
    <w:link w:val="BalloonTextChar"/>
    <w:uiPriority w:val="99"/>
    <w:semiHidden/>
    <w:unhideWhenUsed/>
    <w:rsid w:val="000A1D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088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A62D2"/>
  </w:style>
  <w:style w:type="character" w:styleId="FollowedHyperlink">
    <w:name w:val="FollowedHyperlink"/>
    <w:basedOn w:val="DefaultParagraphFont"/>
    <w:uiPriority w:val="99"/>
    <w:semiHidden/>
    <w:unhideWhenUsed/>
    <w:rsid w:val="008B08B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3FC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D3FCD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FCD"/>
  </w:style>
  <w:style w:type="character" w:styleId="FootnoteReference">
    <w:name w:val="footnote reference"/>
    <w:basedOn w:val="DefaultParagraphFont"/>
    <w:uiPriority w:val="99"/>
    <w:unhideWhenUsed/>
    <w:rsid w:val="00DD3FCD"/>
    <w:rPr>
      <w:vertAlign w:val="superscript"/>
    </w:rPr>
  </w:style>
  <w:style w:type="table" w:styleId="TableGrid">
    <w:name w:val="Table Grid"/>
    <w:basedOn w:val="TableNormal"/>
    <w:uiPriority w:val="39"/>
    <w:rsid w:val="0021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167D"/>
    <w:rPr>
      <w:rFonts w:ascii="AccordAltBold" w:eastAsia="Times New Roman" w:hAnsi="AccordAltBold" w:cs="Times New Roman"/>
      <w:b/>
      <w:bCs/>
      <w:color w:val="243347"/>
      <w:kern w:val="36"/>
      <w:sz w:val="53"/>
      <w:szCs w:val="53"/>
    </w:rPr>
  </w:style>
  <w:style w:type="paragraph" w:customStyle="1" w:styleId="reviewdate1">
    <w:name w:val="reviewdate1"/>
    <w:basedOn w:val="Normal"/>
    <w:rsid w:val="00C0167D"/>
    <w:pPr>
      <w:spacing w:before="100" w:beforeAutospacing="1" w:after="270" w:line="240" w:lineRule="auto"/>
    </w:pPr>
    <w:rPr>
      <w:rFonts w:ascii="Times New Roman" w:eastAsia="Times New Roman" w:hAnsi="Times New Roman" w:cs="Times New Roman"/>
      <w:color w:val="817F8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DF52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756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09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2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laborate.umsystem.edu/sites/hrpublic/documents/CAREER/CURRENT/TalAcq-SearchCommitteeToolki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laborate.umsystem.edu/sites/hrpublic/documents/CAREER/CURRENT/TalAcq-SearchCommitteeToolki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cf18f98-dd30-4916-800d-89634cdb10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59B16730F524FB93B8475E2B07BC6" ma:contentTypeVersion="18" ma:contentTypeDescription="Create a new document." ma:contentTypeScope="" ma:versionID="ea6c7a13d3fb83509d65f00be3682984">
  <xsd:schema xmlns:xsd="http://www.w3.org/2001/XMLSchema" xmlns:xs="http://www.w3.org/2001/XMLSchema" xmlns:p="http://schemas.microsoft.com/office/2006/metadata/properties" xmlns:ns1="http://schemas.microsoft.com/sharepoint/v3" xmlns:ns3="3cf18f98-dd30-4916-800d-89634cdb10be" xmlns:ns4="51a6d1d6-540f-4289-a4dc-d2392c1e0160" targetNamespace="http://schemas.microsoft.com/office/2006/metadata/properties" ma:root="true" ma:fieldsID="d63e6f88ff55ce8f53fc9781071167f7" ns1:_="" ns3:_="" ns4:_="">
    <xsd:import namespace="http://schemas.microsoft.com/sharepoint/v3"/>
    <xsd:import namespace="3cf18f98-dd30-4916-800d-89634cdb10be"/>
    <xsd:import namespace="51a6d1d6-540f-4289-a4dc-d2392c1e0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18f98-dd30-4916-800d-89634cdb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d1d6-540f-4289-a4dc-d2392c1e0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23E2728-F9CF-40BB-BCFB-C418A3B38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454B1B-8FC7-42CA-AD01-ADB615A6A811}">
  <ds:schemaRefs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elements/1.1/"/>
    <ds:schemaRef ds:uri="http://purl.org/dc/terms/"/>
    <ds:schemaRef ds:uri="51a6d1d6-540f-4289-a4dc-d2392c1e0160"/>
    <ds:schemaRef ds:uri="http://schemas.microsoft.com/office/infopath/2007/PartnerControls"/>
    <ds:schemaRef ds:uri="3cf18f98-dd30-4916-800d-89634cdb10b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AFAF13-9786-43EC-AFC0-751C7403A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f18f98-dd30-4916-800d-89634cdb10be"/>
    <ds:schemaRef ds:uri="51a6d1d6-540f-4289-a4dc-d2392c1e0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23AEE-241F-4E82-AD86-5E224937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Alexander, Emma E.</cp:lastModifiedBy>
  <cp:revision>2</cp:revision>
  <cp:lastPrinted>2017-02-06T20:45:00Z</cp:lastPrinted>
  <dcterms:created xsi:type="dcterms:W3CDTF">2023-09-28T18:14:00Z</dcterms:created>
  <dcterms:modified xsi:type="dcterms:W3CDTF">2023-09-28T18:14:00Z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0x01010009759B16730F524FB93B8475E2B07BC6</vt:lpwstr>
  </property>
</Properties>
</file>