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71" w:rsidRDefault="008A0871" w:rsidP="008A0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</w:t>
      </w:r>
      <w:r w:rsidR="001B1991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EA4B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- 201</w:t>
      </w:r>
      <w:r w:rsidR="001B1991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bookmarkStart w:id="0" w:name="_GoBack"/>
      <w:bookmarkEnd w:id="0"/>
      <w:r w:rsidRPr="00EA4B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Chancellor's Awards for Excellence</w:t>
      </w:r>
    </w:p>
    <w:p w:rsidR="008A0871" w:rsidRDefault="008A0871" w:rsidP="008A0871">
      <w:pPr>
        <w:spacing w:before="100" w:beforeAutospacing="1" w:after="100" w:afterAutospacing="1" w:line="240" w:lineRule="auto"/>
        <w:jc w:val="center"/>
        <w:outlineLvl w:val="1"/>
        <w:rPr>
          <w:color w:val="0000FF"/>
          <w:u w:val="single"/>
        </w:rPr>
      </w:pPr>
      <w:r w:rsidRPr="002F2C8C">
        <w:rPr>
          <w:color w:val="0000FF"/>
          <w:u w:val="single"/>
        </w:rPr>
        <w:t>R</w:t>
      </w:r>
      <w:r>
        <w:rPr>
          <w:color w:val="0000FF"/>
          <w:u w:val="single"/>
        </w:rPr>
        <w:t>ecipients of all awards for 2011</w:t>
      </w:r>
    </w:p>
    <w:p w:rsidR="008A0871" w:rsidRPr="00EA4BC7" w:rsidRDefault="008A0871" w:rsidP="008A0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</w:rPr>
      </w:pPr>
      <w:r>
        <w:t xml:space="preserve"> </w:t>
      </w:r>
      <w:r w:rsidRPr="002F2C8C">
        <w:rPr>
          <w:rFonts w:ascii="Times New Roman" w:eastAsia="Times New Roman" w:hAnsi="Times New Roman" w:cs="Times New Roman"/>
          <w:bCs/>
        </w:rPr>
        <w:t>http://www.umsl.edu/services/academic/Faculty/awards.html</w:t>
      </w:r>
    </w:p>
    <w:p w:rsidR="000561D0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Research and Creativity</w:t>
      </w:r>
    </w:p>
    <w:p w:rsidR="000561D0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 w:rsidRPr="00630908">
        <w:rPr>
          <w:rFonts w:asciiTheme="majorHAnsi" w:eastAsia="Times New Roman" w:hAnsiTheme="majorHAnsi" w:cs="Times New Roman"/>
          <w:bCs/>
        </w:rPr>
        <w:t xml:space="preserve">George W. </w:t>
      </w:r>
      <w:proofErr w:type="spellStart"/>
      <w:r w:rsidRPr="00630908">
        <w:rPr>
          <w:rFonts w:asciiTheme="majorHAnsi" w:eastAsia="Times New Roman" w:hAnsiTheme="majorHAnsi" w:cs="Times New Roman"/>
          <w:bCs/>
        </w:rPr>
        <w:t>Gokel</w:t>
      </w:r>
      <w:proofErr w:type="spellEnd"/>
      <w:r w:rsidRPr="00630908">
        <w:rPr>
          <w:rFonts w:asciiTheme="majorHAnsi" w:eastAsia="Times New Roman" w:hAnsiTheme="majorHAnsi" w:cs="Times New Roman"/>
          <w:bCs/>
        </w:rPr>
        <w:t xml:space="preserve"> Jr., Associate Director</w:t>
      </w:r>
      <w:r>
        <w:rPr>
          <w:rFonts w:asciiTheme="majorHAnsi" w:eastAsia="Times New Roman" w:hAnsiTheme="majorHAnsi" w:cs="Times New Roman"/>
          <w:bCs/>
        </w:rPr>
        <w:t xml:space="preserve">, center for </w:t>
      </w:r>
      <w:proofErr w:type="spellStart"/>
      <w:r>
        <w:rPr>
          <w:rFonts w:asciiTheme="majorHAnsi" w:eastAsia="Times New Roman" w:hAnsiTheme="majorHAnsi" w:cs="Times New Roman"/>
          <w:bCs/>
        </w:rPr>
        <w:t>Nanoscience</w:t>
      </w:r>
      <w:proofErr w:type="spellEnd"/>
      <w:r>
        <w:rPr>
          <w:rFonts w:asciiTheme="majorHAnsi" w:eastAsia="Times New Roman" w:hAnsiTheme="majorHAnsi" w:cs="Times New Roman"/>
          <w:bCs/>
        </w:rPr>
        <w:t>, Distinguished Professor of Science</w:t>
      </w:r>
    </w:p>
    <w:p w:rsidR="000561D0" w:rsidRPr="00630908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Department of Chemistry and Biochemistry, College of Arts and Sciences</w:t>
      </w:r>
    </w:p>
    <w:p w:rsidR="000561D0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Teaching</w:t>
      </w:r>
    </w:p>
    <w:p w:rsidR="000561D0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J. Frederick </w:t>
      </w:r>
      <w:proofErr w:type="spellStart"/>
      <w:r>
        <w:rPr>
          <w:rFonts w:asciiTheme="majorHAnsi" w:eastAsia="Times New Roman" w:hAnsiTheme="majorHAnsi" w:cs="Times New Roman"/>
          <w:bCs/>
        </w:rPr>
        <w:t>Fausz</w:t>
      </w:r>
      <w:proofErr w:type="spellEnd"/>
      <w:r>
        <w:rPr>
          <w:rFonts w:asciiTheme="majorHAnsi" w:eastAsia="Times New Roman" w:hAnsiTheme="majorHAnsi" w:cs="Times New Roman"/>
          <w:bCs/>
        </w:rPr>
        <w:t xml:space="preserve">, Associate Professor, Department of History </w:t>
      </w:r>
    </w:p>
    <w:p w:rsidR="000561D0" w:rsidRDefault="000561D0" w:rsidP="000561D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Cs/>
        </w:rPr>
        <w:t>College of Arts and Sciences</w:t>
      </w:r>
      <w:r>
        <w:rPr>
          <w:rFonts w:asciiTheme="majorHAnsi" w:eastAsia="Times New Roman" w:hAnsiTheme="majorHAnsi" w:cs="Times New Roman"/>
          <w:b/>
          <w:bCs/>
        </w:rPr>
        <w:t xml:space="preserve"> </w:t>
      </w:r>
    </w:p>
    <w:p w:rsidR="00FE5C2F" w:rsidRDefault="00FE5C2F" w:rsidP="00FE5C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 </w:t>
      </w:r>
    </w:p>
    <w:p w:rsidR="00630908" w:rsidRPr="00630908" w:rsidRDefault="00630908" w:rsidP="00FE5C2F">
      <w:pPr>
        <w:rPr>
          <w:rFonts w:asciiTheme="majorHAnsi" w:hAnsiTheme="majorHAnsi"/>
        </w:rPr>
      </w:pPr>
      <w:r>
        <w:rPr>
          <w:rFonts w:asciiTheme="majorHAnsi" w:hAnsiTheme="majorHAnsi"/>
        </w:rPr>
        <w:t>Richard T. Wright, University of Missouri Curator’s Professor, Department of Criminology and Criminal Justice, College of Arts and Sciences</w:t>
      </w:r>
    </w:p>
    <w:p w:rsidR="00FE5C2F" w:rsidRDefault="00FE5C2F" w:rsidP="00FE5C2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Non-Tenure Track Faculty Member </w:t>
      </w:r>
    </w:p>
    <w:p w:rsidR="00630908" w:rsidRPr="00630908" w:rsidRDefault="00630908" w:rsidP="00FE5C2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Donald A. Gouwens, Clinical As</w:t>
      </w:r>
      <w:r w:rsidR="000561D0">
        <w:rPr>
          <w:rFonts w:asciiTheme="majorHAnsi" w:eastAsia="Times New Roman" w:hAnsiTheme="majorHAnsi" w:cs="Times New Roman"/>
          <w:bCs/>
        </w:rPr>
        <w:t>sociate Professor, Division of E</w:t>
      </w:r>
      <w:r>
        <w:rPr>
          <w:rFonts w:asciiTheme="majorHAnsi" w:eastAsia="Times New Roman" w:hAnsiTheme="majorHAnsi" w:cs="Times New Roman"/>
          <w:bCs/>
        </w:rPr>
        <w:t>ducational Psychology, Research and Evaluation, College of Education</w:t>
      </w:r>
    </w:p>
    <w:p w:rsidR="00FE5C2F" w:rsidRDefault="00FE5C2F" w:rsidP="00FE5C2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Gerald and Deanne </w:t>
      </w:r>
      <w:proofErr w:type="spellStart"/>
      <w:r>
        <w:rPr>
          <w:rFonts w:asciiTheme="majorHAnsi" w:eastAsia="Times New Roman" w:hAnsiTheme="majorHAnsi" w:cs="Times New Roman"/>
          <w:b/>
          <w:bCs/>
        </w:rPr>
        <w:t>Gitner</w:t>
      </w:r>
      <w:proofErr w:type="spellEnd"/>
      <w:r>
        <w:rPr>
          <w:rFonts w:asciiTheme="majorHAnsi" w:eastAsia="Times New Roman" w:hAnsiTheme="majorHAnsi" w:cs="Times New Roman"/>
          <w:b/>
          <w:bCs/>
        </w:rPr>
        <w:t xml:space="preserve"> Excellence in Teaching Award</w:t>
      </w:r>
    </w:p>
    <w:p w:rsidR="00630908" w:rsidRPr="00630908" w:rsidRDefault="00630908" w:rsidP="00FE5C2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Brian L. Hutchinson, Assistant Professor, Division of Counseling and Family Therapy, College of Education</w:t>
      </w:r>
    </w:p>
    <w:p w:rsidR="001370B4" w:rsidRDefault="00FE5C2F" w:rsidP="00FE5C2F">
      <w:pPr>
        <w:spacing w:before="100" w:beforeAutospacing="1" w:after="100" w:afterAutospacing="1" w:line="240" w:lineRule="auto"/>
        <w:outlineLvl w:val="1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Emerson Electric Teaching Award</w:t>
      </w:r>
    </w:p>
    <w:p w:rsidR="001370B4" w:rsidRDefault="001370B4" w:rsidP="00FE5C2F">
      <w:pPr>
        <w:spacing w:before="100" w:beforeAutospacing="1" w:after="100" w:afterAutospacing="1" w:line="240" w:lineRule="auto"/>
        <w:outlineLvl w:val="1"/>
        <w:rPr>
          <w:rFonts w:asciiTheme="majorHAnsi" w:hAnsiTheme="majorHAnsi"/>
        </w:rPr>
      </w:pPr>
      <w:r w:rsidRPr="001370B4">
        <w:rPr>
          <w:rFonts w:asciiTheme="majorHAnsi" w:hAnsiTheme="majorHAnsi"/>
        </w:rPr>
        <w:t xml:space="preserve">Krista Tucciarone, Assistant Teaching Professor, Theatre, Dance, and Media </w:t>
      </w:r>
      <w:r>
        <w:rPr>
          <w:rFonts w:asciiTheme="majorHAnsi" w:hAnsiTheme="majorHAnsi"/>
        </w:rPr>
        <w:t>Studies</w:t>
      </w:r>
      <w:r w:rsidRPr="001370B4">
        <w:rPr>
          <w:rFonts w:asciiTheme="majorHAnsi" w:hAnsiTheme="majorHAnsi"/>
        </w:rPr>
        <w:t xml:space="preserve"> </w:t>
      </w:r>
    </w:p>
    <w:p w:rsidR="00FE5C2F" w:rsidRPr="001370B4" w:rsidRDefault="001370B4" w:rsidP="00FE5C2F">
      <w:pPr>
        <w:spacing w:before="100" w:beforeAutospacing="1" w:after="100" w:afterAutospacing="1" w:line="240" w:lineRule="auto"/>
        <w:outlineLvl w:val="1"/>
        <w:rPr>
          <w:rStyle w:val="Strong"/>
          <w:rFonts w:asciiTheme="majorHAnsi" w:hAnsiTheme="majorHAnsi"/>
        </w:rPr>
      </w:pPr>
      <w:r w:rsidRPr="001370B4">
        <w:rPr>
          <w:rFonts w:asciiTheme="majorHAnsi" w:hAnsiTheme="majorHAnsi"/>
        </w:rPr>
        <w:t>College of Fine Arts and Communication</w:t>
      </w:r>
    </w:p>
    <w:p w:rsidR="001370B4" w:rsidRDefault="00FE5C2F" w:rsidP="00630908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Governor's Award for Excellence in Teaching</w:t>
      </w:r>
    </w:p>
    <w:p w:rsidR="006C7EB0" w:rsidRDefault="001370B4" w:rsidP="00630908">
      <w:pPr>
        <w:pStyle w:val="NormalWeb"/>
      </w:pPr>
      <w:r>
        <w:t>Joyce Mushaben, Professor, Department of Political Science, College of Arts and Sciences</w:t>
      </w:r>
    </w:p>
    <w:sectPr w:rsidR="006C7EB0" w:rsidSect="006C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C2F"/>
    <w:rsid w:val="000561D0"/>
    <w:rsid w:val="001370B4"/>
    <w:rsid w:val="001B1991"/>
    <w:rsid w:val="001E1C65"/>
    <w:rsid w:val="00630908"/>
    <w:rsid w:val="006C6E81"/>
    <w:rsid w:val="00721DB4"/>
    <w:rsid w:val="008A0871"/>
    <w:rsid w:val="00B50B19"/>
    <w:rsid w:val="00D326CB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St. Louis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UMSL, CTL Assistant Coordinator</dc:creator>
  <cp:lastModifiedBy>morganl</cp:lastModifiedBy>
  <cp:revision>2</cp:revision>
  <dcterms:created xsi:type="dcterms:W3CDTF">2013-09-04T13:55:00Z</dcterms:created>
  <dcterms:modified xsi:type="dcterms:W3CDTF">2013-09-04T13:55:00Z</dcterms:modified>
</cp:coreProperties>
</file>