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3CDBC3" w14:textId="77777777" w:rsidR="003A4E89" w:rsidRDefault="003A4E89" w:rsidP="004C2CE4">
      <w:pPr>
        <w:shd w:val="clear" w:color="auto" w:fill="FFFFFF"/>
        <w:spacing w:after="15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fldChar w:fldCharType="begin"/>
      </w:r>
      <w:r>
        <w:rPr>
          <w:rFonts w:ascii="Helvetica" w:eastAsia="Times New Roman" w:hAnsi="Helvetica" w:cs="Helvetica"/>
          <w:b/>
          <w:bCs/>
          <w:color w:val="333333"/>
          <w:sz w:val="20"/>
          <w:szCs w:val="20"/>
        </w:rPr>
        <w:instrText xml:space="preserve"> HYPERLINK "https://grants.nih.gov/grants/policy/data_sharing/" </w:instrText>
      </w:r>
      <w:r>
        <w:rPr>
          <w:rFonts w:ascii="Helvetica" w:eastAsia="Times New Roman" w:hAnsi="Helvetica" w:cs="Helvetica"/>
          <w:b/>
          <w:bCs/>
          <w:color w:val="333333"/>
          <w:sz w:val="20"/>
          <w:szCs w:val="20"/>
        </w:rPr>
        <w:fldChar w:fldCharType="separate"/>
      </w:r>
      <w:r w:rsidRPr="003A4E89">
        <w:rPr>
          <w:rStyle w:val="Hyperlink"/>
          <w:rFonts w:ascii="Helvetica" w:eastAsia="Times New Roman" w:hAnsi="Helvetica" w:cs="Helvetica"/>
          <w:b/>
          <w:bCs/>
          <w:sz w:val="20"/>
          <w:szCs w:val="20"/>
        </w:rPr>
        <w:t>NIH Data Sharing Policy</w:t>
      </w:r>
      <w:r>
        <w:rPr>
          <w:rFonts w:ascii="Helvetica" w:eastAsia="Times New Roman" w:hAnsi="Helvetica" w:cs="Helvetica"/>
          <w:b/>
          <w:bCs/>
          <w:color w:val="333333"/>
          <w:sz w:val="20"/>
          <w:szCs w:val="20"/>
        </w:rPr>
        <w:fldChar w:fldCharType="end"/>
      </w:r>
    </w:p>
    <w:p w14:paraId="7FC7C9D6" w14:textId="77777777" w:rsidR="00FB077E" w:rsidRDefault="00FB077E" w:rsidP="004C2CE4">
      <w:pPr>
        <w:shd w:val="clear" w:color="auto" w:fill="FFFFFF"/>
        <w:spacing w:after="15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Create data management plans than meet institutional and funder requirements using DMP Tool; Access using your SSO login</w:t>
      </w:r>
      <w:r w:rsidR="00897077">
        <w:rPr>
          <w:rFonts w:ascii="Helvetica" w:eastAsia="Times New Roman" w:hAnsi="Helvetica" w:cs="Helvetica"/>
          <w:b/>
          <w:bCs/>
          <w:color w:val="333333"/>
          <w:sz w:val="20"/>
          <w:szCs w:val="20"/>
        </w:rPr>
        <w:t>:</w:t>
      </w:r>
    </w:p>
    <w:p w14:paraId="2E971CA4" w14:textId="77777777" w:rsidR="003A4E89" w:rsidRDefault="004955C7" w:rsidP="004C2CE4">
      <w:pPr>
        <w:shd w:val="clear" w:color="auto" w:fill="FFFFFF"/>
        <w:spacing w:after="150" w:line="240" w:lineRule="auto"/>
        <w:rPr>
          <w:rFonts w:ascii="Helvetica" w:eastAsia="Times New Roman" w:hAnsi="Helvetica" w:cs="Helvetica"/>
          <w:b/>
          <w:bCs/>
          <w:color w:val="333333"/>
          <w:sz w:val="20"/>
          <w:szCs w:val="20"/>
        </w:rPr>
      </w:pPr>
      <w:hyperlink r:id="rId8" w:history="1">
        <w:proofErr w:type="spellStart"/>
        <w:r w:rsidR="003A4E89" w:rsidRPr="003A4E89">
          <w:rPr>
            <w:rStyle w:val="Hyperlink"/>
            <w:rFonts w:ascii="Helvetica" w:eastAsia="Times New Roman" w:hAnsi="Helvetica" w:cs="Helvetica"/>
            <w:b/>
            <w:bCs/>
            <w:sz w:val="20"/>
            <w:szCs w:val="20"/>
          </w:rPr>
          <w:t>DMPTool</w:t>
        </w:r>
        <w:proofErr w:type="spellEnd"/>
      </w:hyperlink>
    </w:p>
    <w:p w14:paraId="763289D4" w14:textId="77777777" w:rsidR="003A4E89" w:rsidRDefault="003A4E89" w:rsidP="004C2CE4">
      <w:pPr>
        <w:shd w:val="clear" w:color="auto" w:fill="FFFFFF"/>
        <w:spacing w:after="150" w:line="240" w:lineRule="auto"/>
        <w:rPr>
          <w:rFonts w:ascii="Helvetica" w:eastAsia="Times New Roman" w:hAnsi="Helvetica" w:cs="Helvetica"/>
          <w:b/>
          <w:bCs/>
          <w:color w:val="333333"/>
          <w:sz w:val="20"/>
          <w:szCs w:val="20"/>
        </w:rPr>
      </w:pPr>
    </w:p>
    <w:p w14:paraId="0BDE8A72" w14:textId="77777777" w:rsidR="004F3A40" w:rsidRDefault="004F3A40" w:rsidP="003A4E89">
      <w:pPr>
        <w:shd w:val="clear" w:color="auto" w:fill="FFFFFF"/>
        <w:spacing w:after="150" w:line="240" w:lineRule="auto"/>
        <w:jc w:val="center"/>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Data Management and Sharing Plan</w:t>
      </w:r>
    </w:p>
    <w:p w14:paraId="7371F7C6" w14:textId="77777777" w:rsidR="004C2CE4" w:rsidRDefault="003A4E89" w:rsidP="004C2CE4">
      <w:pPr>
        <w:shd w:val="clear" w:color="auto" w:fill="FFFFFF"/>
        <w:spacing w:after="15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Data Types</w:t>
      </w:r>
      <w:r w:rsidR="004C2CE4" w:rsidRPr="004C2CE4">
        <w:rPr>
          <w:rFonts w:ascii="Helvetica" w:eastAsia="Times New Roman" w:hAnsi="Helvetica" w:cs="Helvetica"/>
          <w:b/>
          <w:bCs/>
          <w:color w:val="333333"/>
          <w:sz w:val="20"/>
          <w:szCs w:val="20"/>
        </w:rPr>
        <w:t> </w:t>
      </w:r>
    </w:p>
    <w:p w14:paraId="763B6841" w14:textId="77777777" w:rsidR="004C2CE4" w:rsidRPr="004C2CE4" w:rsidRDefault="004C2CE4" w:rsidP="004C2CE4">
      <w:pPr>
        <w:shd w:val="clear" w:color="auto" w:fill="FFFFFF"/>
        <w:spacing w:after="150"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Briefly describe the scientific data to be managed, preserved, and shared, including:</w:t>
      </w:r>
    </w:p>
    <w:p w14:paraId="601B733B" w14:textId="77777777" w:rsidR="004C2CE4" w:rsidRPr="004C2CE4" w:rsidRDefault="004C2CE4" w:rsidP="004C2CE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Summarize</w:t>
      </w:r>
      <w:r w:rsidRPr="004C2CE4">
        <w:rPr>
          <w:rFonts w:ascii="Helvetica" w:eastAsia="Times New Roman" w:hAnsi="Helvetica" w:cs="Helvetica"/>
          <w:color w:val="333333"/>
          <w:sz w:val="20"/>
          <w:szCs w:val="20"/>
        </w:rPr>
        <w:t xml:space="preserve"> the types and estimated amount of scientific data to be generat</w:t>
      </w:r>
      <w:r w:rsidR="003A4E89">
        <w:rPr>
          <w:rFonts w:ascii="Helvetica" w:eastAsia="Times New Roman" w:hAnsi="Helvetica" w:cs="Helvetica"/>
          <w:color w:val="333333"/>
          <w:sz w:val="20"/>
          <w:szCs w:val="20"/>
        </w:rPr>
        <w:t>ed and/or used in the research</w:t>
      </w:r>
    </w:p>
    <w:p w14:paraId="182094C0" w14:textId="77777777" w:rsidR="004C2CE4" w:rsidRPr="004C2CE4" w:rsidRDefault="004C2CE4" w:rsidP="004C2CE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Describe data in general terms that address the type and amount/size of scientific data expected to be collected and used in the project (e.g., 256-channel EEG data and fMRI images f</w:t>
      </w:r>
      <w:r w:rsidR="003A4E89">
        <w:rPr>
          <w:rFonts w:ascii="Helvetica" w:eastAsia="Times New Roman" w:hAnsi="Helvetica" w:cs="Helvetica"/>
          <w:color w:val="333333"/>
          <w:sz w:val="20"/>
          <w:szCs w:val="20"/>
        </w:rPr>
        <w:t>rom ~50 research participants)</w:t>
      </w:r>
    </w:p>
    <w:p w14:paraId="34F735F5" w14:textId="77777777" w:rsidR="004C2CE4" w:rsidRPr="004C2CE4" w:rsidRDefault="004C2CE4" w:rsidP="004C2CE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Descriptions may indicate the data modality (e.g., imaging, genomic, mobile, survey), level of aggregation (e.g., individual, aggregated, summarized), and/or the degree of data processing that has occurred (i.e., how raw</w:t>
      </w:r>
      <w:r w:rsidR="003A4E89">
        <w:rPr>
          <w:rFonts w:ascii="Helvetica" w:eastAsia="Times New Roman" w:hAnsi="Helvetica" w:cs="Helvetica"/>
          <w:color w:val="333333"/>
          <w:sz w:val="20"/>
          <w:szCs w:val="20"/>
        </w:rPr>
        <w:t xml:space="preserve"> or processed the data will be)</w:t>
      </w:r>
    </w:p>
    <w:p w14:paraId="0ADDD84A" w14:textId="77777777" w:rsidR="004C2CE4" w:rsidRPr="004C2CE4" w:rsidRDefault="004C2CE4" w:rsidP="004C2CE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Describe</w:t>
      </w:r>
      <w:r w:rsidRPr="004C2CE4">
        <w:rPr>
          <w:rFonts w:ascii="Helvetica" w:eastAsia="Times New Roman" w:hAnsi="Helvetica" w:cs="Helvetica"/>
          <w:color w:val="333333"/>
          <w:sz w:val="20"/>
          <w:szCs w:val="20"/>
        </w:rPr>
        <w:t xml:space="preserve"> which scientific data from the project will be preserved and shared and the rationale for these decisions</w:t>
      </w:r>
    </w:p>
    <w:p w14:paraId="7BBF5204" w14:textId="77777777" w:rsidR="004C2CE4" w:rsidRPr="004C2CE4" w:rsidRDefault="004C2CE4" w:rsidP="004C2CE4">
      <w:pPr>
        <w:pStyle w:val="ListParagraph"/>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Briefly list</w:t>
      </w:r>
      <w:r w:rsidRPr="004C2CE4">
        <w:rPr>
          <w:rFonts w:ascii="Helvetica" w:eastAsia="Times New Roman" w:hAnsi="Helvetica" w:cs="Helvetica"/>
          <w:color w:val="333333"/>
          <w:sz w:val="20"/>
          <w:szCs w:val="20"/>
        </w:rPr>
        <w:t xml:space="preserve"> the metadata, other relevant data, and any associated documentation (e.g., study protocols and data collection instruments) that will be made accessible to facilitate interp</w:t>
      </w:r>
      <w:r w:rsidR="003A4E89">
        <w:rPr>
          <w:rFonts w:ascii="Helvetica" w:eastAsia="Times New Roman" w:hAnsi="Helvetica" w:cs="Helvetica"/>
          <w:color w:val="333333"/>
          <w:sz w:val="20"/>
          <w:szCs w:val="20"/>
        </w:rPr>
        <w:t>retation of the scientific data</w:t>
      </w:r>
    </w:p>
    <w:p w14:paraId="75BA5A10" w14:textId="77777777" w:rsidR="004C2CE4" w:rsidRDefault="004C2CE4" w:rsidP="004C2CE4">
      <w:pPr>
        <w:shd w:val="clear" w:color="auto" w:fill="FFFFFF"/>
        <w:spacing w:after="150" w:line="240" w:lineRule="auto"/>
        <w:rPr>
          <w:rFonts w:ascii="Helvetica" w:eastAsia="Times New Roman" w:hAnsi="Helvetica" w:cs="Helvetica"/>
          <w:b/>
          <w:bCs/>
          <w:color w:val="333333"/>
          <w:sz w:val="20"/>
          <w:szCs w:val="20"/>
        </w:rPr>
      </w:pPr>
      <w:r w:rsidRPr="004C2CE4">
        <w:rPr>
          <w:rFonts w:ascii="Helvetica" w:eastAsia="Times New Roman" w:hAnsi="Helvetica" w:cs="Helvetica"/>
          <w:b/>
          <w:bCs/>
          <w:color w:val="333333"/>
          <w:sz w:val="20"/>
          <w:szCs w:val="20"/>
        </w:rPr>
        <w:t>Relat</w:t>
      </w:r>
      <w:r w:rsidR="003A4E89">
        <w:rPr>
          <w:rFonts w:ascii="Helvetica" w:eastAsia="Times New Roman" w:hAnsi="Helvetica" w:cs="Helvetica"/>
          <w:b/>
          <w:bCs/>
          <w:color w:val="333333"/>
          <w:sz w:val="20"/>
          <w:szCs w:val="20"/>
        </w:rPr>
        <w:t>ed Tools, Software and/or Code</w:t>
      </w:r>
      <w:r w:rsidRPr="004C2CE4">
        <w:rPr>
          <w:rFonts w:ascii="Helvetica" w:eastAsia="Times New Roman" w:hAnsi="Helvetica" w:cs="Helvetica"/>
          <w:b/>
          <w:bCs/>
          <w:color w:val="333333"/>
          <w:sz w:val="20"/>
          <w:szCs w:val="20"/>
        </w:rPr>
        <w:t> </w:t>
      </w:r>
    </w:p>
    <w:p w14:paraId="091E0656" w14:textId="77777777" w:rsidR="004C2CE4" w:rsidRPr="004C2CE4" w:rsidRDefault="004C2CE4" w:rsidP="004C2CE4">
      <w:pPr>
        <w:pStyle w:val="ListParagraph"/>
        <w:numPr>
          <w:ilvl w:val="0"/>
          <w:numId w:val="6"/>
        </w:numPr>
        <w:shd w:val="clear" w:color="auto" w:fill="FFFFFF"/>
        <w:spacing w:after="15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Indicate</w:t>
      </w:r>
      <w:r w:rsidRPr="004C2CE4">
        <w:rPr>
          <w:rFonts w:ascii="Helvetica" w:eastAsia="Times New Roman" w:hAnsi="Helvetica" w:cs="Helvetica"/>
          <w:color w:val="333333"/>
          <w:sz w:val="20"/>
          <w:szCs w:val="20"/>
        </w:rPr>
        <w:t xml:space="preserve"> whether specialized tools are needed to access or manipulate shared scientific data to support replication or reuse, and name(s) of the needed tool(s) and software. </w:t>
      </w:r>
    </w:p>
    <w:p w14:paraId="5FE5C1B8" w14:textId="77777777" w:rsidR="004C2CE4" w:rsidRPr="004C2CE4" w:rsidRDefault="004C2CE4" w:rsidP="004C2CE4">
      <w:pPr>
        <w:pStyle w:val="ListParagraph"/>
        <w:numPr>
          <w:ilvl w:val="0"/>
          <w:numId w:val="6"/>
        </w:numPr>
        <w:shd w:val="clear" w:color="auto" w:fill="FFFFFF"/>
        <w:spacing w:after="150"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p>
    <w:p w14:paraId="0C459DB1" w14:textId="77777777" w:rsidR="004C2CE4" w:rsidRDefault="004C2CE4" w:rsidP="004C2CE4">
      <w:pPr>
        <w:shd w:val="clear" w:color="auto" w:fill="FFFFFF"/>
        <w:spacing w:after="150" w:line="240" w:lineRule="auto"/>
        <w:rPr>
          <w:rFonts w:ascii="Helvetica" w:eastAsia="Times New Roman" w:hAnsi="Helvetica" w:cs="Helvetica"/>
          <w:b/>
          <w:bCs/>
          <w:color w:val="333333"/>
          <w:sz w:val="20"/>
          <w:szCs w:val="20"/>
        </w:rPr>
      </w:pPr>
      <w:r>
        <w:rPr>
          <w:rFonts w:ascii="Helvetica" w:eastAsia="Times New Roman" w:hAnsi="Helvetica" w:cs="Helvetica"/>
          <w:b/>
          <w:bCs/>
          <w:color w:val="333333"/>
          <w:sz w:val="20"/>
          <w:szCs w:val="20"/>
        </w:rPr>
        <w:t xml:space="preserve">Data </w:t>
      </w:r>
      <w:r w:rsidR="003A4E89">
        <w:rPr>
          <w:rFonts w:ascii="Helvetica" w:eastAsia="Times New Roman" w:hAnsi="Helvetica" w:cs="Helvetica"/>
          <w:b/>
          <w:bCs/>
          <w:color w:val="333333"/>
          <w:sz w:val="20"/>
          <w:szCs w:val="20"/>
        </w:rPr>
        <w:t>Standards</w:t>
      </w:r>
    </w:p>
    <w:p w14:paraId="65BF4DB7" w14:textId="77777777" w:rsidR="004C2CE4" w:rsidRPr="004C2CE4" w:rsidRDefault="004C2CE4" w:rsidP="004C2CE4">
      <w:pPr>
        <w:pStyle w:val="ListParagraph"/>
        <w:numPr>
          <w:ilvl w:val="0"/>
          <w:numId w:val="7"/>
        </w:numPr>
        <w:shd w:val="clear" w:color="auto" w:fill="FFFFFF"/>
        <w:spacing w:after="150" w:line="240" w:lineRule="auto"/>
        <w:rPr>
          <w:rFonts w:ascii="Helvetica" w:eastAsia="Times New Roman" w:hAnsi="Helvetica" w:cs="Helvetica"/>
          <w:color w:val="333333"/>
          <w:sz w:val="20"/>
          <w:szCs w:val="20"/>
        </w:rPr>
      </w:pPr>
      <w:r>
        <w:rPr>
          <w:rFonts w:ascii="Helvetica" w:eastAsia="Times New Roman" w:hAnsi="Helvetica" w:cs="Helvetica"/>
          <w:color w:val="333333"/>
          <w:sz w:val="20"/>
          <w:szCs w:val="20"/>
        </w:rPr>
        <w:t>Indicate</w:t>
      </w:r>
      <w:r w:rsidRPr="004C2CE4">
        <w:rPr>
          <w:rFonts w:ascii="Helvetica" w:eastAsia="Times New Roman" w:hAnsi="Helvetica" w:cs="Helvetica"/>
          <w:color w:val="333333"/>
          <w:sz w:val="20"/>
          <w:szCs w:val="20"/>
        </w:rPr>
        <w:t xml:space="preserve"> what standards will be applied to the scientific data and associated metadata (i.e., data formats, data dictionaries, data identifiers, definitions, unique identifiers, and other data documentation). </w:t>
      </w:r>
    </w:p>
    <w:p w14:paraId="77154B15" w14:textId="77777777" w:rsidR="004C2CE4" w:rsidRPr="004F3A40" w:rsidRDefault="004C2CE4" w:rsidP="004C2CE4">
      <w:pPr>
        <w:shd w:val="clear" w:color="auto" w:fill="FFFFFF"/>
        <w:spacing w:after="150" w:line="240" w:lineRule="auto"/>
        <w:rPr>
          <w:rFonts w:ascii="Helvetica" w:eastAsia="Times New Roman" w:hAnsi="Helvetica" w:cs="Helvetica"/>
          <w:i/>
          <w:color w:val="333333"/>
          <w:sz w:val="20"/>
          <w:szCs w:val="20"/>
        </w:rPr>
      </w:pPr>
      <w:r w:rsidRPr="004F3A40">
        <w:rPr>
          <w:rFonts w:ascii="Helvetica" w:eastAsia="Times New Roman" w:hAnsi="Helvetica" w:cs="Helvetica"/>
          <w:i/>
          <w:color w:val="333333"/>
          <w:sz w:val="20"/>
          <w:szCs w:val="20"/>
        </w:rPr>
        <w:t>While many scientific fields have developed and adopted common data standards, others have not. In such cases, the Plan may indicate that no consensus data standards exist for the scientific data and metadata to be g</w:t>
      </w:r>
      <w:r w:rsidR="003A4E89">
        <w:rPr>
          <w:rFonts w:ascii="Helvetica" w:eastAsia="Times New Roman" w:hAnsi="Helvetica" w:cs="Helvetica"/>
          <w:i/>
          <w:color w:val="333333"/>
          <w:sz w:val="20"/>
          <w:szCs w:val="20"/>
        </w:rPr>
        <w:t>enerated, preserved, and shared</w:t>
      </w:r>
    </w:p>
    <w:p w14:paraId="06EE4A29" w14:textId="77777777" w:rsidR="004C2CE4" w:rsidRDefault="004C2CE4" w:rsidP="004C2CE4">
      <w:pPr>
        <w:shd w:val="clear" w:color="auto" w:fill="FFFFFF"/>
        <w:spacing w:after="150" w:line="240" w:lineRule="auto"/>
        <w:rPr>
          <w:rFonts w:ascii="Helvetica" w:eastAsia="Times New Roman" w:hAnsi="Helvetica" w:cs="Helvetica"/>
          <w:b/>
          <w:bCs/>
          <w:color w:val="333333"/>
          <w:sz w:val="20"/>
          <w:szCs w:val="20"/>
        </w:rPr>
      </w:pPr>
      <w:r w:rsidRPr="004C2CE4">
        <w:rPr>
          <w:rFonts w:ascii="Helvetica" w:eastAsia="Times New Roman" w:hAnsi="Helvetica" w:cs="Helvetica"/>
          <w:b/>
          <w:bCs/>
          <w:color w:val="333333"/>
          <w:sz w:val="20"/>
          <w:szCs w:val="20"/>
        </w:rPr>
        <w:t>Data Preservation, Access, a</w:t>
      </w:r>
      <w:r w:rsidR="003A4E89">
        <w:rPr>
          <w:rFonts w:ascii="Helvetica" w:eastAsia="Times New Roman" w:hAnsi="Helvetica" w:cs="Helvetica"/>
          <w:b/>
          <w:bCs/>
          <w:color w:val="333333"/>
          <w:sz w:val="20"/>
          <w:szCs w:val="20"/>
        </w:rPr>
        <w:t>nd Associated Timelines</w:t>
      </w:r>
      <w:r w:rsidRPr="004C2CE4">
        <w:rPr>
          <w:rFonts w:ascii="Helvetica" w:eastAsia="Times New Roman" w:hAnsi="Helvetica" w:cs="Helvetica"/>
          <w:b/>
          <w:bCs/>
          <w:color w:val="333333"/>
          <w:sz w:val="20"/>
          <w:szCs w:val="20"/>
        </w:rPr>
        <w:t> </w:t>
      </w:r>
    </w:p>
    <w:p w14:paraId="7E9FBF2A" w14:textId="77777777" w:rsidR="004C2CE4" w:rsidRPr="004C2CE4" w:rsidRDefault="004C2CE4" w:rsidP="004C2CE4">
      <w:pPr>
        <w:shd w:val="clear" w:color="auto" w:fill="FFFFFF"/>
        <w:spacing w:after="150" w:line="240" w:lineRule="auto"/>
        <w:rPr>
          <w:rFonts w:ascii="Helvetica" w:eastAsia="Times New Roman" w:hAnsi="Helvetica" w:cs="Helvetica"/>
          <w:color w:val="333333"/>
          <w:sz w:val="20"/>
          <w:szCs w:val="20"/>
        </w:rPr>
      </w:pPr>
      <w:r w:rsidRPr="004C2CE4">
        <w:rPr>
          <w:rFonts w:ascii="Helvetica" w:eastAsia="Times New Roman" w:hAnsi="Helvetica" w:cs="Helvetica"/>
          <w:bCs/>
          <w:color w:val="333333"/>
          <w:sz w:val="20"/>
          <w:szCs w:val="20"/>
        </w:rPr>
        <w:t>Provide</w:t>
      </w:r>
      <w:r w:rsidRPr="004C2CE4">
        <w:rPr>
          <w:rFonts w:ascii="Helvetica" w:eastAsia="Times New Roman" w:hAnsi="Helvetica" w:cs="Helvetica"/>
          <w:b/>
          <w:bCs/>
          <w:color w:val="333333"/>
          <w:sz w:val="20"/>
          <w:szCs w:val="20"/>
        </w:rPr>
        <w:t xml:space="preserve"> </w:t>
      </w:r>
      <w:r w:rsidRPr="004C2CE4">
        <w:rPr>
          <w:rFonts w:ascii="Helvetica" w:eastAsia="Times New Roman" w:hAnsi="Helvetica" w:cs="Helvetica"/>
          <w:color w:val="333333"/>
          <w:sz w:val="20"/>
          <w:szCs w:val="20"/>
        </w:rPr>
        <w:t>plans and timelines for data preservation and access, including</w:t>
      </w:r>
    </w:p>
    <w:p w14:paraId="517597E8" w14:textId="77777777" w:rsidR="004C2CE4" w:rsidRPr="004C2CE4" w:rsidRDefault="004C2CE4" w:rsidP="004C2CE4">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The name of the repository(</w:t>
      </w:r>
      <w:proofErr w:type="spellStart"/>
      <w:r w:rsidRPr="004C2CE4">
        <w:rPr>
          <w:rFonts w:ascii="Helvetica" w:eastAsia="Times New Roman" w:hAnsi="Helvetica" w:cs="Helvetica"/>
          <w:color w:val="333333"/>
          <w:sz w:val="20"/>
          <w:szCs w:val="20"/>
        </w:rPr>
        <w:t>ies</w:t>
      </w:r>
      <w:proofErr w:type="spellEnd"/>
      <w:r w:rsidRPr="004C2CE4">
        <w:rPr>
          <w:rFonts w:ascii="Helvetica" w:eastAsia="Times New Roman" w:hAnsi="Helvetica" w:cs="Helvetica"/>
          <w:color w:val="333333"/>
          <w:sz w:val="20"/>
          <w:szCs w:val="20"/>
        </w:rPr>
        <w:t>) where scientific data and metadata arising from the project will be archived. NIH has provided additional information to assist in selecting suitable repositories for scientific data resulting from funded research (</w:t>
      </w:r>
      <w:hyperlink r:id="rId9" w:history="1">
        <w:r w:rsidRPr="004C2CE4">
          <w:rPr>
            <w:rFonts w:ascii="Helvetica" w:eastAsia="Times New Roman" w:hAnsi="Helvetica" w:cs="Helvetica"/>
            <w:color w:val="428BCA"/>
            <w:sz w:val="20"/>
            <w:szCs w:val="20"/>
            <w:u w:val="single"/>
          </w:rPr>
          <w:t>NOT-OD-21-016</w:t>
        </w:r>
      </w:hyperlink>
      <w:r w:rsidRPr="004C2CE4">
        <w:rPr>
          <w:rFonts w:ascii="Helvetica" w:eastAsia="Times New Roman" w:hAnsi="Helvetica" w:cs="Helvetica"/>
          <w:color w:val="333333"/>
          <w:sz w:val="20"/>
          <w:szCs w:val="20"/>
        </w:rPr>
        <w:t>).</w:t>
      </w:r>
    </w:p>
    <w:p w14:paraId="27517D9E" w14:textId="77777777" w:rsidR="004C2CE4" w:rsidRPr="004C2CE4" w:rsidRDefault="004C2CE4" w:rsidP="004C2CE4">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How the scientific data will be findable and identifiable, i.e., via a persistent unique identifier o</w:t>
      </w:r>
      <w:r w:rsidR="003A4E89">
        <w:rPr>
          <w:rFonts w:ascii="Helvetica" w:eastAsia="Times New Roman" w:hAnsi="Helvetica" w:cs="Helvetica"/>
          <w:color w:val="333333"/>
          <w:sz w:val="20"/>
          <w:szCs w:val="20"/>
        </w:rPr>
        <w:t>r other standard indexing tools</w:t>
      </w:r>
    </w:p>
    <w:p w14:paraId="7C4CE42C" w14:textId="77777777" w:rsidR="004C2CE4" w:rsidRPr="004C2CE4" w:rsidRDefault="004C2CE4" w:rsidP="004C2CE4">
      <w:pPr>
        <w:pStyle w:val="ListParagraph"/>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C2CE4">
        <w:rPr>
          <w:rFonts w:ascii="Helvetica" w:eastAsia="Times New Roman" w:hAnsi="Helvetica" w:cs="Helvetica"/>
          <w:color w:val="333333"/>
          <w:sz w:val="20"/>
          <w:szCs w:val="20"/>
        </w:rPr>
        <w:t>When the scientific data will be made available to other users (i.e., the larger research community, institutions, and/or the br</w:t>
      </w:r>
      <w:r w:rsidR="003A4E89">
        <w:rPr>
          <w:rFonts w:ascii="Helvetica" w:eastAsia="Times New Roman" w:hAnsi="Helvetica" w:cs="Helvetica"/>
          <w:color w:val="333333"/>
          <w:sz w:val="20"/>
          <w:szCs w:val="20"/>
        </w:rPr>
        <w:t>oader public) and for how long</w:t>
      </w:r>
    </w:p>
    <w:p w14:paraId="2CDA5AA8" w14:textId="77777777" w:rsidR="004C2CE4" w:rsidRPr="004F3A40" w:rsidRDefault="004C2CE4" w:rsidP="004C2CE4">
      <w:pPr>
        <w:shd w:val="clear" w:color="auto" w:fill="FFFFFF"/>
        <w:spacing w:before="100" w:beforeAutospacing="1" w:after="100" w:afterAutospacing="1" w:line="240" w:lineRule="auto"/>
        <w:rPr>
          <w:rFonts w:ascii="Helvetica" w:eastAsia="Times New Roman" w:hAnsi="Helvetica" w:cs="Helvetica"/>
          <w:i/>
          <w:color w:val="333333"/>
          <w:sz w:val="20"/>
          <w:szCs w:val="20"/>
        </w:rPr>
      </w:pPr>
      <w:r w:rsidRPr="004C2CE4">
        <w:rPr>
          <w:rFonts w:ascii="Helvetica" w:eastAsia="Times New Roman" w:hAnsi="Helvetica" w:cs="Helvetica"/>
          <w:i/>
          <w:color w:val="333333"/>
          <w:sz w:val="20"/>
          <w:szCs w:val="20"/>
        </w:rPr>
        <w:lastRenderedPageBreak/>
        <w:t xml:space="preserve">NIH encourages scientific data be shared as soon as possible, and no later than time of an associated publication or end of the performance period, whichever comes first. Researchers are encouraged to consider relevant requirements and expectations (e.g., data repository policies, award record retention requirements, journal policies) as guidance for the minimum time frame scientific data should be made available. </w:t>
      </w:r>
    </w:p>
    <w:p w14:paraId="4FD49D72" w14:textId="77777777" w:rsidR="004C2CE4" w:rsidRPr="004C2CE4" w:rsidRDefault="004C2CE4" w:rsidP="004C2CE4">
      <w:pPr>
        <w:shd w:val="clear" w:color="auto" w:fill="FFFFFF"/>
        <w:spacing w:before="100" w:beforeAutospacing="1" w:after="100" w:afterAutospacing="1" w:line="240" w:lineRule="auto"/>
        <w:rPr>
          <w:rFonts w:ascii="Helvetica" w:eastAsia="Times New Roman" w:hAnsi="Helvetica" w:cs="Helvetica"/>
          <w:i/>
          <w:color w:val="333333"/>
          <w:sz w:val="20"/>
          <w:szCs w:val="20"/>
        </w:rPr>
      </w:pPr>
      <w:r w:rsidRPr="004C2CE4">
        <w:rPr>
          <w:rFonts w:ascii="Helvetica" w:eastAsia="Times New Roman" w:hAnsi="Helvetica" w:cs="Helvetica"/>
          <w:i/>
          <w:color w:val="333333"/>
          <w:sz w:val="20"/>
          <w:szCs w:val="20"/>
        </w:rPr>
        <w:t xml:space="preserve">NIH encourages researchers to make scientific data available for as long as they anticipate it being useful for the larger research community, institutions, and/or the broader public. Identify any differences in timelines for different subsets </w:t>
      </w:r>
      <w:r w:rsidR="004C74AC">
        <w:rPr>
          <w:rFonts w:ascii="Helvetica" w:eastAsia="Times New Roman" w:hAnsi="Helvetica" w:cs="Helvetica"/>
          <w:i/>
          <w:color w:val="333333"/>
          <w:sz w:val="20"/>
          <w:szCs w:val="20"/>
        </w:rPr>
        <w:t>of scientific data to be shared</w:t>
      </w:r>
    </w:p>
    <w:p w14:paraId="2AA90405" w14:textId="77777777" w:rsidR="004F3A40" w:rsidRDefault="004C2CE4" w:rsidP="004C2CE4">
      <w:pPr>
        <w:shd w:val="clear" w:color="auto" w:fill="FFFFFF"/>
        <w:spacing w:after="150" w:line="240" w:lineRule="auto"/>
        <w:rPr>
          <w:rFonts w:ascii="Helvetica" w:eastAsia="Times New Roman" w:hAnsi="Helvetica" w:cs="Helvetica"/>
          <w:b/>
          <w:bCs/>
          <w:color w:val="333333"/>
          <w:sz w:val="20"/>
          <w:szCs w:val="20"/>
        </w:rPr>
      </w:pPr>
      <w:r w:rsidRPr="004C2CE4">
        <w:rPr>
          <w:rFonts w:ascii="Helvetica" w:eastAsia="Times New Roman" w:hAnsi="Helvetica" w:cs="Helvetica"/>
          <w:b/>
          <w:bCs/>
          <w:color w:val="333333"/>
          <w:sz w:val="20"/>
          <w:szCs w:val="20"/>
        </w:rPr>
        <w:t>Access, Distri</w:t>
      </w:r>
      <w:r w:rsidR="003A4E89">
        <w:rPr>
          <w:rFonts w:ascii="Helvetica" w:eastAsia="Times New Roman" w:hAnsi="Helvetica" w:cs="Helvetica"/>
          <w:b/>
          <w:bCs/>
          <w:color w:val="333333"/>
          <w:sz w:val="20"/>
          <w:szCs w:val="20"/>
        </w:rPr>
        <w:t>bution, or Reuse Considerations</w:t>
      </w:r>
      <w:r w:rsidRPr="004C2CE4">
        <w:rPr>
          <w:rFonts w:ascii="Helvetica" w:eastAsia="Times New Roman" w:hAnsi="Helvetica" w:cs="Helvetica"/>
          <w:b/>
          <w:bCs/>
          <w:color w:val="333333"/>
          <w:sz w:val="20"/>
          <w:szCs w:val="20"/>
        </w:rPr>
        <w:t> </w:t>
      </w:r>
    </w:p>
    <w:p w14:paraId="310BF2FB" w14:textId="77777777" w:rsidR="004F3A40" w:rsidRPr="004F3A40" w:rsidRDefault="004C2CE4" w:rsidP="004C2CE4">
      <w:pPr>
        <w:shd w:val="clear" w:color="auto" w:fill="FFFFFF"/>
        <w:spacing w:after="150" w:line="240" w:lineRule="auto"/>
        <w:rPr>
          <w:rFonts w:ascii="Helvetica" w:eastAsia="Times New Roman" w:hAnsi="Helvetica" w:cs="Helvetica"/>
          <w:i/>
          <w:color w:val="333333"/>
          <w:sz w:val="20"/>
          <w:szCs w:val="20"/>
        </w:rPr>
      </w:pPr>
      <w:r w:rsidRPr="004C2CE4">
        <w:rPr>
          <w:rFonts w:ascii="Helvetica" w:eastAsia="Times New Roman" w:hAnsi="Helvetica" w:cs="Helvetica"/>
          <w:i/>
          <w:color w:val="333333"/>
          <w:sz w:val="20"/>
          <w:szCs w:val="20"/>
        </w:rPr>
        <w:t xml:space="preserve">NIH expects that in drafting Plans, researchers maximize the appropriate sharing of scientific data generated from NIH-funded or conducted research, consistent with privacy, security, informed </w:t>
      </w:r>
      <w:r w:rsidR="004C74AC">
        <w:rPr>
          <w:rFonts w:ascii="Helvetica" w:eastAsia="Times New Roman" w:hAnsi="Helvetica" w:cs="Helvetica"/>
          <w:i/>
          <w:color w:val="333333"/>
          <w:sz w:val="20"/>
          <w:szCs w:val="20"/>
        </w:rPr>
        <w:t>consent, and proprietary issues</w:t>
      </w:r>
      <w:r w:rsidRPr="004C2CE4">
        <w:rPr>
          <w:rFonts w:ascii="Helvetica" w:eastAsia="Times New Roman" w:hAnsi="Helvetica" w:cs="Helvetica"/>
          <w:i/>
          <w:color w:val="333333"/>
          <w:sz w:val="20"/>
          <w:szCs w:val="20"/>
        </w:rPr>
        <w:t xml:space="preserve"> </w:t>
      </w:r>
    </w:p>
    <w:p w14:paraId="327565BF" w14:textId="77777777" w:rsidR="004C2CE4" w:rsidRPr="004C2CE4" w:rsidRDefault="004C2CE4" w:rsidP="004F3A40">
      <w:pPr>
        <w:shd w:val="clear" w:color="auto" w:fill="FFFFFF"/>
        <w:spacing w:after="150"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Describe any applicable factors affecting subsequent access, distribution, or reuse of scientific data related to:</w:t>
      </w:r>
    </w:p>
    <w:p w14:paraId="5CCD0CB4" w14:textId="77777777" w:rsidR="004C2CE4" w:rsidRPr="004F3A40" w:rsidRDefault="004F3A40" w:rsidP="004F3A40">
      <w:pPr>
        <w:pStyle w:val="ListParagraph"/>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I</w:t>
      </w:r>
      <w:r w:rsidR="004C2CE4" w:rsidRPr="004F3A40">
        <w:rPr>
          <w:rFonts w:ascii="Helvetica" w:eastAsia="Times New Roman" w:hAnsi="Helvetica" w:cs="Helvetica"/>
          <w:color w:val="333333"/>
          <w:sz w:val="20"/>
          <w:szCs w:val="20"/>
        </w:rPr>
        <w:t>nformed consent (e.g., disease-specific limitations, particular communities’ concerns).</w:t>
      </w:r>
    </w:p>
    <w:p w14:paraId="416D37B2" w14:textId="77777777" w:rsidR="004C2CE4" w:rsidRPr="004F3A40" w:rsidRDefault="004C2CE4" w:rsidP="004F3A40">
      <w:pPr>
        <w:pStyle w:val="ListParagraph"/>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 xml:space="preserve">Privacy and confidentiality protections (i.e., de-identification, Certificates of Confidentiality, and other protective measures) consistent with applicable federal, Tribal, state, and local </w:t>
      </w:r>
      <w:r w:rsidR="004C74AC">
        <w:rPr>
          <w:rFonts w:ascii="Helvetica" w:eastAsia="Times New Roman" w:hAnsi="Helvetica" w:cs="Helvetica"/>
          <w:color w:val="333333"/>
          <w:sz w:val="20"/>
          <w:szCs w:val="20"/>
        </w:rPr>
        <w:t>laws, regulations, and policies</w:t>
      </w:r>
    </w:p>
    <w:p w14:paraId="15FE8D7F" w14:textId="77777777" w:rsidR="004C2CE4" w:rsidRPr="004F3A40" w:rsidRDefault="004C2CE4" w:rsidP="004F3A40">
      <w:pPr>
        <w:pStyle w:val="ListParagraph"/>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 xml:space="preserve">Whether access to scientific data derived from humans will be controlled (i.e., made available by a data </w:t>
      </w:r>
      <w:r w:rsidR="004C74AC">
        <w:rPr>
          <w:rFonts w:ascii="Helvetica" w:eastAsia="Times New Roman" w:hAnsi="Helvetica" w:cs="Helvetica"/>
          <w:color w:val="333333"/>
          <w:sz w:val="20"/>
          <w:szCs w:val="20"/>
        </w:rPr>
        <w:t>repository only after approval)</w:t>
      </w:r>
    </w:p>
    <w:p w14:paraId="6186EED7" w14:textId="77777777" w:rsidR="004C2CE4" w:rsidRPr="004F3A40" w:rsidRDefault="004C2CE4" w:rsidP="004F3A40">
      <w:pPr>
        <w:pStyle w:val="ListParagraph"/>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Any restrictions imposed by federal, Tribal, or state laws, regulations, or policies, or existing or anticipated agreements (e.g., with third party funders, with partners, with Health Insurance Portability and Accountability Act (HIPAA) covered entities that provide Protected Health Information under a data use agreement, through licensing limitations attached to materials needed to conduct the research</w:t>
      </w:r>
      <w:r w:rsidR="004C74AC">
        <w:rPr>
          <w:rFonts w:ascii="Helvetica" w:eastAsia="Times New Roman" w:hAnsi="Helvetica" w:cs="Helvetica"/>
          <w:color w:val="333333"/>
          <w:sz w:val="20"/>
          <w:szCs w:val="20"/>
        </w:rPr>
        <w:t>)</w:t>
      </w:r>
    </w:p>
    <w:p w14:paraId="1085A6AB" w14:textId="77777777" w:rsidR="004C2CE4" w:rsidRPr="004F3A40" w:rsidRDefault="004C2CE4" w:rsidP="004F3A40">
      <w:pPr>
        <w:pStyle w:val="ListParagraph"/>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Any other considerations that may l</w:t>
      </w:r>
      <w:r w:rsidR="004C74AC">
        <w:rPr>
          <w:rFonts w:ascii="Helvetica" w:eastAsia="Times New Roman" w:hAnsi="Helvetica" w:cs="Helvetica"/>
          <w:color w:val="333333"/>
          <w:sz w:val="20"/>
          <w:szCs w:val="20"/>
        </w:rPr>
        <w:t>imit the extent of data sharing</w:t>
      </w:r>
    </w:p>
    <w:p w14:paraId="7257AB8F" w14:textId="77777777" w:rsidR="004F3A40" w:rsidRDefault="004C2CE4" w:rsidP="004C2CE4">
      <w:pPr>
        <w:shd w:val="clear" w:color="auto" w:fill="FFFFFF"/>
        <w:spacing w:after="150" w:line="240" w:lineRule="auto"/>
        <w:rPr>
          <w:rFonts w:ascii="Helvetica" w:eastAsia="Times New Roman" w:hAnsi="Helvetica" w:cs="Helvetica"/>
          <w:b/>
          <w:bCs/>
          <w:color w:val="333333"/>
          <w:sz w:val="20"/>
          <w:szCs w:val="20"/>
        </w:rPr>
      </w:pPr>
      <w:r w:rsidRPr="004C2CE4">
        <w:rPr>
          <w:rFonts w:ascii="Helvetica" w:eastAsia="Times New Roman" w:hAnsi="Helvetica" w:cs="Helvetica"/>
          <w:b/>
          <w:bCs/>
          <w:color w:val="333333"/>
          <w:sz w:val="20"/>
          <w:szCs w:val="20"/>
        </w:rPr>
        <w:t xml:space="preserve">Oversight </w:t>
      </w:r>
      <w:r w:rsidR="003A4E89">
        <w:rPr>
          <w:rFonts w:ascii="Helvetica" w:eastAsia="Times New Roman" w:hAnsi="Helvetica" w:cs="Helvetica"/>
          <w:b/>
          <w:bCs/>
          <w:color w:val="333333"/>
          <w:sz w:val="20"/>
          <w:szCs w:val="20"/>
        </w:rPr>
        <w:t>of Data Management and Sharing</w:t>
      </w:r>
    </w:p>
    <w:p w14:paraId="285D8B0E" w14:textId="77777777" w:rsidR="004F3A40" w:rsidRPr="004F3A40" w:rsidRDefault="004C2CE4" w:rsidP="004F3A40">
      <w:pPr>
        <w:pStyle w:val="ListParagraph"/>
        <w:numPr>
          <w:ilvl w:val="0"/>
          <w:numId w:val="11"/>
        </w:numPr>
        <w:shd w:val="clear" w:color="auto" w:fill="FFFFFF"/>
        <w:spacing w:after="150" w:line="240" w:lineRule="auto"/>
        <w:rPr>
          <w:rFonts w:ascii="Helvetica" w:eastAsia="Times New Roman" w:hAnsi="Helvetica" w:cs="Helvetica"/>
          <w:color w:val="333333"/>
          <w:sz w:val="20"/>
          <w:szCs w:val="20"/>
        </w:rPr>
      </w:pPr>
      <w:r w:rsidRPr="004F3A40">
        <w:rPr>
          <w:rFonts w:ascii="Helvetica" w:eastAsia="Times New Roman" w:hAnsi="Helvetica" w:cs="Helvetica"/>
          <w:color w:val="333333"/>
          <w:sz w:val="20"/>
          <w:szCs w:val="20"/>
        </w:rPr>
        <w:t>Indicate how compliance with the Plan will be monitored and managed, frequency of oversight, an</w:t>
      </w:r>
      <w:bookmarkStart w:id="1" w:name="_ftn1"/>
      <w:r w:rsidR="004C74AC">
        <w:rPr>
          <w:rFonts w:ascii="Helvetica" w:eastAsia="Times New Roman" w:hAnsi="Helvetica" w:cs="Helvetica"/>
          <w:color w:val="333333"/>
          <w:sz w:val="20"/>
          <w:szCs w:val="20"/>
        </w:rPr>
        <w:t>d by whom (e.g., titles, roles)</w:t>
      </w:r>
    </w:p>
    <w:bookmarkEnd w:id="1"/>
    <w:p w14:paraId="27AC668A" w14:textId="77777777" w:rsidR="004C2CE4" w:rsidRPr="004C2CE4" w:rsidRDefault="004C2CE4" w:rsidP="004C2CE4">
      <w:pPr>
        <w:shd w:val="clear" w:color="auto" w:fill="FFFFFF"/>
        <w:spacing w:after="150" w:line="240" w:lineRule="auto"/>
        <w:rPr>
          <w:rFonts w:ascii="Helvetica" w:eastAsia="Times New Roman" w:hAnsi="Helvetica" w:cs="Helvetica"/>
          <w:color w:val="333333"/>
          <w:sz w:val="20"/>
          <w:szCs w:val="20"/>
        </w:rPr>
      </w:pPr>
      <w:r w:rsidRPr="004C2CE4">
        <w:rPr>
          <w:rFonts w:ascii="Helvetica" w:eastAsia="Times New Roman" w:hAnsi="Helvetica" w:cs="Helvetica"/>
          <w:i/>
          <w:color w:val="333333"/>
          <w:sz w:val="20"/>
          <w:szCs w:val="20"/>
        </w:rPr>
        <w:t>Scientific data is the recorded factual material commonly accepted in the scientific community as of sufficient quality to validate and replicate research findings, regardless of whether the data are used to support scholarly publications. Scientific data do not include laboratory notebooks, preliminary analyses, completed case report forms, drafts of scientific papers, plans for future research, peer reviews, communications with colleagues, or physical objects, such as laboratory specimens. See</w:t>
      </w:r>
      <w:r w:rsidRPr="004C2CE4">
        <w:rPr>
          <w:rFonts w:ascii="Helvetica" w:eastAsia="Times New Roman" w:hAnsi="Helvetica" w:cs="Helvetica"/>
          <w:color w:val="333333"/>
          <w:sz w:val="20"/>
          <w:szCs w:val="20"/>
        </w:rPr>
        <w:t> </w:t>
      </w:r>
      <w:hyperlink r:id="rId10" w:history="1">
        <w:r w:rsidRPr="004C2CE4">
          <w:rPr>
            <w:rFonts w:ascii="Helvetica" w:eastAsia="Times New Roman" w:hAnsi="Helvetica" w:cs="Helvetica"/>
            <w:color w:val="428BCA"/>
            <w:sz w:val="20"/>
            <w:szCs w:val="20"/>
            <w:u w:val="single"/>
          </w:rPr>
          <w:t>NOT-OD-2</w:t>
        </w:r>
      </w:hyperlink>
      <w:hyperlink r:id="rId11" w:history="1">
        <w:r w:rsidRPr="004C2CE4">
          <w:rPr>
            <w:rFonts w:ascii="Helvetica" w:eastAsia="Times New Roman" w:hAnsi="Helvetica" w:cs="Helvetica"/>
            <w:color w:val="428BCA"/>
            <w:sz w:val="20"/>
            <w:szCs w:val="20"/>
            <w:u w:val="single"/>
          </w:rPr>
          <w:t>1-013</w:t>
        </w:r>
      </w:hyperlink>
    </w:p>
    <w:p w14:paraId="1BE6766E" w14:textId="77777777" w:rsidR="002C4F41" w:rsidRDefault="002C4F41"/>
    <w:sectPr w:rsidR="002C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C23"/>
    <w:multiLevelType w:val="hybridMultilevel"/>
    <w:tmpl w:val="53E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82E1E"/>
    <w:multiLevelType w:val="hybridMultilevel"/>
    <w:tmpl w:val="7E04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AE3"/>
    <w:multiLevelType w:val="multilevel"/>
    <w:tmpl w:val="C66E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061DB"/>
    <w:multiLevelType w:val="hybridMultilevel"/>
    <w:tmpl w:val="9094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E5DC3"/>
    <w:multiLevelType w:val="hybridMultilevel"/>
    <w:tmpl w:val="506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4580"/>
    <w:multiLevelType w:val="hybridMultilevel"/>
    <w:tmpl w:val="75F8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817B5"/>
    <w:multiLevelType w:val="multilevel"/>
    <w:tmpl w:val="7BEA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8B3867"/>
    <w:multiLevelType w:val="multilevel"/>
    <w:tmpl w:val="1286E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EE2011"/>
    <w:multiLevelType w:val="hybridMultilevel"/>
    <w:tmpl w:val="E616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179F7"/>
    <w:multiLevelType w:val="hybridMultilevel"/>
    <w:tmpl w:val="A3A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A11EB"/>
    <w:multiLevelType w:val="hybridMultilevel"/>
    <w:tmpl w:val="3100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9"/>
  </w:num>
  <w:num w:numId="8">
    <w:abstractNumId w:val="5"/>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E4"/>
    <w:rsid w:val="002C4F41"/>
    <w:rsid w:val="003A4E89"/>
    <w:rsid w:val="004955C7"/>
    <w:rsid w:val="004C2CE4"/>
    <w:rsid w:val="004C74AC"/>
    <w:rsid w:val="004F3A40"/>
    <w:rsid w:val="00897077"/>
    <w:rsid w:val="00CB2BB2"/>
    <w:rsid w:val="00FB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F880"/>
  <w15:chartTrackingRefBased/>
  <w15:docId w15:val="{3B41BF09-D5CB-4BCC-A6A2-52AC34B1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C2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2CE4"/>
    <w:rPr>
      <w:color w:val="0000FF"/>
      <w:u w:val="single"/>
    </w:rPr>
  </w:style>
  <w:style w:type="paragraph" w:styleId="ListParagraph">
    <w:name w:val="List Paragraph"/>
    <w:basedOn w:val="Normal"/>
    <w:uiPriority w:val="34"/>
    <w:qFormat/>
    <w:rsid w:val="004C2CE4"/>
    <w:pPr>
      <w:ind w:left="720"/>
      <w:contextualSpacing/>
    </w:pPr>
  </w:style>
  <w:style w:type="character" w:styleId="FollowedHyperlink">
    <w:name w:val="FollowedHyperlink"/>
    <w:basedOn w:val="DefaultParagraphFont"/>
    <w:uiPriority w:val="99"/>
    <w:semiHidden/>
    <w:unhideWhenUsed/>
    <w:rsid w:val="00897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1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mptool.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uide/notice-files/NOT-OD-21-013.html" TargetMode="External"/><Relationship Id="rId5" Type="http://schemas.openxmlformats.org/officeDocument/2006/relationships/styles" Target="styles.xml"/><Relationship Id="rId10" Type="http://schemas.openxmlformats.org/officeDocument/2006/relationships/hyperlink" Target="file:///\\odhsrv02.nih.gov\home1$\painett\My%20Documents\Final%20DMS%20Policy%20Docs\0" TargetMode="External"/><Relationship Id="rId4" Type="http://schemas.openxmlformats.org/officeDocument/2006/relationships/numbering" Target="numbering.xml"/><Relationship Id="rId9" Type="http://schemas.openxmlformats.org/officeDocument/2006/relationships/hyperlink" Target="https://grants.nih.gov/grants/guide/notice-files/NOT-OD-21-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3912db6e-7b66-448d-ae33-e983aa24cdf8" xsi:nil="true"/>
    <IsNotebookLocked xmlns="3912db6e-7b66-448d-ae33-e983aa24cdf8" xsi:nil="true"/>
    <FolderType xmlns="3912db6e-7b66-448d-ae33-e983aa24cdf8" xsi:nil="true"/>
    <CultureName xmlns="3912db6e-7b66-448d-ae33-e983aa24cdf8" xsi:nil="true"/>
    <Leaders xmlns="3912db6e-7b66-448d-ae33-e983aa24cdf8">
      <UserInfo>
        <DisplayName/>
        <AccountId xsi:nil="true"/>
        <AccountType/>
      </UserInfo>
    </Leaders>
    <Invited_Members xmlns="3912db6e-7b66-448d-ae33-e983aa24cdf8" xsi:nil="true"/>
    <Math_Settings xmlns="3912db6e-7b66-448d-ae33-e983aa24cdf8" xsi:nil="true"/>
    <Self_Registration_Enabled xmlns="3912db6e-7b66-448d-ae33-e983aa24cdf8" xsi:nil="true"/>
    <Has_Leaders_Only_SectionGroup xmlns="3912db6e-7b66-448d-ae33-e983aa24cdf8" xsi:nil="true"/>
    <AppVersion xmlns="3912db6e-7b66-448d-ae33-e983aa24cdf8" xsi:nil="true"/>
    <Teams_Channel_Section_Location xmlns="3912db6e-7b66-448d-ae33-e983aa24cdf8" xsi:nil="true"/>
    <Templates xmlns="3912db6e-7b66-448d-ae33-e983aa24cdf8" xsi:nil="true"/>
    <NotebookType xmlns="3912db6e-7b66-448d-ae33-e983aa24cdf8" xsi:nil="true"/>
    <Distribution_Groups xmlns="3912db6e-7b66-448d-ae33-e983aa24cdf8" xsi:nil="true"/>
    <Invited_Leaders xmlns="3912db6e-7b66-448d-ae33-e983aa24cdf8" xsi:nil="true"/>
    <DefaultSectionNames xmlns="3912db6e-7b66-448d-ae33-e983aa24cdf8" xsi:nil="true"/>
    <Members xmlns="3912db6e-7b66-448d-ae33-e983aa24cdf8">
      <UserInfo>
        <DisplayName/>
        <AccountId xsi:nil="true"/>
        <AccountType/>
      </UserInfo>
    </Members>
    <Member_Groups xmlns="3912db6e-7b66-448d-ae33-e983aa24cdf8">
      <UserInfo>
        <DisplayName/>
        <AccountId xsi:nil="true"/>
        <AccountType/>
      </UserInfo>
    </Member_Groups>
    <Owner xmlns="3912db6e-7b66-448d-ae33-e983aa24cdf8">
      <UserInfo>
        <DisplayName/>
        <AccountId xsi:nil="true"/>
        <AccountType/>
      </UserInfo>
    </Owner>
    <TeamsChannelId xmlns="3912db6e-7b66-448d-ae33-e983aa24cdf8" xsi:nil="true"/>
    <Is_Collaboration_Space_Locked xmlns="3912db6e-7b66-448d-ae33-e983aa24cd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B2516F749604BA04CFBF9E2970E66" ma:contentTypeVersion="35" ma:contentTypeDescription="Create a new document." ma:contentTypeScope="" ma:versionID="a94654c8fff4749ab1e983b19e932df5">
  <xsd:schema xmlns:xsd="http://www.w3.org/2001/XMLSchema" xmlns:xs="http://www.w3.org/2001/XMLSchema" xmlns:p="http://schemas.microsoft.com/office/2006/metadata/properties" xmlns:ns3="5defa679-18f2-402f-bdfc-41d8f1ac2963" xmlns:ns4="3912db6e-7b66-448d-ae33-e983aa24cdf8" targetNamespace="http://schemas.microsoft.com/office/2006/metadata/properties" ma:root="true" ma:fieldsID="a37e98fe546919353358c4654a478c0c" ns3:_="" ns4:_="">
    <xsd:import namespace="5defa679-18f2-402f-bdfc-41d8f1ac2963"/>
    <xsd:import namespace="3912db6e-7b66-448d-ae33-e983aa24cdf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Teams_Channel_Section_Location"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fa679-18f2-402f-bdfc-41d8f1ac29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2db6e-7b66-448d-ae33-e983aa24cdf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msChannelId" ma:index="15" nillable="true" ma:displayName="Teams Channel Id" ma:internalName="TeamsChannelId">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7" nillable="true" ma:displayName="Math Settings" ma:internalName="Math_Settings">
      <xsd:simpleType>
        <xsd:restriction base="dms:Text"/>
      </xsd:simple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Leaders" ma:index="2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3" nillable="true" ma:displayName="Distribution Groups" ma:internalName="Distribution_Groups">
      <xsd:simpleType>
        <xsd:restriction base="dms:Note">
          <xsd:maxLength value="255"/>
        </xsd:restriction>
      </xsd:simpleType>
    </xsd:element>
    <xsd:element name="LMS_Mappings" ma:index="24" nillable="true" ma:displayName="LMS Mappings" ma:internalName="LMS_Mappings">
      <xsd:simpleType>
        <xsd:restriction base="dms:Note">
          <xsd:maxLength value="255"/>
        </xsd:restriction>
      </xsd:simpleType>
    </xsd:element>
    <xsd:element name="Invited_Leaders" ma:index="25" nillable="true" ma:displayName="Invited Leaders" ma:internalName="Invited_Leaders">
      <xsd:simpleType>
        <xsd:restriction base="dms:Note">
          <xsd:maxLength value="255"/>
        </xsd:restriction>
      </xsd:simpleType>
    </xsd:element>
    <xsd:element name="Invited_Members" ma:index="26" nillable="true" ma:displayName="Invited Members" ma:internalName="Invited_Member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Leaders_Only_SectionGroup" ma:index="28" nillable="true" ma:displayName="Has Leaders Only SectionGroup" ma:internalName="Has_Leaders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Teams_Channel_Section_Location" ma:index="31" nillable="true" ma:displayName="Teams Channel Section Location" ma:internalName="Teams_Channel_Section_Location">
      <xsd:simpleType>
        <xsd:restriction base="dms:Text"/>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MediaServiceAutoTags" ma:index="38" nillable="true" ma:displayName="Tags" ma:internalName="MediaServiceAutoTags"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20590-9BCA-446D-8F29-47AD2898B2E7}">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3912db6e-7b66-448d-ae33-e983aa24cdf8"/>
    <ds:schemaRef ds:uri="http://schemas.microsoft.com/office/infopath/2007/PartnerControls"/>
    <ds:schemaRef ds:uri="http://schemas.openxmlformats.org/package/2006/metadata/core-properties"/>
    <ds:schemaRef ds:uri="5defa679-18f2-402f-bdfc-41d8f1ac2963"/>
  </ds:schemaRefs>
</ds:datastoreItem>
</file>

<file path=customXml/itemProps2.xml><?xml version="1.0" encoding="utf-8"?>
<ds:datastoreItem xmlns:ds="http://schemas.openxmlformats.org/officeDocument/2006/customXml" ds:itemID="{643CE66F-7C74-4473-8960-EF8666B82780}">
  <ds:schemaRefs>
    <ds:schemaRef ds:uri="http://schemas.microsoft.com/sharepoint/v3/contenttype/forms"/>
  </ds:schemaRefs>
</ds:datastoreItem>
</file>

<file path=customXml/itemProps3.xml><?xml version="1.0" encoding="utf-8"?>
<ds:datastoreItem xmlns:ds="http://schemas.openxmlformats.org/officeDocument/2006/customXml" ds:itemID="{FE58875F-CBF3-4D1B-97FF-DADEA7BEE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fa679-18f2-402f-bdfc-41d8f1ac2963"/>
    <ds:schemaRef ds:uri="3912db6e-7b66-448d-ae33-e983aa24c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Jobe, Cynthia A</dc:creator>
  <cp:keywords/>
  <dc:description/>
  <cp:lastModifiedBy>Kenney, Marie Carol</cp:lastModifiedBy>
  <cp:revision>2</cp:revision>
  <dcterms:created xsi:type="dcterms:W3CDTF">2021-11-23T19:47:00Z</dcterms:created>
  <dcterms:modified xsi:type="dcterms:W3CDTF">2021-11-23T19:47:00Z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0x010100CD1B2516F749604BA04CFBF9E2970E66</vt:lpwstr>
  </property>
</Properties>
</file>