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71A40" w14:textId="235689BA" w:rsidR="004A6F40" w:rsidRPr="006D69B7" w:rsidRDefault="009B1CDC" w:rsidP="006D69B7">
      <w:pPr>
        <w:spacing w:after="0" w:line="259" w:lineRule="auto"/>
        <w:ind w:left="431" w:firstLine="0"/>
        <w:jc w:val="center"/>
        <w:rPr>
          <w:sz w:val="22"/>
          <w:szCs w:val="22"/>
        </w:rPr>
      </w:pPr>
      <w:r w:rsidRPr="006D69B7">
        <w:rPr>
          <w:rFonts w:ascii="Cambria" w:eastAsia="Cambria" w:hAnsi="Cambria" w:cs="Cambria"/>
          <w:sz w:val="28"/>
          <w:szCs w:val="22"/>
        </w:rPr>
        <w:t>SOCIAL/BEHAVIORAL/EDUCATIONAL</w:t>
      </w:r>
      <w:r w:rsidRPr="006D69B7">
        <w:rPr>
          <w:rFonts w:ascii="Cambria" w:eastAsia="Cambria" w:hAnsi="Cambria" w:cs="Cambria"/>
          <w:sz w:val="28"/>
          <w:szCs w:val="22"/>
        </w:rPr>
        <w:tab/>
        <w:t>RESEARCH</w:t>
      </w:r>
      <w:r w:rsidRPr="006D69B7">
        <w:rPr>
          <w:rFonts w:ascii="Cambria" w:eastAsia="Cambria" w:hAnsi="Cambria" w:cs="Cambria"/>
          <w:sz w:val="28"/>
          <w:szCs w:val="22"/>
        </w:rPr>
        <w:tab/>
        <w:t>PROTOCOL</w:t>
      </w:r>
    </w:p>
    <w:p w14:paraId="69617910" w14:textId="5B6E5146" w:rsidR="006D69B7" w:rsidRPr="006D69B7" w:rsidRDefault="009B1CDC" w:rsidP="006D69B7">
      <w:pPr>
        <w:spacing w:after="0" w:line="259" w:lineRule="auto"/>
        <w:ind w:left="32" w:firstLine="0"/>
        <w:jc w:val="center"/>
        <w:rPr>
          <w:rFonts w:ascii="Cambria" w:eastAsia="Cambria" w:hAnsi="Cambria" w:cs="Cambria"/>
          <w:sz w:val="32"/>
        </w:rPr>
      </w:pPr>
      <w:r>
        <w:rPr>
          <w:rFonts w:ascii="Cambria" w:eastAsia="Cambria" w:hAnsi="Cambria" w:cs="Cambria"/>
          <w:sz w:val="32"/>
        </w:rPr>
        <w:t>University</w:t>
      </w:r>
      <w:r>
        <w:rPr>
          <w:rFonts w:ascii="Cambria" w:eastAsia="Cambria" w:hAnsi="Cambria" w:cs="Cambria"/>
          <w:sz w:val="32"/>
        </w:rPr>
        <w:tab/>
      </w:r>
      <w:r w:rsidR="006D69B7">
        <w:rPr>
          <w:rFonts w:ascii="Cambria" w:eastAsia="Cambria" w:hAnsi="Cambria" w:cs="Cambria"/>
          <w:sz w:val="32"/>
        </w:rPr>
        <w:t xml:space="preserve"> </w:t>
      </w:r>
      <w:r>
        <w:rPr>
          <w:rFonts w:ascii="Cambria" w:eastAsia="Cambria" w:hAnsi="Cambria" w:cs="Cambria"/>
          <w:sz w:val="32"/>
        </w:rPr>
        <w:t>of</w:t>
      </w:r>
      <w:r w:rsidR="006D69B7">
        <w:rPr>
          <w:rFonts w:ascii="Cambria" w:eastAsia="Cambria" w:hAnsi="Cambria" w:cs="Cambria"/>
          <w:sz w:val="32"/>
        </w:rPr>
        <w:t xml:space="preserve"> </w:t>
      </w:r>
      <w:r>
        <w:rPr>
          <w:rFonts w:ascii="Cambria" w:eastAsia="Cambria" w:hAnsi="Cambria" w:cs="Cambria"/>
          <w:sz w:val="32"/>
        </w:rPr>
        <w:t>Missouri–St.</w:t>
      </w:r>
      <w:r w:rsidR="006D69B7">
        <w:rPr>
          <w:rFonts w:ascii="Cambria" w:eastAsia="Cambria" w:hAnsi="Cambria" w:cs="Cambria"/>
          <w:sz w:val="32"/>
        </w:rPr>
        <w:t xml:space="preserve"> </w:t>
      </w:r>
      <w:r>
        <w:rPr>
          <w:rFonts w:ascii="Cambria" w:eastAsia="Cambria" w:hAnsi="Cambria" w:cs="Cambria"/>
          <w:sz w:val="32"/>
        </w:rPr>
        <w:t>Louis</w:t>
      </w:r>
      <w:r>
        <w:rPr>
          <w:rFonts w:ascii="Cambria" w:eastAsia="Cambria" w:hAnsi="Cambria" w:cs="Cambria"/>
          <w:sz w:val="32"/>
        </w:rPr>
        <w:tab/>
      </w:r>
    </w:p>
    <w:p w14:paraId="14A4AC8C" w14:textId="77777777" w:rsidR="004A6F40" w:rsidRDefault="009B1CDC">
      <w:pPr>
        <w:spacing w:after="0" w:line="229" w:lineRule="auto"/>
        <w:ind w:left="4680" w:right="930" w:hanging="3669"/>
        <w:rPr>
          <w:sz w:val="32"/>
        </w:rPr>
      </w:pPr>
      <w:r>
        <w:rPr>
          <w:rFonts w:ascii="Calibri" w:eastAsia="Calibri" w:hAnsi="Calibri" w:cs="Calibri"/>
          <w:i/>
          <w:color w:val="1E487D"/>
          <w:sz w:val="22"/>
        </w:rPr>
        <w:t xml:space="preserve">Remove the light blue instructions before submitting and fix any formatting issues. </w:t>
      </w:r>
      <w:r>
        <w:rPr>
          <w:sz w:val="32"/>
        </w:rPr>
        <w:t xml:space="preserve"> </w:t>
      </w:r>
    </w:p>
    <w:p w14:paraId="14E6313B" w14:textId="77777777" w:rsidR="006D69B7" w:rsidRDefault="006D69B7">
      <w:pPr>
        <w:spacing w:after="0" w:line="229" w:lineRule="auto"/>
        <w:ind w:left="4680" w:right="930" w:hanging="3669"/>
        <w:rPr>
          <w:sz w:val="32"/>
        </w:rPr>
      </w:pPr>
    </w:p>
    <w:p w14:paraId="7F8E99AB" w14:textId="77777777" w:rsidR="006D69B7" w:rsidRDefault="006D69B7">
      <w:pPr>
        <w:spacing w:after="0" w:line="229" w:lineRule="auto"/>
        <w:ind w:left="4680" w:right="930" w:hanging="3669"/>
      </w:pPr>
    </w:p>
    <w:p w14:paraId="0C7C28D7" w14:textId="77777777" w:rsidR="004A6F40" w:rsidRDefault="009B1CDC">
      <w:r>
        <w:t xml:space="preserve">Project Title: </w:t>
      </w:r>
    </w:p>
    <w:p w14:paraId="3D19CAAF" w14:textId="77777777" w:rsidR="00182A81" w:rsidRDefault="009B1CDC">
      <w:pPr>
        <w:ind w:right="7196"/>
      </w:pPr>
      <w:r>
        <w:t xml:space="preserve">IRB Number: </w:t>
      </w:r>
    </w:p>
    <w:p w14:paraId="12377981" w14:textId="57C8600D" w:rsidR="004A6F40" w:rsidRDefault="009B1CDC">
      <w:pPr>
        <w:ind w:right="7196"/>
      </w:pPr>
      <w:r>
        <w:t>Version Number: 1</w:t>
      </w:r>
      <w:r>
        <w:rPr>
          <w:i/>
          <w:color w:val="00B0F0"/>
        </w:rPr>
        <w:t xml:space="preserve"> </w:t>
      </w:r>
      <w:r>
        <w:t xml:space="preserve">Version Date: </w:t>
      </w:r>
      <w:r>
        <w:rPr>
          <w:i/>
          <w:color w:val="00B0F0"/>
        </w:rPr>
        <w:t xml:space="preserve"> </w:t>
      </w:r>
    </w:p>
    <w:p w14:paraId="753D0295" w14:textId="77777777" w:rsidR="004A6F40" w:rsidRDefault="009B1CDC">
      <w:r>
        <w:t xml:space="preserve">Principal Investigator: </w:t>
      </w:r>
    </w:p>
    <w:p w14:paraId="4098FB3A" w14:textId="77777777" w:rsidR="004A6F40" w:rsidRDefault="009B1CDC">
      <w:r>
        <w:t xml:space="preserve">Funding Source: </w:t>
      </w:r>
    </w:p>
    <w:p w14:paraId="47EAA587" w14:textId="77777777" w:rsidR="004A6F40" w:rsidRDefault="009B1CDC">
      <w:pPr>
        <w:spacing w:after="0" w:line="259" w:lineRule="auto"/>
        <w:ind w:left="0" w:firstLine="0"/>
      </w:pPr>
      <w:r>
        <w:t xml:space="preserve"> </w:t>
      </w:r>
    </w:p>
    <w:p w14:paraId="0FDD147F" w14:textId="77777777" w:rsidR="004A6F40" w:rsidRDefault="009B1CDC">
      <w:pPr>
        <w:spacing w:after="10" w:line="239" w:lineRule="auto"/>
        <w:ind w:left="0" w:firstLine="0"/>
      </w:pPr>
      <w:r>
        <w:rPr>
          <w:rFonts w:ascii="Calibri" w:eastAsia="Calibri" w:hAnsi="Calibri" w:cs="Calibri"/>
          <w:i/>
          <w:color w:val="244061"/>
          <w:sz w:val="22"/>
        </w:rPr>
        <w:t xml:space="preserve">Instructions: Use the section headings to write the protocol, inserting appropriate material in each. If a section is not applicable, leave heading and insert NA. If an Amendment is submitted to the IRB and those changes will require modifications to this protocol, the protocol will need to be re-uploaded with an Amendment. Upload two copies, a track changes and clean copy.  </w:t>
      </w:r>
    </w:p>
    <w:p w14:paraId="2F68078E" w14:textId="77777777" w:rsidR="004A6F40" w:rsidRDefault="009B1CDC">
      <w:pPr>
        <w:spacing w:after="0" w:line="259" w:lineRule="auto"/>
        <w:ind w:left="0" w:firstLine="0"/>
      </w:pPr>
      <w:r>
        <w:rPr>
          <w:i/>
          <w:color w:val="00B0F0"/>
        </w:rPr>
        <w:t xml:space="preserve"> </w:t>
      </w:r>
    </w:p>
    <w:tbl>
      <w:tblPr>
        <w:tblStyle w:val="TableGrid"/>
        <w:tblW w:w="9705" w:type="dxa"/>
        <w:tblInd w:w="0" w:type="dxa"/>
        <w:tblCellMar>
          <w:top w:w="91" w:type="dxa"/>
          <w:right w:w="115" w:type="dxa"/>
        </w:tblCellMar>
        <w:tblLook w:val="04A0" w:firstRow="1" w:lastRow="0" w:firstColumn="1" w:lastColumn="0" w:noHBand="0" w:noVBand="1"/>
      </w:tblPr>
      <w:tblGrid>
        <w:gridCol w:w="1229"/>
        <w:gridCol w:w="8476"/>
      </w:tblGrid>
      <w:tr w:rsidR="004A6F40" w14:paraId="6AE81728" w14:textId="77777777">
        <w:trPr>
          <w:trHeight w:val="427"/>
        </w:trPr>
        <w:tc>
          <w:tcPr>
            <w:tcW w:w="1229" w:type="dxa"/>
            <w:tcBorders>
              <w:top w:val="single" w:sz="6" w:space="0" w:color="000000"/>
              <w:left w:val="single" w:sz="6" w:space="0" w:color="000000"/>
              <w:bottom w:val="single" w:sz="6" w:space="0" w:color="000000"/>
              <w:right w:val="nil"/>
            </w:tcBorders>
            <w:shd w:val="clear" w:color="auto" w:fill="95B3D7"/>
          </w:tcPr>
          <w:p w14:paraId="44F6AE00" w14:textId="77777777" w:rsidR="004A6F40" w:rsidRDefault="009B1CDC">
            <w:pPr>
              <w:tabs>
                <w:tab w:val="center" w:pos="586"/>
              </w:tabs>
              <w:spacing w:after="0" w:line="259" w:lineRule="auto"/>
              <w:ind w:left="0" w:firstLine="0"/>
            </w:pPr>
            <w:r>
              <w:rPr>
                <w:b/>
              </w:rPr>
              <w:t xml:space="preserve"> </w:t>
            </w:r>
            <w:r>
              <w:rPr>
                <w:b/>
              </w:rPr>
              <w:tab/>
              <w:t>I.</w:t>
            </w:r>
            <w:r>
              <w:rPr>
                <w:rFonts w:ascii="Arial" w:eastAsia="Arial" w:hAnsi="Arial" w:cs="Arial"/>
                <w:b/>
              </w:rPr>
              <w:t xml:space="preserve"> </w:t>
            </w:r>
          </w:p>
        </w:tc>
        <w:tc>
          <w:tcPr>
            <w:tcW w:w="8476" w:type="dxa"/>
            <w:tcBorders>
              <w:top w:val="single" w:sz="6" w:space="0" w:color="000000"/>
              <w:left w:val="nil"/>
              <w:bottom w:val="single" w:sz="6" w:space="0" w:color="000000"/>
              <w:right w:val="single" w:sz="6" w:space="0" w:color="000000"/>
            </w:tcBorders>
            <w:shd w:val="clear" w:color="auto" w:fill="95B3D7"/>
          </w:tcPr>
          <w:p w14:paraId="467E008E" w14:textId="77777777" w:rsidR="004A6F40" w:rsidRDefault="009B1CDC">
            <w:pPr>
              <w:spacing w:after="0" w:line="259" w:lineRule="auto"/>
              <w:ind w:left="0" w:firstLine="0"/>
            </w:pPr>
            <w:r>
              <w:rPr>
                <w:b/>
              </w:rPr>
              <w:t xml:space="preserve">Research Objectives/Background </w:t>
            </w:r>
          </w:p>
        </w:tc>
      </w:tr>
    </w:tbl>
    <w:p w14:paraId="64CD55FC" w14:textId="77777777" w:rsidR="004A6F40" w:rsidRDefault="009B1CDC">
      <w:pPr>
        <w:spacing w:after="0" w:line="259" w:lineRule="auto"/>
        <w:ind w:left="720" w:firstLine="0"/>
      </w:pPr>
      <w:r>
        <w:rPr>
          <w:b/>
        </w:rPr>
        <w:t xml:space="preserve"> </w:t>
      </w:r>
    </w:p>
    <w:p w14:paraId="34689983" w14:textId="77777777" w:rsidR="004A6F40" w:rsidRDefault="009B1CDC">
      <w:pPr>
        <w:numPr>
          <w:ilvl w:val="0"/>
          <w:numId w:val="1"/>
        </w:numPr>
        <w:ind w:hanging="360"/>
      </w:pPr>
      <w:r>
        <w:t xml:space="preserve">Describe the purpose, specific aims, or objectives. State the hypothesis to be tested or the research questions that will guide the study. </w:t>
      </w:r>
    </w:p>
    <w:p w14:paraId="2BD5FED3" w14:textId="77777777" w:rsidR="004A6F40" w:rsidRDefault="009B1CDC">
      <w:pPr>
        <w:numPr>
          <w:ilvl w:val="0"/>
          <w:numId w:val="1"/>
        </w:numPr>
        <w:ind w:hanging="360"/>
      </w:pPr>
      <w:r>
        <w:t xml:space="preserve">Provide the scientific or scholarly background for, rationale for, and significance of the proposed research based on the existing literature and how it will add to existing knowledge. </w:t>
      </w:r>
    </w:p>
    <w:p w14:paraId="4B9D9C06" w14:textId="77777777" w:rsidR="004A6F40" w:rsidRDefault="009B1CDC">
      <w:pPr>
        <w:spacing w:after="0" w:line="259" w:lineRule="auto"/>
        <w:ind w:left="720" w:firstLine="0"/>
      </w:pPr>
      <w:r>
        <w:t xml:space="preserve"> </w:t>
      </w:r>
    </w:p>
    <w:tbl>
      <w:tblPr>
        <w:tblStyle w:val="TableGrid"/>
        <w:tblW w:w="9705" w:type="dxa"/>
        <w:tblInd w:w="0" w:type="dxa"/>
        <w:tblCellMar>
          <w:top w:w="25" w:type="dxa"/>
          <w:right w:w="115" w:type="dxa"/>
        </w:tblCellMar>
        <w:tblLook w:val="04A0" w:firstRow="1" w:lastRow="0" w:firstColumn="1" w:lastColumn="0" w:noHBand="0" w:noVBand="1"/>
      </w:tblPr>
      <w:tblGrid>
        <w:gridCol w:w="1229"/>
        <w:gridCol w:w="8476"/>
      </w:tblGrid>
      <w:tr w:rsidR="004A6F40" w14:paraId="498167B3" w14:textId="77777777">
        <w:trPr>
          <w:trHeight w:val="427"/>
        </w:trPr>
        <w:tc>
          <w:tcPr>
            <w:tcW w:w="1229" w:type="dxa"/>
            <w:tcBorders>
              <w:top w:val="single" w:sz="6" w:space="0" w:color="000000"/>
              <w:left w:val="single" w:sz="6" w:space="0" w:color="000000"/>
              <w:bottom w:val="single" w:sz="6" w:space="0" w:color="000000"/>
              <w:right w:val="nil"/>
            </w:tcBorders>
            <w:shd w:val="clear" w:color="auto" w:fill="95B3D7"/>
          </w:tcPr>
          <w:p w14:paraId="787774EF" w14:textId="77777777" w:rsidR="004A6F40" w:rsidRDefault="009B1CDC">
            <w:pPr>
              <w:spacing w:after="0" w:line="259" w:lineRule="auto"/>
              <w:ind w:left="0" w:firstLine="0"/>
            </w:pPr>
            <w:r>
              <w:t xml:space="preserve"> </w:t>
            </w:r>
            <w:r>
              <w:tab/>
            </w:r>
            <w:r>
              <w:rPr>
                <w:rFonts w:ascii="Arial" w:eastAsia="Arial" w:hAnsi="Arial" w:cs="Arial"/>
                <w:b/>
              </w:rPr>
              <w:t xml:space="preserve"> </w:t>
            </w:r>
          </w:p>
          <w:p w14:paraId="19CDDE1A" w14:textId="77777777" w:rsidR="004A6F40" w:rsidRDefault="009B1CDC">
            <w:pPr>
              <w:spacing w:after="0" w:line="259" w:lineRule="auto"/>
              <w:ind w:left="151" w:firstLine="0"/>
              <w:jc w:val="center"/>
            </w:pPr>
            <w:r>
              <w:rPr>
                <w:b/>
              </w:rPr>
              <w:t>II.</w:t>
            </w:r>
          </w:p>
        </w:tc>
        <w:tc>
          <w:tcPr>
            <w:tcW w:w="8476" w:type="dxa"/>
            <w:tcBorders>
              <w:top w:val="single" w:sz="6" w:space="0" w:color="000000"/>
              <w:left w:val="nil"/>
              <w:bottom w:val="single" w:sz="6" w:space="0" w:color="000000"/>
              <w:right w:val="single" w:sz="6" w:space="0" w:color="000000"/>
            </w:tcBorders>
            <w:shd w:val="clear" w:color="auto" w:fill="95B3D7"/>
          </w:tcPr>
          <w:p w14:paraId="09CE46DE" w14:textId="77777777" w:rsidR="004A6F40" w:rsidRDefault="009B1CDC">
            <w:pPr>
              <w:spacing w:after="0" w:line="259" w:lineRule="auto"/>
              <w:ind w:left="0" w:firstLine="0"/>
            </w:pPr>
            <w:r>
              <w:rPr>
                <w:b/>
              </w:rPr>
              <w:t xml:space="preserve">Recruitment Process </w:t>
            </w:r>
          </w:p>
        </w:tc>
      </w:tr>
    </w:tbl>
    <w:p w14:paraId="04740896" w14:textId="77777777" w:rsidR="004A6F40" w:rsidRDefault="009B1CDC">
      <w:pPr>
        <w:numPr>
          <w:ilvl w:val="0"/>
          <w:numId w:val="2"/>
        </w:numPr>
        <w:ind w:hanging="360"/>
      </w:pPr>
      <w:r>
        <w:t xml:space="preserve">Describe the recruitment process.  </w:t>
      </w:r>
    </w:p>
    <w:p w14:paraId="727A0BB3" w14:textId="77777777" w:rsidR="004A6F40" w:rsidRDefault="009B1CDC">
      <w:pPr>
        <w:numPr>
          <w:ilvl w:val="0"/>
          <w:numId w:val="2"/>
        </w:numPr>
        <w:ind w:hanging="360"/>
      </w:pPr>
      <w:r>
        <w:t xml:space="preserve">Describe how and where recruitment will take place. </w:t>
      </w:r>
    </w:p>
    <w:p w14:paraId="4F1FCE7C" w14:textId="77777777" w:rsidR="004A6F40" w:rsidRDefault="009B1CDC">
      <w:pPr>
        <w:spacing w:after="0" w:line="259" w:lineRule="auto"/>
        <w:ind w:left="720" w:firstLine="0"/>
      </w:pPr>
      <w:r>
        <w:t xml:space="preserve"> </w:t>
      </w:r>
    </w:p>
    <w:tbl>
      <w:tblPr>
        <w:tblStyle w:val="TableGrid"/>
        <w:tblW w:w="9705" w:type="dxa"/>
        <w:tblInd w:w="0" w:type="dxa"/>
        <w:tblCellMar>
          <w:top w:w="86" w:type="dxa"/>
          <w:right w:w="115" w:type="dxa"/>
        </w:tblCellMar>
        <w:tblLook w:val="04A0" w:firstRow="1" w:lastRow="0" w:firstColumn="1" w:lastColumn="0" w:noHBand="0" w:noVBand="1"/>
      </w:tblPr>
      <w:tblGrid>
        <w:gridCol w:w="1229"/>
        <w:gridCol w:w="8476"/>
      </w:tblGrid>
      <w:tr w:rsidR="004A6F40" w14:paraId="120A2E82" w14:textId="77777777">
        <w:trPr>
          <w:trHeight w:val="427"/>
        </w:trPr>
        <w:tc>
          <w:tcPr>
            <w:tcW w:w="1229" w:type="dxa"/>
            <w:tcBorders>
              <w:top w:val="single" w:sz="6" w:space="0" w:color="000000"/>
              <w:left w:val="single" w:sz="6" w:space="0" w:color="000000"/>
              <w:bottom w:val="single" w:sz="6" w:space="0" w:color="000000"/>
              <w:right w:val="nil"/>
            </w:tcBorders>
            <w:shd w:val="clear" w:color="auto" w:fill="95B3D7"/>
          </w:tcPr>
          <w:p w14:paraId="124139A6" w14:textId="77777777" w:rsidR="004A6F40" w:rsidRDefault="009B1CDC">
            <w:pPr>
              <w:tabs>
                <w:tab w:val="center" w:pos="679"/>
              </w:tabs>
              <w:spacing w:after="0" w:line="259" w:lineRule="auto"/>
              <w:ind w:left="0" w:firstLine="0"/>
            </w:pPr>
            <w:r>
              <w:rPr>
                <w:b/>
              </w:rPr>
              <w:t xml:space="preserve"> </w:t>
            </w:r>
            <w:r>
              <w:rPr>
                <w:b/>
              </w:rPr>
              <w:tab/>
              <w:t>III.</w:t>
            </w:r>
            <w:r>
              <w:rPr>
                <w:rFonts w:ascii="Arial" w:eastAsia="Arial" w:hAnsi="Arial" w:cs="Arial"/>
                <w:b/>
              </w:rPr>
              <w:t xml:space="preserve"> </w:t>
            </w:r>
          </w:p>
        </w:tc>
        <w:tc>
          <w:tcPr>
            <w:tcW w:w="8476" w:type="dxa"/>
            <w:tcBorders>
              <w:top w:val="single" w:sz="6" w:space="0" w:color="000000"/>
              <w:left w:val="nil"/>
              <w:bottom w:val="single" w:sz="6" w:space="0" w:color="000000"/>
              <w:right w:val="single" w:sz="6" w:space="0" w:color="000000"/>
            </w:tcBorders>
            <w:shd w:val="clear" w:color="auto" w:fill="95B3D7"/>
          </w:tcPr>
          <w:p w14:paraId="6B4D5D89" w14:textId="77777777" w:rsidR="004A6F40" w:rsidRDefault="009B1CDC">
            <w:pPr>
              <w:spacing w:after="0" w:line="259" w:lineRule="auto"/>
              <w:ind w:left="0" w:firstLine="0"/>
            </w:pPr>
            <w:r>
              <w:rPr>
                <w:b/>
              </w:rPr>
              <w:t xml:space="preserve">Consent Process </w:t>
            </w:r>
          </w:p>
        </w:tc>
      </w:tr>
    </w:tbl>
    <w:p w14:paraId="2BA6EDB2" w14:textId="77777777" w:rsidR="004A6F40" w:rsidRDefault="009B1CDC">
      <w:pPr>
        <w:spacing w:after="0" w:line="259" w:lineRule="auto"/>
        <w:ind w:left="0" w:firstLine="0"/>
      </w:pPr>
      <w:r>
        <w:t xml:space="preserve"> </w:t>
      </w:r>
    </w:p>
    <w:p w14:paraId="3DF98F8B" w14:textId="77777777" w:rsidR="004A6F40" w:rsidRDefault="009B1CDC">
      <w:pPr>
        <w:ind w:left="705" w:hanging="360"/>
      </w:pPr>
      <w:r>
        <w:t>1.</w:t>
      </w:r>
      <w:r>
        <w:rPr>
          <w:rFonts w:ascii="Arial" w:eastAsia="Arial" w:hAnsi="Arial" w:cs="Arial"/>
        </w:rPr>
        <w:t xml:space="preserve"> </w:t>
      </w:r>
      <w:r>
        <w:t xml:space="preserve">Describe the consent process; including who will be asked to consent and what type of consent will be obtained from each subject population, if there is more than one. </w:t>
      </w:r>
    </w:p>
    <w:p w14:paraId="2A04A515" w14:textId="77777777" w:rsidR="004A6F40" w:rsidRDefault="009B1CDC">
      <w:pPr>
        <w:spacing w:after="0" w:line="259" w:lineRule="auto"/>
        <w:ind w:left="720" w:firstLine="0"/>
      </w:pPr>
      <w:r>
        <w:rPr>
          <w:b/>
        </w:rPr>
        <w:t xml:space="preserve"> </w:t>
      </w:r>
    </w:p>
    <w:tbl>
      <w:tblPr>
        <w:tblStyle w:val="TableGrid"/>
        <w:tblW w:w="9705" w:type="dxa"/>
        <w:tblInd w:w="0" w:type="dxa"/>
        <w:tblCellMar>
          <w:top w:w="86" w:type="dxa"/>
          <w:right w:w="115" w:type="dxa"/>
        </w:tblCellMar>
        <w:tblLook w:val="04A0" w:firstRow="1" w:lastRow="0" w:firstColumn="1" w:lastColumn="0" w:noHBand="0" w:noVBand="1"/>
      </w:tblPr>
      <w:tblGrid>
        <w:gridCol w:w="1229"/>
        <w:gridCol w:w="8476"/>
      </w:tblGrid>
      <w:tr w:rsidR="004A6F40" w14:paraId="6D193C6A" w14:textId="77777777">
        <w:trPr>
          <w:trHeight w:val="427"/>
        </w:trPr>
        <w:tc>
          <w:tcPr>
            <w:tcW w:w="1229" w:type="dxa"/>
            <w:tcBorders>
              <w:top w:val="single" w:sz="6" w:space="0" w:color="000000"/>
              <w:left w:val="single" w:sz="6" w:space="0" w:color="000000"/>
              <w:bottom w:val="single" w:sz="6" w:space="0" w:color="000000"/>
              <w:right w:val="nil"/>
            </w:tcBorders>
            <w:shd w:val="clear" w:color="auto" w:fill="95B3D7"/>
          </w:tcPr>
          <w:p w14:paraId="0F3DEB73" w14:textId="77777777" w:rsidR="004A6F40" w:rsidRDefault="009B1CDC">
            <w:pPr>
              <w:tabs>
                <w:tab w:val="center" w:pos="672"/>
              </w:tabs>
              <w:spacing w:after="0" w:line="259" w:lineRule="auto"/>
              <w:ind w:left="0" w:firstLine="0"/>
            </w:pPr>
            <w:r>
              <w:rPr>
                <w:b/>
              </w:rPr>
              <w:t xml:space="preserve"> </w:t>
            </w:r>
            <w:r>
              <w:rPr>
                <w:b/>
              </w:rPr>
              <w:tab/>
              <w:t>IV.</w:t>
            </w:r>
            <w:r>
              <w:rPr>
                <w:rFonts w:ascii="Arial" w:eastAsia="Arial" w:hAnsi="Arial" w:cs="Arial"/>
                <w:b/>
              </w:rPr>
              <w:t xml:space="preserve"> </w:t>
            </w:r>
          </w:p>
        </w:tc>
        <w:tc>
          <w:tcPr>
            <w:tcW w:w="8476" w:type="dxa"/>
            <w:tcBorders>
              <w:top w:val="single" w:sz="6" w:space="0" w:color="000000"/>
              <w:left w:val="nil"/>
              <w:bottom w:val="single" w:sz="6" w:space="0" w:color="000000"/>
              <w:right w:val="single" w:sz="6" w:space="0" w:color="000000"/>
            </w:tcBorders>
            <w:shd w:val="clear" w:color="auto" w:fill="95B3D7"/>
          </w:tcPr>
          <w:p w14:paraId="557E65EE" w14:textId="77777777" w:rsidR="004A6F40" w:rsidRDefault="009B1CDC">
            <w:pPr>
              <w:spacing w:after="0" w:line="259" w:lineRule="auto"/>
              <w:ind w:left="0" w:firstLine="0"/>
            </w:pPr>
            <w:r>
              <w:rPr>
                <w:b/>
              </w:rPr>
              <w:t xml:space="preserve">Inclusion/Exclusion Criteria </w:t>
            </w:r>
          </w:p>
        </w:tc>
      </w:tr>
    </w:tbl>
    <w:p w14:paraId="7C2FB05B" w14:textId="77777777" w:rsidR="004A6F40" w:rsidRDefault="009B1CDC">
      <w:pPr>
        <w:spacing w:after="0" w:line="259" w:lineRule="auto"/>
        <w:ind w:left="0" w:firstLine="0"/>
      </w:pPr>
      <w:r>
        <w:rPr>
          <w:b/>
        </w:rPr>
        <w:t xml:space="preserve"> </w:t>
      </w:r>
    </w:p>
    <w:p w14:paraId="4C8D8B05" w14:textId="77777777" w:rsidR="004A6F40" w:rsidRDefault="009B1CDC">
      <w:pPr>
        <w:numPr>
          <w:ilvl w:val="0"/>
          <w:numId w:val="3"/>
        </w:numPr>
        <w:ind w:hanging="360"/>
      </w:pPr>
      <w:r>
        <w:t xml:space="preserve">List all inclusion and exclusion criteria.  </w:t>
      </w:r>
    </w:p>
    <w:p w14:paraId="6D1B114F" w14:textId="77777777" w:rsidR="004A6F40" w:rsidRDefault="009B1CDC">
      <w:pPr>
        <w:numPr>
          <w:ilvl w:val="0"/>
          <w:numId w:val="3"/>
        </w:numPr>
        <w:ind w:hanging="360"/>
      </w:pPr>
      <w:r>
        <w:t xml:space="preserve">List any restrictions on participation and appropriate screening procedures to ensure that the restrictions are maintained. </w:t>
      </w:r>
    </w:p>
    <w:p w14:paraId="42740361" w14:textId="77777777" w:rsidR="004A6F40" w:rsidRDefault="009B1CDC">
      <w:pPr>
        <w:spacing w:after="0" w:line="259" w:lineRule="auto"/>
        <w:ind w:left="0" w:firstLine="0"/>
      </w:pPr>
      <w:r>
        <w:lastRenderedPageBreak/>
        <w:t xml:space="preserve"> </w:t>
      </w:r>
    </w:p>
    <w:tbl>
      <w:tblPr>
        <w:tblStyle w:val="TableGrid"/>
        <w:tblW w:w="9705" w:type="dxa"/>
        <w:tblInd w:w="0" w:type="dxa"/>
        <w:tblCellMar>
          <w:top w:w="91" w:type="dxa"/>
          <w:right w:w="115" w:type="dxa"/>
        </w:tblCellMar>
        <w:tblLook w:val="04A0" w:firstRow="1" w:lastRow="0" w:firstColumn="1" w:lastColumn="0" w:noHBand="0" w:noVBand="1"/>
      </w:tblPr>
      <w:tblGrid>
        <w:gridCol w:w="1229"/>
        <w:gridCol w:w="8476"/>
      </w:tblGrid>
      <w:tr w:rsidR="004A6F40" w14:paraId="39CC95D8" w14:textId="77777777">
        <w:trPr>
          <w:trHeight w:val="427"/>
        </w:trPr>
        <w:tc>
          <w:tcPr>
            <w:tcW w:w="1229" w:type="dxa"/>
            <w:tcBorders>
              <w:top w:val="single" w:sz="6" w:space="0" w:color="000000"/>
              <w:left w:val="single" w:sz="6" w:space="0" w:color="000000"/>
              <w:bottom w:val="single" w:sz="6" w:space="0" w:color="000000"/>
              <w:right w:val="nil"/>
            </w:tcBorders>
            <w:shd w:val="clear" w:color="auto" w:fill="95B3D7"/>
          </w:tcPr>
          <w:p w14:paraId="77B2677E" w14:textId="77777777" w:rsidR="004A6F40" w:rsidRDefault="009B1CDC">
            <w:pPr>
              <w:tabs>
                <w:tab w:val="center" w:pos="625"/>
              </w:tabs>
              <w:spacing w:after="0" w:line="259" w:lineRule="auto"/>
              <w:ind w:left="0" w:firstLine="0"/>
            </w:pPr>
            <w:r>
              <w:rPr>
                <w:b/>
              </w:rPr>
              <w:t xml:space="preserve"> </w:t>
            </w:r>
            <w:r>
              <w:rPr>
                <w:b/>
              </w:rPr>
              <w:tab/>
              <w:t>V.</w:t>
            </w:r>
            <w:r>
              <w:rPr>
                <w:rFonts w:ascii="Arial" w:eastAsia="Arial" w:hAnsi="Arial" w:cs="Arial"/>
                <w:b/>
              </w:rPr>
              <w:t xml:space="preserve"> </w:t>
            </w:r>
          </w:p>
        </w:tc>
        <w:tc>
          <w:tcPr>
            <w:tcW w:w="8476" w:type="dxa"/>
            <w:tcBorders>
              <w:top w:val="single" w:sz="6" w:space="0" w:color="000000"/>
              <w:left w:val="nil"/>
              <w:bottom w:val="single" w:sz="6" w:space="0" w:color="000000"/>
              <w:right w:val="single" w:sz="6" w:space="0" w:color="000000"/>
            </w:tcBorders>
            <w:shd w:val="clear" w:color="auto" w:fill="95B3D7"/>
          </w:tcPr>
          <w:p w14:paraId="12394303" w14:textId="77777777" w:rsidR="004A6F40" w:rsidRDefault="009B1CDC">
            <w:pPr>
              <w:spacing w:after="0" w:line="259" w:lineRule="auto"/>
              <w:ind w:left="0" w:firstLine="0"/>
            </w:pPr>
            <w:r>
              <w:rPr>
                <w:b/>
              </w:rPr>
              <w:t xml:space="preserve">Number of Subjects </w:t>
            </w:r>
          </w:p>
        </w:tc>
      </w:tr>
    </w:tbl>
    <w:p w14:paraId="789D4B71" w14:textId="77777777" w:rsidR="004A6F40" w:rsidRDefault="009B1CDC">
      <w:pPr>
        <w:spacing w:after="0" w:line="259" w:lineRule="auto"/>
        <w:ind w:left="0" w:firstLine="0"/>
      </w:pPr>
      <w:r>
        <w:t xml:space="preserve"> </w:t>
      </w:r>
    </w:p>
    <w:p w14:paraId="4564354C" w14:textId="77777777" w:rsidR="004A6F40" w:rsidRDefault="009B1CDC">
      <w:pPr>
        <w:numPr>
          <w:ilvl w:val="0"/>
          <w:numId w:val="4"/>
        </w:numPr>
        <w:ind w:hanging="360"/>
      </w:pPr>
      <w:r>
        <w:t xml:space="preserve">Include the anticipated enrollment number in this study. Include a break-down in numbers if there is more than one subject population. </w:t>
      </w:r>
    </w:p>
    <w:p w14:paraId="305D7934" w14:textId="77777777" w:rsidR="004A6F40" w:rsidRDefault="009B1CDC">
      <w:pPr>
        <w:numPr>
          <w:ilvl w:val="0"/>
          <w:numId w:val="4"/>
        </w:numPr>
        <w:ind w:hanging="360"/>
      </w:pPr>
      <w:r>
        <w:t xml:space="preserve">Include the statistical analysis or other justification for the number of subjects enrolled.  </w:t>
      </w:r>
    </w:p>
    <w:p w14:paraId="0CFF9C81" w14:textId="77777777" w:rsidR="004A6F40" w:rsidRDefault="009B1CDC">
      <w:pPr>
        <w:spacing w:after="0" w:line="259" w:lineRule="auto"/>
        <w:ind w:left="0" w:firstLine="0"/>
      </w:pPr>
      <w:r>
        <w:rPr>
          <w:b/>
        </w:rPr>
        <w:t xml:space="preserve"> </w:t>
      </w:r>
    </w:p>
    <w:tbl>
      <w:tblPr>
        <w:tblStyle w:val="TableGrid"/>
        <w:tblW w:w="9705" w:type="dxa"/>
        <w:tblInd w:w="-15" w:type="dxa"/>
        <w:tblCellMar>
          <w:top w:w="90" w:type="dxa"/>
          <w:right w:w="115" w:type="dxa"/>
        </w:tblCellMar>
        <w:tblLook w:val="04A0" w:firstRow="1" w:lastRow="0" w:firstColumn="1" w:lastColumn="0" w:noHBand="0" w:noVBand="1"/>
      </w:tblPr>
      <w:tblGrid>
        <w:gridCol w:w="1229"/>
        <w:gridCol w:w="8476"/>
      </w:tblGrid>
      <w:tr w:rsidR="004A6F40" w14:paraId="3A6DEBC1" w14:textId="77777777">
        <w:trPr>
          <w:trHeight w:val="427"/>
        </w:trPr>
        <w:tc>
          <w:tcPr>
            <w:tcW w:w="1229" w:type="dxa"/>
            <w:tcBorders>
              <w:top w:val="single" w:sz="6" w:space="0" w:color="000000"/>
              <w:left w:val="single" w:sz="6" w:space="0" w:color="000000"/>
              <w:bottom w:val="single" w:sz="6" w:space="0" w:color="000000"/>
              <w:right w:val="nil"/>
            </w:tcBorders>
            <w:shd w:val="clear" w:color="auto" w:fill="95B3D7"/>
          </w:tcPr>
          <w:p w14:paraId="4523C7D2" w14:textId="77777777" w:rsidR="004A6F40" w:rsidRDefault="009B1CDC">
            <w:pPr>
              <w:tabs>
                <w:tab w:val="center" w:pos="673"/>
              </w:tabs>
              <w:spacing w:after="0" w:line="259" w:lineRule="auto"/>
              <w:ind w:left="0" w:firstLine="0"/>
            </w:pPr>
            <w:r>
              <w:rPr>
                <w:b/>
              </w:rPr>
              <w:t xml:space="preserve"> </w:t>
            </w:r>
            <w:r>
              <w:rPr>
                <w:b/>
              </w:rPr>
              <w:tab/>
              <w:t>VI.</w:t>
            </w:r>
            <w:r>
              <w:rPr>
                <w:rFonts w:ascii="Arial" w:eastAsia="Arial" w:hAnsi="Arial" w:cs="Arial"/>
                <w:b/>
              </w:rPr>
              <w:t xml:space="preserve"> </w:t>
            </w:r>
          </w:p>
        </w:tc>
        <w:tc>
          <w:tcPr>
            <w:tcW w:w="8476" w:type="dxa"/>
            <w:tcBorders>
              <w:top w:val="single" w:sz="6" w:space="0" w:color="000000"/>
              <w:left w:val="nil"/>
              <w:bottom w:val="single" w:sz="6" w:space="0" w:color="000000"/>
              <w:right w:val="single" w:sz="6" w:space="0" w:color="000000"/>
            </w:tcBorders>
            <w:shd w:val="clear" w:color="auto" w:fill="95B3D7"/>
          </w:tcPr>
          <w:p w14:paraId="08B59DA8" w14:textId="77777777" w:rsidR="004A6F40" w:rsidRDefault="009B1CDC">
            <w:pPr>
              <w:spacing w:after="0" w:line="259" w:lineRule="auto"/>
              <w:ind w:left="0" w:firstLine="0"/>
            </w:pPr>
            <w:r>
              <w:rPr>
                <w:b/>
              </w:rPr>
              <w:t xml:space="preserve">Study Procedures/Study Design </w:t>
            </w:r>
          </w:p>
        </w:tc>
      </w:tr>
    </w:tbl>
    <w:p w14:paraId="25FA2E05" w14:textId="77777777" w:rsidR="004A6F40" w:rsidRDefault="009B1CDC">
      <w:pPr>
        <w:spacing w:after="0" w:line="259" w:lineRule="auto"/>
        <w:ind w:left="0" w:firstLine="0"/>
      </w:pPr>
      <w:r>
        <w:rPr>
          <w:b/>
        </w:rPr>
        <w:t xml:space="preserve"> </w:t>
      </w:r>
    </w:p>
    <w:p w14:paraId="09C446AB" w14:textId="77777777" w:rsidR="004A6F40" w:rsidRDefault="009B1CDC">
      <w:pPr>
        <w:numPr>
          <w:ilvl w:val="0"/>
          <w:numId w:val="5"/>
        </w:numPr>
        <w:ind w:hanging="360"/>
      </w:pPr>
      <w:r>
        <w:t xml:space="preserve">Include a detailed description of the procedures and/or design to be followed (what will subjects be asked to do), and describe each intervention and/or interaction with the subjects and/or their data.  </w:t>
      </w:r>
    </w:p>
    <w:p w14:paraId="49D7C139" w14:textId="6CAB2BE4" w:rsidR="004A6F40" w:rsidRDefault="009B1CDC">
      <w:pPr>
        <w:numPr>
          <w:ilvl w:val="0"/>
          <w:numId w:val="5"/>
        </w:numPr>
        <w:ind w:hanging="360"/>
      </w:pPr>
      <w:r>
        <w:t xml:space="preserve">Describe the time commitment involved. </w:t>
      </w:r>
    </w:p>
    <w:p w14:paraId="751C7CE6" w14:textId="3334D1C7" w:rsidR="004A6F40" w:rsidRDefault="009B1CDC">
      <w:pPr>
        <w:numPr>
          <w:ilvl w:val="0"/>
          <w:numId w:val="5"/>
        </w:numPr>
        <w:ind w:hanging="360"/>
      </w:pPr>
      <w:r>
        <w:t xml:space="preserve">Include whether the procedure/item listed is research-only (occurring only because they are a participant in the research) or routine care/activity (it would occur regardless of the research and you are requesting to collect that data to include in your data analysis).  </w:t>
      </w:r>
    </w:p>
    <w:p w14:paraId="60F0718C" w14:textId="77777777" w:rsidR="004A6F40" w:rsidRDefault="009B1CDC">
      <w:pPr>
        <w:numPr>
          <w:ilvl w:val="0"/>
          <w:numId w:val="5"/>
        </w:numPr>
        <w:ind w:hanging="360"/>
      </w:pPr>
      <w:r>
        <w:t xml:space="preserve">A table of events may be helpful in this section. </w:t>
      </w:r>
    </w:p>
    <w:tbl>
      <w:tblPr>
        <w:tblStyle w:val="TableGrid"/>
        <w:tblW w:w="9705" w:type="dxa"/>
        <w:tblInd w:w="-15" w:type="dxa"/>
        <w:tblCellMar>
          <w:top w:w="91" w:type="dxa"/>
          <w:right w:w="115" w:type="dxa"/>
        </w:tblCellMar>
        <w:tblLook w:val="04A0" w:firstRow="1" w:lastRow="0" w:firstColumn="1" w:lastColumn="0" w:noHBand="0" w:noVBand="1"/>
      </w:tblPr>
      <w:tblGrid>
        <w:gridCol w:w="1229"/>
        <w:gridCol w:w="8476"/>
      </w:tblGrid>
      <w:tr w:rsidR="004A6F40" w14:paraId="31453D1F" w14:textId="77777777">
        <w:trPr>
          <w:trHeight w:val="427"/>
        </w:trPr>
        <w:tc>
          <w:tcPr>
            <w:tcW w:w="1229" w:type="dxa"/>
            <w:tcBorders>
              <w:top w:val="single" w:sz="6" w:space="0" w:color="000000"/>
              <w:left w:val="single" w:sz="6" w:space="0" w:color="000000"/>
              <w:bottom w:val="single" w:sz="6" w:space="0" w:color="000000"/>
              <w:right w:val="nil"/>
            </w:tcBorders>
            <w:shd w:val="clear" w:color="auto" w:fill="95B3D7"/>
          </w:tcPr>
          <w:p w14:paraId="0340FA94" w14:textId="77777777" w:rsidR="004A6F40" w:rsidRDefault="009B1CDC">
            <w:pPr>
              <w:tabs>
                <w:tab w:val="right" w:pos="1114"/>
              </w:tabs>
              <w:spacing w:after="0" w:line="259" w:lineRule="auto"/>
              <w:ind w:left="0" w:firstLine="0"/>
            </w:pPr>
            <w:r>
              <w:rPr>
                <w:b/>
                <w:sz w:val="37"/>
                <w:vertAlign w:val="subscript"/>
              </w:rPr>
              <w:t xml:space="preserve"> </w:t>
            </w:r>
            <w:r>
              <w:rPr>
                <w:b/>
                <w:sz w:val="37"/>
                <w:vertAlign w:val="subscript"/>
              </w:rPr>
              <w:tab/>
            </w:r>
            <w:r>
              <w:rPr>
                <w:b/>
              </w:rPr>
              <w:t>VII.</w:t>
            </w:r>
            <w:r>
              <w:rPr>
                <w:rFonts w:ascii="Arial" w:eastAsia="Arial" w:hAnsi="Arial" w:cs="Arial"/>
                <w:b/>
              </w:rPr>
              <w:t xml:space="preserve"> </w:t>
            </w:r>
          </w:p>
        </w:tc>
        <w:tc>
          <w:tcPr>
            <w:tcW w:w="8476" w:type="dxa"/>
            <w:tcBorders>
              <w:top w:val="single" w:sz="6" w:space="0" w:color="000000"/>
              <w:left w:val="nil"/>
              <w:bottom w:val="single" w:sz="6" w:space="0" w:color="000000"/>
              <w:right w:val="single" w:sz="6" w:space="0" w:color="000000"/>
            </w:tcBorders>
            <w:shd w:val="clear" w:color="auto" w:fill="95B3D7"/>
          </w:tcPr>
          <w:p w14:paraId="6ED9B6C3" w14:textId="77777777" w:rsidR="004A6F40" w:rsidRDefault="009B1CDC">
            <w:pPr>
              <w:spacing w:after="0" w:line="259" w:lineRule="auto"/>
              <w:ind w:left="0" w:firstLine="0"/>
            </w:pPr>
            <w:r>
              <w:rPr>
                <w:b/>
              </w:rPr>
              <w:t xml:space="preserve">Potential Risks </w:t>
            </w:r>
          </w:p>
        </w:tc>
      </w:tr>
    </w:tbl>
    <w:p w14:paraId="4846966B" w14:textId="77777777" w:rsidR="004A6F40" w:rsidRDefault="009B1CDC">
      <w:pPr>
        <w:numPr>
          <w:ilvl w:val="0"/>
          <w:numId w:val="6"/>
        </w:numPr>
        <w:ind w:right="46" w:hanging="360"/>
      </w:pPr>
      <w:r>
        <w:t xml:space="preserve">Describe any reasonably foreseeable risks or discomforts to the subjects and the steps to minimize risks.  </w:t>
      </w:r>
    </w:p>
    <w:p w14:paraId="57055DA3" w14:textId="77777777" w:rsidR="004A6F40" w:rsidRDefault="009B1CDC">
      <w:pPr>
        <w:numPr>
          <w:ilvl w:val="0"/>
          <w:numId w:val="6"/>
        </w:numPr>
        <w:spacing w:after="2" w:line="238" w:lineRule="auto"/>
        <w:ind w:right="46" w:hanging="360"/>
      </w:pPr>
      <w:r>
        <w:t xml:space="preserve">Include the plan for reporting unanticipated problems or deviations to the IRB. This plan must include a five-day reporting requirement to the IRB once becoming aware of an event.  </w:t>
      </w:r>
    </w:p>
    <w:p w14:paraId="03E61D18" w14:textId="77777777" w:rsidR="004A6F40" w:rsidRDefault="009B1CDC">
      <w:pPr>
        <w:pBdr>
          <w:top w:val="single" w:sz="6" w:space="0" w:color="000000"/>
          <w:left w:val="single" w:sz="6" w:space="0" w:color="000000"/>
          <w:bottom w:val="single" w:sz="6" w:space="0" w:color="000000"/>
          <w:right w:val="single" w:sz="6" w:space="0" w:color="000000"/>
        </w:pBdr>
        <w:shd w:val="clear" w:color="auto" w:fill="95B3D7"/>
        <w:spacing w:after="0" w:line="259" w:lineRule="auto"/>
        <w:ind w:left="0" w:firstLine="0"/>
      </w:pPr>
      <w:r>
        <w:rPr>
          <w:b/>
        </w:rPr>
        <w:t xml:space="preserve"> </w:t>
      </w:r>
    </w:p>
    <w:p w14:paraId="2DF6E442" w14:textId="77777777" w:rsidR="004A6F40" w:rsidRDefault="009B1CDC">
      <w:pPr>
        <w:pBdr>
          <w:top w:val="single" w:sz="6" w:space="0" w:color="000000"/>
          <w:left w:val="single" w:sz="6" w:space="0" w:color="000000"/>
          <w:bottom w:val="single" w:sz="6" w:space="0" w:color="000000"/>
          <w:right w:val="single" w:sz="6" w:space="0" w:color="000000"/>
        </w:pBdr>
        <w:shd w:val="clear" w:color="auto" w:fill="95B3D7"/>
        <w:spacing w:after="0" w:line="259" w:lineRule="auto"/>
        <w:ind w:left="0" w:firstLine="0"/>
      </w:pPr>
      <w:r>
        <w:rPr>
          <w:b/>
        </w:rPr>
        <w:t>VIII.</w:t>
      </w:r>
      <w:r>
        <w:rPr>
          <w:rFonts w:ascii="Arial" w:eastAsia="Arial" w:hAnsi="Arial" w:cs="Arial"/>
          <w:b/>
        </w:rPr>
        <w:t xml:space="preserve"> </w:t>
      </w:r>
      <w:r>
        <w:rPr>
          <w:b/>
        </w:rPr>
        <w:t xml:space="preserve">Anticipated Benefits </w:t>
      </w:r>
    </w:p>
    <w:p w14:paraId="739F76D7" w14:textId="77777777" w:rsidR="004A6F40" w:rsidRDefault="009B1CDC">
      <w:pPr>
        <w:pBdr>
          <w:top w:val="single" w:sz="6" w:space="0" w:color="000000"/>
          <w:left w:val="single" w:sz="6" w:space="0" w:color="000000"/>
          <w:bottom w:val="single" w:sz="6" w:space="0" w:color="000000"/>
          <w:right w:val="single" w:sz="6" w:space="0" w:color="000000"/>
        </w:pBdr>
        <w:shd w:val="clear" w:color="auto" w:fill="95B3D7"/>
        <w:spacing w:after="0" w:line="259" w:lineRule="auto"/>
        <w:ind w:left="0" w:firstLine="0"/>
      </w:pPr>
      <w:r>
        <w:rPr>
          <w:b/>
        </w:rPr>
        <w:t xml:space="preserve"> </w:t>
      </w:r>
    </w:p>
    <w:p w14:paraId="479EFF28" w14:textId="77777777" w:rsidR="004A6F40" w:rsidRDefault="009B1CDC">
      <w:pPr>
        <w:spacing w:after="0" w:line="259" w:lineRule="auto"/>
        <w:ind w:left="0" w:firstLine="0"/>
      </w:pPr>
      <w:r>
        <w:t xml:space="preserve"> </w:t>
      </w:r>
    </w:p>
    <w:p w14:paraId="39AF6E7C" w14:textId="77777777" w:rsidR="004A6F40" w:rsidRDefault="009B1CDC">
      <w:pPr>
        <w:ind w:left="355"/>
      </w:pPr>
      <w:r>
        <w:t>1.</w:t>
      </w:r>
      <w:r>
        <w:rPr>
          <w:rFonts w:ascii="Arial" w:eastAsia="Arial" w:hAnsi="Arial" w:cs="Arial"/>
        </w:rPr>
        <w:t xml:space="preserve"> </w:t>
      </w:r>
      <w:r>
        <w:t xml:space="preserve">Describe both direct and indirect benefits for either the individual or society.  </w:t>
      </w:r>
    </w:p>
    <w:p w14:paraId="1A2E536E" w14:textId="77777777" w:rsidR="004A6F40" w:rsidRDefault="009B1CDC">
      <w:pPr>
        <w:spacing w:after="0" w:line="259" w:lineRule="auto"/>
        <w:ind w:left="0" w:firstLine="0"/>
      </w:pPr>
      <w:r>
        <w:t xml:space="preserve"> </w:t>
      </w:r>
    </w:p>
    <w:tbl>
      <w:tblPr>
        <w:tblStyle w:val="TableGrid"/>
        <w:tblW w:w="9705" w:type="dxa"/>
        <w:tblInd w:w="-15" w:type="dxa"/>
        <w:tblCellMar>
          <w:top w:w="90" w:type="dxa"/>
          <w:right w:w="115" w:type="dxa"/>
        </w:tblCellMar>
        <w:tblLook w:val="04A0" w:firstRow="1" w:lastRow="0" w:firstColumn="1" w:lastColumn="0" w:noHBand="0" w:noVBand="1"/>
      </w:tblPr>
      <w:tblGrid>
        <w:gridCol w:w="1229"/>
        <w:gridCol w:w="8476"/>
      </w:tblGrid>
      <w:tr w:rsidR="004A6F40" w14:paraId="628A8CCA" w14:textId="77777777">
        <w:trPr>
          <w:trHeight w:val="427"/>
        </w:trPr>
        <w:tc>
          <w:tcPr>
            <w:tcW w:w="1229" w:type="dxa"/>
            <w:tcBorders>
              <w:top w:val="single" w:sz="6" w:space="0" w:color="000000"/>
              <w:left w:val="single" w:sz="6" w:space="0" w:color="000000"/>
              <w:bottom w:val="single" w:sz="6" w:space="0" w:color="000000"/>
              <w:right w:val="nil"/>
            </w:tcBorders>
            <w:shd w:val="clear" w:color="auto" w:fill="95B3D7"/>
          </w:tcPr>
          <w:p w14:paraId="7E436844" w14:textId="77777777" w:rsidR="004A6F40" w:rsidRDefault="009B1CDC">
            <w:pPr>
              <w:tabs>
                <w:tab w:val="center" w:pos="673"/>
              </w:tabs>
              <w:spacing w:after="0" w:line="259" w:lineRule="auto"/>
              <w:ind w:left="0" w:firstLine="0"/>
            </w:pPr>
            <w:r>
              <w:rPr>
                <w:b/>
              </w:rPr>
              <w:t xml:space="preserve"> </w:t>
            </w:r>
            <w:r>
              <w:rPr>
                <w:b/>
              </w:rPr>
              <w:tab/>
              <w:t>IX.</w:t>
            </w:r>
            <w:r>
              <w:rPr>
                <w:rFonts w:ascii="Arial" w:eastAsia="Arial" w:hAnsi="Arial" w:cs="Arial"/>
                <w:b/>
              </w:rPr>
              <w:t xml:space="preserve"> </w:t>
            </w:r>
          </w:p>
        </w:tc>
        <w:tc>
          <w:tcPr>
            <w:tcW w:w="8476" w:type="dxa"/>
            <w:tcBorders>
              <w:top w:val="single" w:sz="6" w:space="0" w:color="000000"/>
              <w:left w:val="nil"/>
              <w:bottom w:val="single" w:sz="6" w:space="0" w:color="000000"/>
              <w:right w:val="single" w:sz="6" w:space="0" w:color="000000"/>
            </w:tcBorders>
            <w:shd w:val="clear" w:color="auto" w:fill="95B3D7"/>
          </w:tcPr>
          <w:p w14:paraId="7B03F994" w14:textId="77777777" w:rsidR="004A6F40" w:rsidRDefault="009B1CDC">
            <w:pPr>
              <w:spacing w:after="0" w:line="259" w:lineRule="auto"/>
              <w:ind w:left="0" w:firstLine="0"/>
            </w:pPr>
            <w:r>
              <w:rPr>
                <w:b/>
              </w:rPr>
              <w:t xml:space="preserve">Compensation </w:t>
            </w:r>
          </w:p>
        </w:tc>
      </w:tr>
    </w:tbl>
    <w:p w14:paraId="7847FC1E" w14:textId="77777777" w:rsidR="004A6F40" w:rsidRDefault="009B1CDC">
      <w:pPr>
        <w:spacing w:after="0" w:line="259" w:lineRule="auto"/>
        <w:ind w:left="0" w:firstLine="0"/>
      </w:pPr>
      <w:r>
        <w:t xml:space="preserve"> </w:t>
      </w:r>
    </w:p>
    <w:p w14:paraId="7CA009D3" w14:textId="77777777" w:rsidR="004A6F40" w:rsidRDefault="009B1CDC">
      <w:pPr>
        <w:ind w:left="705" w:hanging="360"/>
      </w:pPr>
      <w:r>
        <w:t>1.</w:t>
      </w:r>
      <w:r>
        <w:rPr>
          <w:rFonts w:ascii="Arial" w:eastAsia="Arial" w:hAnsi="Arial" w:cs="Arial"/>
        </w:rPr>
        <w:t xml:space="preserve"> </w:t>
      </w:r>
      <w:r>
        <w:t>Describe the amount, method, and timing of disbursement.  This includes checks, cash, gifts, extra/course credit, etc.</w:t>
      </w:r>
      <w:r>
        <w:rPr>
          <w:i/>
          <w:sz w:val="20"/>
        </w:rPr>
        <w:t xml:space="preserve"> </w:t>
      </w:r>
    </w:p>
    <w:p w14:paraId="22A5D878" w14:textId="77777777" w:rsidR="004A6F40" w:rsidRDefault="009B1CDC">
      <w:pPr>
        <w:spacing w:after="0" w:line="259" w:lineRule="auto"/>
        <w:ind w:left="0" w:firstLine="0"/>
      </w:pPr>
      <w:r>
        <w:rPr>
          <w:sz w:val="26"/>
        </w:rPr>
        <w:t xml:space="preserve"> </w:t>
      </w:r>
    </w:p>
    <w:tbl>
      <w:tblPr>
        <w:tblStyle w:val="TableGrid"/>
        <w:tblW w:w="9705" w:type="dxa"/>
        <w:tblInd w:w="-15" w:type="dxa"/>
        <w:tblCellMar>
          <w:top w:w="92" w:type="dxa"/>
          <w:right w:w="115" w:type="dxa"/>
        </w:tblCellMar>
        <w:tblLook w:val="04A0" w:firstRow="1" w:lastRow="0" w:firstColumn="1" w:lastColumn="0" w:noHBand="0" w:noVBand="1"/>
      </w:tblPr>
      <w:tblGrid>
        <w:gridCol w:w="1229"/>
        <w:gridCol w:w="8476"/>
      </w:tblGrid>
      <w:tr w:rsidR="004A6F40" w14:paraId="27E591F3" w14:textId="77777777">
        <w:trPr>
          <w:trHeight w:val="427"/>
        </w:trPr>
        <w:tc>
          <w:tcPr>
            <w:tcW w:w="1229" w:type="dxa"/>
            <w:tcBorders>
              <w:top w:val="single" w:sz="6" w:space="0" w:color="000000"/>
              <w:left w:val="single" w:sz="6" w:space="0" w:color="000000"/>
              <w:bottom w:val="single" w:sz="6" w:space="0" w:color="000000"/>
              <w:right w:val="nil"/>
            </w:tcBorders>
            <w:shd w:val="clear" w:color="auto" w:fill="95B3D7"/>
          </w:tcPr>
          <w:p w14:paraId="4F6E2DF6" w14:textId="77777777" w:rsidR="004A6F40" w:rsidRDefault="009B1CDC">
            <w:pPr>
              <w:tabs>
                <w:tab w:val="center" w:pos="626"/>
              </w:tabs>
              <w:spacing w:after="0" w:line="259" w:lineRule="auto"/>
              <w:ind w:left="0" w:firstLine="0"/>
            </w:pPr>
            <w:r>
              <w:rPr>
                <w:b/>
              </w:rPr>
              <w:t xml:space="preserve"> </w:t>
            </w:r>
            <w:r>
              <w:rPr>
                <w:b/>
              </w:rPr>
              <w:tab/>
              <w:t>X.</w:t>
            </w:r>
            <w:r>
              <w:rPr>
                <w:rFonts w:ascii="Arial" w:eastAsia="Arial" w:hAnsi="Arial" w:cs="Arial"/>
                <w:b/>
              </w:rPr>
              <w:t xml:space="preserve"> </w:t>
            </w:r>
          </w:p>
        </w:tc>
        <w:tc>
          <w:tcPr>
            <w:tcW w:w="8476" w:type="dxa"/>
            <w:tcBorders>
              <w:top w:val="single" w:sz="6" w:space="0" w:color="000000"/>
              <w:left w:val="nil"/>
              <w:bottom w:val="single" w:sz="6" w:space="0" w:color="000000"/>
              <w:right w:val="single" w:sz="6" w:space="0" w:color="000000"/>
            </w:tcBorders>
            <w:shd w:val="clear" w:color="auto" w:fill="95B3D7"/>
          </w:tcPr>
          <w:p w14:paraId="50E62350" w14:textId="77777777" w:rsidR="004A6F40" w:rsidRDefault="009B1CDC">
            <w:pPr>
              <w:spacing w:after="0" w:line="259" w:lineRule="auto"/>
              <w:ind w:left="0" w:firstLine="0"/>
            </w:pPr>
            <w:r>
              <w:rPr>
                <w:b/>
              </w:rPr>
              <w:t xml:space="preserve">Data Safety Monitoring Plan </w:t>
            </w:r>
          </w:p>
        </w:tc>
      </w:tr>
    </w:tbl>
    <w:p w14:paraId="2D1CE19C" w14:textId="77777777" w:rsidR="004A6F40" w:rsidRDefault="009B1CDC">
      <w:pPr>
        <w:spacing w:after="0" w:line="259" w:lineRule="auto"/>
        <w:ind w:left="0" w:firstLine="0"/>
      </w:pPr>
      <w:r>
        <w:t xml:space="preserve"> </w:t>
      </w:r>
    </w:p>
    <w:p w14:paraId="4807D857" w14:textId="77777777" w:rsidR="004A6F40" w:rsidRDefault="009B1CDC">
      <w:pPr>
        <w:spacing w:after="0" w:line="259" w:lineRule="auto"/>
        <w:ind w:left="0" w:firstLine="0"/>
      </w:pPr>
      <w:r>
        <w:t xml:space="preserve"> </w:t>
      </w:r>
    </w:p>
    <w:p w14:paraId="7003640F" w14:textId="77777777" w:rsidR="004A6F40" w:rsidRDefault="009B1CDC">
      <w:r>
        <w:lastRenderedPageBreak/>
        <w:t xml:space="preserve">Describe the plan to monitor the data, if necessary. A plan is required for treatment and/or intervention studies, sensitive data are being collected, or there is a possibility for subjects to experience adverse events, etc.  </w:t>
      </w:r>
    </w:p>
    <w:p w14:paraId="4D228737" w14:textId="77777777" w:rsidR="004A6F40" w:rsidRDefault="009B1CDC">
      <w:pPr>
        <w:numPr>
          <w:ilvl w:val="0"/>
          <w:numId w:val="7"/>
        </w:numPr>
        <w:ind w:hanging="360"/>
      </w:pPr>
      <w:r>
        <w:t xml:space="preserve">The plan should include when something needs to be reported </w:t>
      </w:r>
    </w:p>
    <w:p w14:paraId="40AA14E2" w14:textId="77777777" w:rsidR="004A6F40" w:rsidRDefault="009B1CDC">
      <w:pPr>
        <w:numPr>
          <w:ilvl w:val="0"/>
          <w:numId w:val="7"/>
        </w:numPr>
        <w:ind w:hanging="360"/>
      </w:pPr>
      <w:r>
        <w:t xml:space="preserve">The frequency of the monitoring, such as points in time or after a specific number of participants are enrolled </w:t>
      </w:r>
    </w:p>
    <w:p w14:paraId="57EFFC04" w14:textId="77777777" w:rsidR="004A6F40" w:rsidRDefault="009B1CDC">
      <w:pPr>
        <w:numPr>
          <w:ilvl w:val="0"/>
          <w:numId w:val="7"/>
        </w:numPr>
        <w:ind w:hanging="360"/>
      </w:pPr>
      <w:r>
        <w:t xml:space="preserve">Who will conduct the monitoring, such as a data board, medical monitor, investigator, independent physician; the specific data to be monitored </w:t>
      </w:r>
    </w:p>
    <w:p w14:paraId="2CA3FE18" w14:textId="77777777" w:rsidR="004A6F40" w:rsidRDefault="009B1CDC">
      <w:pPr>
        <w:numPr>
          <w:ilvl w:val="0"/>
          <w:numId w:val="7"/>
        </w:numPr>
        <w:ind w:hanging="360"/>
      </w:pPr>
      <w:r>
        <w:t xml:space="preserve">Procedures for analysis and interpretation of the data </w:t>
      </w:r>
    </w:p>
    <w:p w14:paraId="2A57B3FD" w14:textId="77777777" w:rsidR="004A6F40" w:rsidRDefault="009B1CDC">
      <w:pPr>
        <w:numPr>
          <w:ilvl w:val="0"/>
          <w:numId w:val="7"/>
        </w:numPr>
        <w:ind w:hanging="360"/>
      </w:pPr>
      <w:r>
        <w:t xml:space="preserve">Actions to be taken upon specific events or end points (early stopping rules) </w:t>
      </w:r>
    </w:p>
    <w:p w14:paraId="01A0BF84" w14:textId="77777777" w:rsidR="004A6F40" w:rsidRDefault="009B1CDC">
      <w:pPr>
        <w:numPr>
          <w:ilvl w:val="0"/>
          <w:numId w:val="7"/>
        </w:numPr>
        <w:ind w:hanging="360"/>
      </w:pPr>
      <w:r>
        <w:t xml:space="preserve">Procedures for communication from the data monitor to this site. </w:t>
      </w:r>
    </w:p>
    <w:tbl>
      <w:tblPr>
        <w:tblStyle w:val="TableGrid"/>
        <w:tblW w:w="9705" w:type="dxa"/>
        <w:tblInd w:w="-15" w:type="dxa"/>
        <w:tblCellMar>
          <w:top w:w="75" w:type="dxa"/>
          <w:right w:w="115" w:type="dxa"/>
        </w:tblCellMar>
        <w:tblLook w:val="04A0" w:firstRow="1" w:lastRow="0" w:firstColumn="1" w:lastColumn="0" w:noHBand="0" w:noVBand="1"/>
      </w:tblPr>
      <w:tblGrid>
        <w:gridCol w:w="1229"/>
        <w:gridCol w:w="8476"/>
      </w:tblGrid>
      <w:tr w:rsidR="004A6F40" w14:paraId="2A403E70" w14:textId="77777777">
        <w:trPr>
          <w:trHeight w:val="427"/>
        </w:trPr>
        <w:tc>
          <w:tcPr>
            <w:tcW w:w="1229" w:type="dxa"/>
            <w:tcBorders>
              <w:top w:val="single" w:sz="6" w:space="0" w:color="000000"/>
              <w:left w:val="single" w:sz="6" w:space="0" w:color="000000"/>
              <w:bottom w:val="single" w:sz="6" w:space="0" w:color="000000"/>
              <w:right w:val="nil"/>
            </w:tcBorders>
            <w:shd w:val="clear" w:color="auto" w:fill="95B3D7"/>
          </w:tcPr>
          <w:p w14:paraId="0EDFCCD3" w14:textId="77777777" w:rsidR="004A6F40" w:rsidRDefault="009B1CDC">
            <w:pPr>
              <w:spacing w:after="0" w:line="259" w:lineRule="auto"/>
              <w:ind w:left="231" w:firstLine="0"/>
              <w:jc w:val="center"/>
            </w:pPr>
            <w:r>
              <w:rPr>
                <w:b/>
              </w:rPr>
              <w:t>XI.</w:t>
            </w:r>
            <w:r>
              <w:rPr>
                <w:sz w:val="37"/>
                <w:vertAlign w:val="superscript"/>
              </w:rPr>
              <w:t xml:space="preserve"> </w:t>
            </w:r>
            <w:r>
              <w:rPr>
                <w:rFonts w:ascii="Arial" w:eastAsia="Arial" w:hAnsi="Arial" w:cs="Arial"/>
                <w:b/>
              </w:rPr>
              <w:t xml:space="preserve"> </w:t>
            </w:r>
          </w:p>
        </w:tc>
        <w:tc>
          <w:tcPr>
            <w:tcW w:w="8476" w:type="dxa"/>
            <w:tcBorders>
              <w:top w:val="single" w:sz="6" w:space="0" w:color="000000"/>
              <w:left w:val="nil"/>
              <w:bottom w:val="single" w:sz="6" w:space="0" w:color="000000"/>
              <w:right w:val="single" w:sz="6" w:space="0" w:color="000000"/>
            </w:tcBorders>
            <w:shd w:val="clear" w:color="auto" w:fill="95B3D7"/>
          </w:tcPr>
          <w:p w14:paraId="3AC17207" w14:textId="77777777" w:rsidR="004A6F40" w:rsidRDefault="009B1CDC">
            <w:pPr>
              <w:spacing w:after="0" w:line="259" w:lineRule="auto"/>
              <w:ind w:left="0" w:firstLine="0"/>
            </w:pPr>
            <w:r>
              <w:rPr>
                <w:b/>
              </w:rPr>
              <w:t xml:space="preserve">Multiple Sites </w:t>
            </w:r>
          </w:p>
        </w:tc>
      </w:tr>
    </w:tbl>
    <w:p w14:paraId="7DA82035" w14:textId="77777777" w:rsidR="004A6F40" w:rsidRDefault="009B1CDC">
      <w:pPr>
        <w:spacing w:after="0" w:line="259" w:lineRule="auto"/>
        <w:ind w:left="0" w:firstLine="0"/>
      </w:pPr>
      <w:r>
        <w:t xml:space="preserve"> </w:t>
      </w:r>
    </w:p>
    <w:p w14:paraId="35E88312" w14:textId="77777777" w:rsidR="004A6F40" w:rsidRDefault="009B1CDC">
      <w:pPr>
        <w:numPr>
          <w:ilvl w:val="0"/>
          <w:numId w:val="8"/>
        </w:numPr>
        <w:ind w:hanging="360"/>
      </w:pPr>
      <w:r>
        <w:t xml:space="preserve">Specify who is the lead site and describe the roles of each site in the study. </w:t>
      </w:r>
    </w:p>
    <w:p w14:paraId="33F92015" w14:textId="77777777" w:rsidR="004A6F40" w:rsidRDefault="009B1CDC">
      <w:pPr>
        <w:numPr>
          <w:ilvl w:val="0"/>
          <w:numId w:val="8"/>
        </w:numPr>
        <w:ind w:hanging="360"/>
      </w:pPr>
      <w:r>
        <w:t xml:space="preserve">Indicate whether all required approvals are already in place or will be in place at each site prior to project implementation. If the study will utilize a reliance agreement or a single IRB, please describe which institution(s) will be relying on another IRB for review, and which institution will be responsible for the IRB oversight of the relying IRB(s). </w:t>
      </w:r>
    </w:p>
    <w:p w14:paraId="77509799" w14:textId="77777777" w:rsidR="004A6F40" w:rsidRDefault="009B1CDC">
      <w:pPr>
        <w:numPr>
          <w:ilvl w:val="0"/>
          <w:numId w:val="8"/>
        </w:numPr>
        <w:ind w:hanging="360"/>
      </w:pPr>
      <w:r>
        <w:t xml:space="preserve">Describe the plan that is in place to manage information obtained from multiple sites that may be relevant to the protection of human subjects such as reporting unanticipated problems, protocol modifications, and interim results. </w:t>
      </w:r>
    </w:p>
    <w:p w14:paraId="69D4BDD8" w14:textId="77777777" w:rsidR="004A6F40" w:rsidRDefault="009B1CDC">
      <w:pPr>
        <w:spacing w:after="0" w:line="259" w:lineRule="auto"/>
        <w:ind w:left="0" w:firstLine="0"/>
      </w:pPr>
      <w:r>
        <w:t xml:space="preserve"> </w:t>
      </w:r>
    </w:p>
    <w:tbl>
      <w:tblPr>
        <w:tblStyle w:val="TableGrid"/>
        <w:tblW w:w="9705" w:type="dxa"/>
        <w:tblInd w:w="-15" w:type="dxa"/>
        <w:tblCellMar>
          <w:top w:w="89" w:type="dxa"/>
          <w:right w:w="115" w:type="dxa"/>
        </w:tblCellMar>
        <w:tblLook w:val="04A0" w:firstRow="1" w:lastRow="0" w:firstColumn="1" w:lastColumn="0" w:noHBand="0" w:noVBand="1"/>
      </w:tblPr>
      <w:tblGrid>
        <w:gridCol w:w="1229"/>
        <w:gridCol w:w="8476"/>
      </w:tblGrid>
      <w:tr w:rsidR="004A6F40" w14:paraId="1A9DDBD1" w14:textId="77777777">
        <w:trPr>
          <w:trHeight w:val="427"/>
        </w:trPr>
        <w:tc>
          <w:tcPr>
            <w:tcW w:w="1229" w:type="dxa"/>
            <w:tcBorders>
              <w:top w:val="single" w:sz="6" w:space="0" w:color="000000"/>
              <w:left w:val="single" w:sz="6" w:space="0" w:color="000000"/>
              <w:bottom w:val="single" w:sz="6" w:space="0" w:color="000000"/>
              <w:right w:val="nil"/>
            </w:tcBorders>
            <w:shd w:val="clear" w:color="auto" w:fill="95B3D7"/>
          </w:tcPr>
          <w:p w14:paraId="2183EBA6" w14:textId="77777777" w:rsidR="004A6F40" w:rsidRDefault="009B1CDC">
            <w:pPr>
              <w:tabs>
                <w:tab w:val="right" w:pos="1114"/>
              </w:tabs>
              <w:spacing w:after="0" w:line="259" w:lineRule="auto"/>
              <w:ind w:left="0" w:firstLine="0"/>
            </w:pPr>
            <w:r>
              <w:t xml:space="preserve"> </w:t>
            </w:r>
            <w:r>
              <w:tab/>
            </w:r>
            <w:r>
              <w:rPr>
                <w:b/>
              </w:rPr>
              <w:t>XII.</w:t>
            </w:r>
            <w:r>
              <w:rPr>
                <w:rFonts w:ascii="Arial" w:eastAsia="Arial" w:hAnsi="Arial" w:cs="Arial"/>
                <w:b/>
              </w:rPr>
              <w:t xml:space="preserve"> </w:t>
            </w:r>
          </w:p>
        </w:tc>
        <w:tc>
          <w:tcPr>
            <w:tcW w:w="8476" w:type="dxa"/>
            <w:tcBorders>
              <w:top w:val="single" w:sz="6" w:space="0" w:color="000000"/>
              <w:left w:val="nil"/>
              <w:bottom w:val="single" w:sz="6" w:space="0" w:color="000000"/>
              <w:right w:val="single" w:sz="6" w:space="0" w:color="000000"/>
            </w:tcBorders>
            <w:shd w:val="clear" w:color="auto" w:fill="95B3D7"/>
          </w:tcPr>
          <w:p w14:paraId="5CF41386" w14:textId="77777777" w:rsidR="004A6F40" w:rsidRDefault="009B1CDC">
            <w:pPr>
              <w:spacing w:after="0" w:line="259" w:lineRule="auto"/>
              <w:ind w:left="0" w:firstLine="0"/>
            </w:pPr>
            <w:r>
              <w:rPr>
                <w:b/>
              </w:rPr>
              <w:t xml:space="preserve">References </w:t>
            </w:r>
          </w:p>
        </w:tc>
      </w:tr>
    </w:tbl>
    <w:p w14:paraId="35069620" w14:textId="77777777" w:rsidR="004A6F40" w:rsidRDefault="009B1CDC">
      <w:pPr>
        <w:spacing w:after="0" w:line="259" w:lineRule="auto"/>
        <w:ind w:left="0" w:firstLine="0"/>
      </w:pPr>
      <w:r>
        <w:t xml:space="preserve"> </w:t>
      </w:r>
    </w:p>
    <w:p w14:paraId="58BA221D" w14:textId="77777777" w:rsidR="004A6F40" w:rsidRDefault="009B1CDC">
      <w:pPr>
        <w:numPr>
          <w:ilvl w:val="0"/>
          <w:numId w:val="9"/>
        </w:numPr>
        <w:ind w:hanging="360"/>
      </w:pPr>
      <w:r>
        <w:t xml:space="preserve">Findings from a literature search or pilot study must be outlined including appropriate detailed references to earlier studies and data.  </w:t>
      </w:r>
    </w:p>
    <w:p w14:paraId="77BBA03A" w14:textId="77777777" w:rsidR="004A6F40" w:rsidRDefault="009B1CDC">
      <w:pPr>
        <w:numPr>
          <w:ilvl w:val="0"/>
          <w:numId w:val="9"/>
        </w:numPr>
        <w:ind w:hanging="360"/>
      </w:pPr>
      <w:r>
        <w:t xml:space="preserve">If necessary, additional references to supporting data or additional information may be included in an appendix. </w:t>
      </w:r>
    </w:p>
    <w:p w14:paraId="73FECE46" w14:textId="77777777" w:rsidR="004A6F40" w:rsidRDefault="009B1CDC">
      <w:pPr>
        <w:spacing w:after="0" w:line="259" w:lineRule="auto"/>
        <w:ind w:left="0" w:firstLine="0"/>
      </w:pPr>
      <w:r>
        <w:t xml:space="preserve"> </w:t>
      </w:r>
    </w:p>
    <w:p w14:paraId="113C415A" w14:textId="77777777" w:rsidR="004A6F40" w:rsidRDefault="009B1CDC">
      <w:pPr>
        <w:spacing w:after="0" w:line="259" w:lineRule="auto"/>
        <w:ind w:left="720" w:firstLine="0"/>
      </w:pPr>
      <w:r>
        <w:rPr>
          <w:b/>
        </w:rPr>
        <w:t xml:space="preserve"> </w:t>
      </w:r>
    </w:p>
    <w:sectPr w:rsidR="004A6F40">
      <w:headerReference w:type="even" r:id="rId10"/>
      <w:headerReference w:type="default" r:id="rId11"/>
      <w:footerReference w:type="even" r:id="rId12"/>
      <w:footerReference w:type="default" r:id="rId13"/>
      <w:headerReference w:type="first" r:id="rId14"/>
      <w:footerReference w:type="first" r:id="rId15"/>
      <w:pgSz w:w="12240" w:h="15840"/>
      <w:pgMar w:top="1447" w:right="1471" w:bottom="1686" w:left="1440"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2B38F" w14:textId="77777777" w:rsidR="009B1CDC" w:rsidRDefault="009B1CDC">
      <w:pPr>
        <w:spacing w:after="0" w:line="240" w:lineRule="auto"/>
      </w:pPr>
      <w:r>
        <w:separator/>
      </w:r>
    </w:p>
  </w:endnote>
  <w:endnote w:type="continuationSeparator" w:id="0">
    <w:p w14:paraId="6EDF5555" w14:textId="77777777" w:rsidR="009B1CDC" w:rsidRDefault="009B1C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5A4E6" w14:textId="77777777" w:rsidR="004A6F40" w:rsidRDefault="009B1CDC">
    <w:pPr>
      <w:spacing w:after="0" w:line="259" w:lineRule="auto"/>
      <w:ind w:left="0" w:right="-31" w:firstLine="0"/>
      <w:jc w:val="right"/>
    </w:pPr>
    <w:r>
      <w:rPr>
        <w:sz w:val="22"/>
      </w:rPr>
      <w:t xml:space="preserve">Page </w:t>
    </w:r>
    <w:r>
      <w:fldChar w:fldCharType="begin"/>
    </w:r>
    <w:r>
      <w:instrText xml:space="preserve"> PAGE   \* MERGEFORMAT </w:instrText>
    </w:r>
    <w:r>
      <w:fldChar w:fldCharType="separate"/>
    </w:r>
    <w:r>
      <w:rPr>
        <w:b/>
        <w:sz w:val="22"/>
      </w:rPr>
      <w:t>1</w:t>
    </w:r>
    <w:r>
      <w:rPr>
        <w:b/>
        <w:sz w:val="22"/>
      </w:rPr>
      <w:fldChar w:fldCharType="end"/>
    </w:r>
    <w:r>
      <w:rPr>
        <w:sz w:val="22"/>
      </w:rPr>
      <w:t xml:space="preserve"> of </w:t>
    </w:r>
    <w:fldSimple w:instr=" NUMPAGES   \* MERGEFORMAT ">
      <w:r>
        <w:rPr>
          <w:b/>
          <w:sz w:val="22"/>
        </w:rPr>
        <w:t>3</w:t>
      </w:r>
    </w:fldSimple>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DFFF3" w14:textId="7E554697" w:rsidR="004A6F40" w:rsidRDefault="009B1CDC">
    <w:pPr>
      <w:spacing w:after="0" w:line="259" w:lineRule="auto"/>
      <w:ind w:left="0" w:right="-31" w:firstLine="0"/>
      <w:jc w:val="right"/>
    </w:pPr>
    <w:r>
      <w:rPr>
        <w:sz w:val="22"/>
      </w:rPr>
      <w:t xml:space="preserve">Page </w:t>
    </w:r>
    <w:r>
      <w:fldChar w:fldCharType="begin"/>
    </w:r>
    <w:r>
      <w:instrText xml:space="preserve"> PAGE   \* MERGEFORMAT </w:instrText>
    </w:r>
    <w:r>
      <w:fldChar w:fldCharType="separate"/>
    </w:r>
    <w:r>
      <w:rPr>
        <w:b/>
        <w:sz w:val="22"/>
      </w:rPr>
      <w:t>1</w:t>
    </w:r>
    <w:r>
      <w:rPr>
        <w:b/>
        <w:sz w:val="22"/>
      </w:rPr>
      <w:fldChar w:fldCharType="end"/>
    </w:r>
    <w:r>
      <w:rPr>
        <w:sz w:val="22"/>
      </w:rPr>
      <w:t xml:space="preserve"> of </w:t>
    </w:r>
    <w:r w:rsidR="00F62C97">
      <w:t xml:space="preserve">3 </w:t>
    </w:r>
    <w:r w:rsidR="004C4FC7">
      <w:t>| Version 03/2026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F9296" w14:textId="77777777" w:rsidR="004A6F40" w:rsidRDefault="009B1CDC">
    <w:pPr>
      <w:spacing w:after="0" w:line="259" w:lineRule="auto"/>
      <w:ind w:left="0" w:right="-31" w:firstLine="0"/>
      <w:jc w:val="right"/>
    </w:pPr>
    <w:r>
      <w:rPr>
        <w:sz w:val="22"/>
      </w:rPr>
      <w:t xml:space="preserve">Page </w:t>
    </w:r>
    <w:r>
      <w:fldChar w:fldCharType="begin"/>
    </w:r>
    <w:r>
      <w:instrText xml:space="preserve"> PAGE   \* MERGEFORMAT </w:instrText>
    </w:r>
    <w:r>
      <w:fldChar w:fldCharType="separate"/>
    </w:r>
    <w:r>
      <w:rPr>
        <w:b/>
        <w:sz w:val="22"/>
      </w:rPr>
      <w:t>1</w:t>
    </w:r>
    <w:r>
      <w:rPr>
        <w:b/>
        <w:sz w:val="22"/>
      </w:rPr>
      <w:fldChar w:fldCharType="end"/>
    </w:r>
    <w:r>
      <w:rPr>
        <w:sz w:val="22"/>
      </w:rPr>
      <w:t xml:space="preserve"> of </w:t>
    </w:r>
    <w:fldSimple w:instr=" NUMPAGES   \* MERGEFORMAT ">
      <w:r>
        <w:rPr>
          <w:b/>
          <w:sz w:val="22"/>
        </w:rPr>
        <w:t>3</w:t>
      </w:r>
    </w:fldSimple>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9CE20" w14:textId="77777777" w:rsidR="009B1CDC" w:rsidRDefault="009B1CDC">
      <w:pPr>
        <w:spacing w:after="0" w:line="240" w:lineRule="auto"/>
      </w:pPr>
      <w:r>
        <w:separator/>
      </w:r>
    </w:p>
  </w:footnote>
  <w:footnote w:type="continuationSeparator" w:id="0">
    <w:p w14:paraId="6273F048" w14:textId="77777777" w:rsidR="009B1CDC" w:rsidRDefault="009B1C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89F7E" w14:textId="77777777" w:rsidR="00F62C97" w:rsidRDefault="00F62C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078D6" w14:textId="77777777" w:rsidR="00F62C97" w:rsidRDefault="00F62C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113B5" w14:textId="77777777" w:rsidR="00F62C97" w:rsidRDefault="00F62C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42142"/>
    <w:multiLevelType w:val="hybridMultilevel"/>
    <w:tmpl w:val="112AE20C"/>
    <w:lvl w:ilvl="0" w:tplc="8DB285AC">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96A115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9C486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3C141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B18C7D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F90F59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AE84F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DA4921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3AE841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E265443"/>
    <w:multiLevelType w:val="hybridMultilevel"/>
    <w:tmpl w:val="B60A53B2"/>
    <w:lvl w:ilvl="0" w:tplc="36F0DFF2">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8806E9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A44E71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2CEB17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C2351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09E2DC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612449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0AAC88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ACDD0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5454ED6"/>
    <w:multiLevelType w:val="hybridMultilevel"/>
    <w:tmpl w:val="4256700C"/>
    <w:lvl w:ilvl="0" w:tplc="FA66D444">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C037D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F165C9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6726C1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94C9B8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E47FB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43A1A5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EA84C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6AA430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67414D1"/>
    <w:multiLevelType w:val="hybridMultilevel"/>
    <w:tmpl w:val="7310CE10"/>
    <w:lvl w:ilvl="0" w:tplc="F9E6A176">
      <w:start w:val="1"/>
      <w:numFmt w:val="decimal"/>
      <w:lvlText w:val="%1."/>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8701DE8">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F1C495E">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7A894A8">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05EDA7E">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ADC8C4A">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9A868F6">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6B22A2E">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51E43F8">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B913D5F"/>
    <w:multiLevelType w:val="hybridMultilevel"/>
    <w:tmpl w:val="4A9A50C4"/>
    <w:lvl w:ilvl="0" w:tplc="EC54DC02">
      <w:start w:val="1"/>
      <w:numFmt w:val="decimal"/>
      <w:lvlText w:val="%1."/>
      <w:lvlJc w:val="left"/>
      <w:pPr>
        <w:ind w:left="7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8AE0BE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9DE523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520526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7FC4E1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32982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B0DC0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A0FA8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23E73E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1FC72FD"/>
    <w:multiLevelType w:val="hybridMultilevel"/>
    <w:tmpl w:val="522CC31E"/>
    <w:lvl w:ilvl="0" w:tplc="D5A6D174">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5767F9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0BE5FD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C0342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68892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ABA4B6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2E8FCF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3B6CC1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4A73B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54B5DE7"/>
    <w:multiLevelType w:val="hybridMultilevel"/>
    <w:tmpl w:val="5414E054"/>
    <w:lvl w:ilvl="0" w:tplc="811C8C1E">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AE6819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6A2789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669AB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18DC9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6DAB35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EC40A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05CC39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6AC3D1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6AB384D"/>
    <w:multiLevelType w:val="hybridMultilevel"/>
    <w:tmpl w:val="248A392E"/>
    <w:lvl w:ilvl="0" w:tplc="234EB358">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924525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3CEAEB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E7E4C1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4E42F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6C029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FE426F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85EBFF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F902B0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C2A5115"/>
    <w:multiLevelType w:val="hybridMultilevel"/>
    <w:tmpl w:val="CE6C97EA"/>
    <w:lvl w:ilvl="0" w:tplc="611CCDA0">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1B0A84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C96A88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5E25D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54575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E82B21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2468FF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6C4DCE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56C77C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629092649">
    <w:abstractNumId w:val="5"/>
  </w:num>
  <w:num w:numId="2" w16cid:durableId="1674525915">
    <w:abstractNumId w:val="2"/>
  </w:num>
  <w:num w:numId="3" w16cid:durableId="1127308807">
    <w:abstractNumId w:val="3"/>
  </w:num>
  <w:num w:numId="4" w16cid:durableId="837884928">
    <w:abstractNumId w:val="6"/>
  </w:num>
  <w:num w:numId="5" w16cid:durableId="1645159178">
    <w:abstractNumId w:val="8"/>
  </w:num>
  <w:num w:numId="6" w16cid:durableId="368263396">
    <w:abstractNumId w:val="4"/>
  </w:num>
  <w:num w:numId="7" w16cid:durableId="671762658">
    <w:abstractNumId w:val="1"/>
  </w:num>
  <w:num w:numId="8" w16cid:durableId="1703437048">
    <w:abstractNumId w:val="7"/>
  </w:num>
  <w:num w:numId="9" w16cid:durableId="1552186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F40"/>
    <w:rsid w:val="000A5A0E"/>
    <w:rsid w:val="00182A81"/>
    <w:rsid w:val="004A6F40"/>
    <w:rsid w:val="004C4FC7"/>
    <w:rsid w:val="006D69B7"/>
    <w:rsid w:val="009B1CDC"/>
    <w:rsid w:val="00A71BDF"/>
    <w:rsid w:val="00F01166"/>
    <w:rsid w:val="00F62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BD852"/>
  <w15:docId w15:val="{1F568731-9888-43B2-AC5A-FEEC5E18C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8" w:lineRule="auto"/>
      <w:ind w:left="10" w:hanging="1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F62C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2C97"/>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5932D7241D6742886F4A3332512717" ma:contentTypeVersion="16" ma:contentTypeDescription="Create a new document." ma:contentTypeScope="" ma:versionID="ff9ae7b047b6d9742693d88f14368206">
  <xsd:schema xmlns:xsd="http://www.w3.org/2001/XMLSchema" xmlns:xs="http://www.w3.org/2001/XMLSchema" xmlns:p="http://schemas.microsoft.com/office/2006/metadata/properties" xmlns:ns2="8c0d8199-8f64-447b-bb03-65dd6c48e846" xmlns:ns3="3c82e44c-a0ae-4baa-b8c2-6bcc72521363" targetNamespace="http://schemas.microsoft.com/office/2006/metadata/properties" ma:root="true" ma:fieldsID="6d56debba44a14c61a2d1abb89171f61" ns2:_="" ns3:_="">
    <xsd:import namespace="8c0d8199-8f64-447b-bb03-65dd6c48e846"/>
    <xsd:import namespace="3c82e44c-a0ae-4baa-b8c2-6bcc7252136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0d8199-8f64-447b-bb03-65dd6c48e8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e20e570-3a27-4eff-9ea0-d3488a33fbf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82e44c-a0ae-4baa-b8c2-6bcc7252136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a657b2e-ada2-42e6-8d67-c61cdefbea76}" ma:internalName="TaxCatchAll" ma:showField="CatchAllData" ma:web="3c82e44c-a0ae-4baa-b8c2-6bcc7252136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c82e44c-a0ae-4baa-b8c2-6bcc72521363" xsi:nil="true"/>
    <lcf76f155ced4ddcb4097134ff3c332f xmlns="8c0d8199-8f64-447b-bb03-65dd6c48e84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14E1B4-2375-4954-A24C-3214C109F5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0d8199-8f64-447b-bb03-65dd6c48e846"/>
    <ds:schemaRef ds:uri="3c82e44c-a0ae-4baa-b8c2-6bcc725213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BCA758-BF93-4775-987C-D81E497BCFD2}">
  <ds:schemaRefs>
    <ds:schemaRef ds:uri="http://schemas.microsoft.com/office/2006/metadata/properties"/>
    <ds:schemaRef ds:uri="http://schemas.microsoft.com/office/infopath/2007/PartnerControls"/>
    <ds:schemaRef ds:uri="3c82e44c-a0ae-4baa-b8c2-6bcc72521363"/>
    <ds:schemaRef ds:uri="8c0d8199-8f64-447b-bb03-65dd6c48e846"/>
  </ds:schemaRefs>
</ds:datastoreItem>
</file>

<file path=customXml/itemProps3.xml><?xml version="1.0" encoding="utf-8"?>
<ds:datastoreItem xmlns:ds="http://schemas.openxmlformats.org/officeDocument/2006/customXml" ds:itemID="{E3324268-23DF-40F2-A724-9E0F89BA50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3</Pages>
  <Words>781</Words>
  <Characters>4002</Characters>
  <Application>Microsoft Office Word</Application>
  <DocSecurity>0</DocSecurity>
  <Lines>83</Lines>
  <Paragraphs>32</Paragraphs>
  <ScaleCrop>false</ScaleCrop>
  <HeadingPairs>
    <vt:vector size="2" baseType="variant">
      <vt:variant>
        <vt:lpstr>Title</vt:lpstr>
      </vt:variant>
      <vt:variant>
        <vt:i4>1</vt:i4>
      </vt:variant>
    </vt:vector>
  </HeadingPairs>
  <TitlesOfParts>
    <vt:vector size="1" baseType="lpstr">
      <vt:lpstr/>
    </vt:vector>
  </TitlesOfParts>
  <Company>University of Missouri-St. Louis</Company>
  <LinksUpToDate>false</LinksUpToDate>
  <CharactersWithSpaces>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Kulasekera, Jenika Sulakshini (UMSL-Student)</dc:creator>
  <cp:keywords/>
  <cp:lastModifiedBy>Kulasekera, Jenika Sulakshini (UMSL-Student)</cp:lastModifiedBy>
  <cp:revision>5</cp:revision>
  <dcterms:created xsi:type="dcterms:W3CDTF">2026-02-16T17:10:00Z</dcterms:created>
  <dcterms:modified xsi:type="dcterms:W3CDTF">2026-04-21T15:11:00Z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0x010100245932D7241D6742886F4A3332512717</vt:lpwstr>
  </property>
</Properties>
</file>