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DA06" w14:textId="77777777" w:rsidR="001B2699" w:rsidRPr="007E0E71" w:rsidRDefault="001B2699" w:rsidP="001B2699">
      <w:pPr>
        <w:spacing w:after="0" w:line="240" w:lineRule="auto"/>
        <w:ind w:left="33" w:right="1"/>
        <w:jc w:val="center"/>
        <w:rPr>
          <w:rFonts w:eastAsia="Times New Roman" w:cstheme="minorHAnsi"/>
          <w:kern w:val="0"/>
          <w14:ligatures w14:val="none"/>
        </w:rPr>
      </w:pPr>
      <w:r w:rsidRPr="007E0E71">
        <w:rPr>
          <w:rFonts w:eastAsia="Times New Roman" w:cstheme="minorHAnsi"/>
          <w:b/>
          <w:bCs/>
          <w:color w:val="000000"/>
          <w:kern w:val="0"/>
          <w14:ligatures w14:val="none"/>
        </w:rPr>
        <w:t>Minutes of the Meeting of the</w:t>
      </w:r>
    </w:p>
    <w:p w14:paraId="5A3FEC06" w14:textId="77777777" w:rsidR="001B2699" w:rsidRPr="007E0E71" w:rsidRDefault="001B2699" w:rsidP="001B2699">
      <w:pPr>
        <w:spacing w:after="0" w:line="240" w:lineRule="auto"/>
        <w:ind w:left="33" w:right="2"/>
        <w:jc w:val="center"/>
        <w:rPr>
          <w:rFonts w:eastAsia="Times New Roman" w:cstheme="minorHAnsi"/>
          <w:kern w:val="0"/>
          <w14:ligatures w14:val="none"/>
        </w:rPr>
      </w:pPr>
      <w:r w:rsidRPr="007E0E71">
        <w:rPr>
          <w:rFonts w:eastAsia="Times New Roman" w:cstheme="minorHAnsi"/>
          <w:b/>
          <w:bCs/>
          <w:color w:val="000000"/>
          <w:kern w:val="0"/>
          <w14:ligatures w14:val="none"/>
        </w:rPr>
        <w:t>University of Missouri-St. Louis</w:t>
      </w:r>
    </w:p>
    <w:p w14:paraId="614E85D5" w14:textId="77777777" w:rsidR="001B2699" w:rsidRPr="007E0E71" w:rsidRDefault="001B2699" w:rsidP="001B2699">
      <w:pPr>
        <w:spacing w:after="0" w:line="240" w:lineRule="auto"/>
        <w:ind w:left="33" w:right="1"/>
        <w:jc w:val="center"/>
        <w:rPr>
          <w:rFonts w:eastAsia="Times New Roman" w:cstheme="minorHAnsi"/>
          <w:kern w:val="0"/>
          <w14:ligatures w14:val="none"/>
        </w:rPr>
      </w:pPr>
      <w:r w:rsidRPr="007E0E71">
        <w:rPr>
          <w:rFonts w:eastAsia="Times New Roman" w:cstheme="minorHAnsi"/>
          <w:b/>
          <w:bCs/>
          <w:color w:val="000000"/>
          <w:kern w:val="0"/>
          <w14:ligatures w14:val="none"/>
        </w:rPr>
        <w:t>Faculty Senate</w:t>
      </w:r>
    </w:p>
    <w:p w14:paraId="1C712C8D" w14:textId="77777777" w:rsidR="001B2699" w:rsidRPr="007E0E71" w:rsidRDefault="001B2699" w:rsidP="001B2699">
      <w:pPr>
        <w:spacing w:after="0" w:line="240" w:lineRule="auto"/>
        <w:ind w:left="33"/>
        <w:jc w:val="center"/>
        <w:rPr>
          <w:rFonts w:eastAsia="Times New Roman" w:cstheme="minorHAnsi"/>
          <w:kern w:val="0"/>
          <w14:ligatures w14:val="none"/>
        </w:rPr>
      </w:pPr>
      <w:r w:rsidRPr="007E0E71">
        <w:rPr>
          <w:rFonts w:eastAsia="Times New Roman" w:cstheme="minorHAnsi"/>
          <w:b/>
          <w:bCs/>
          <w:color w:val="000000"/>
          <w:kern w:val="0"/>
          <w14:ligatures w14:val="none"/>
        </w:rPr>
        <w:t>December 10, 2024</w:t>
      </w:r>
    </w:p>
    <w:p w14:paraId="3CC6CD7A" w14:textId="77777777" w:rsidR="001B2699" w:rsidRPr="007E0E71" w:rsidRDefault="001B2699" w:rsidP="001B2699">
      <w:pPr>
        <w:spacing w:after="0" w:line="240" w:lineRule="auto"/>
        <w:ind w:left="33"/>
        <w:jc w:val="center"/>
        <w:rPr>
          <w:rFonts w:eastAsia="Times New Roman" w:cstheme="minorHAnsi"/>
          <w:kern w:val="0"/>
          <w14:ligatures w14:val="none"/>
        </w:rPr>
      </w:pPr>
      <w:r w:rsidRPr="007E0E71">
        <w:rPr>
          <w:rFonts w:eastAsia="Times New Roman" w:cstheme="minorHAnsi"/>
          <w:b/>
          <w:bCs/>
          <w:color w:val="000000"/>
          <w:kern w:val="0"/>
          <w14:ligatures w14:val="none"/>
        </w:rPr>
        <w:t>MSC – The Chamber</w:t>
      </w:r>
    </w:p>
    <w:p w14:paraId="31C59A43" w14:textId="77777777" w:rsidR="001B2699" w:rsidRPr="007E0E71" w:rsidRDefault="001B2699" w:rsidP="001B2699">
      <w:pPr>
        <w:spacing w:after="0" w:line="240" w:lineRule="auto"/>
        <w:ind w:left="88"/>
        <w:jc w:val="center"/>
        <w:rPr>
          <w:rFonts w:eastAsia="Times New Roman" w:cstheme="minorHAnsi"/>
          <w:kern w:val="0"/>
          <w14:ligatures w14:val="none"/>
        </w:rPr>
      </w:pPr>
      <w:r w:rsidRPr="007E0E71">
        <w:rPr>
          <w:rFonts w:eastAsia="Times New Roman" w:cstheme="minorHAnsi"/>
          <w:color w:val="000000"/>
          <w:kern w:val="0"/>
          <w14:ligatures w14:val="none"/>
        </w:rPr>
        <w:t> </w:t>
      </w:r>
    </w:p>
    <w:p w14:paraId="04BBC71F" w14:textId="77777777" w:rsidR="001B2699" w:rsidRPr="007E0E71" w:rsidRDefault="001B2699" w:rsidP="001B2699">
      <w:pPr>
        <w:spacing w:after="0" w:line="240" w:lineRule="auto"/>
        <w:ind w:left="-5"/>
        <w:rPr>
          <w:rFonts w:eastAsia="Times New Roman" w:cstheme="minorHAnsi"/>
          <w:kern w:val="0"/>
          <w14:ligatures w14:val="none"/>
        </w:rPr>
      </w:pPr>
      <w:r w:rsidRPr="007E0E71">
        <w:rPr>
          <w:rFonts w:eastAsia="Times New Roman" w:cstheme="minorHAnsi"/>
          <w:color w:val="000000"/>
          <w:kern w:val="0"/>
          <w14:ligatures w14:val="none"/>
        </w:rPr>
        <w:t>Senate Chair Sanjiv Bhatia called the Faculty Senate meeting to order at 3:04 p.m. Dr. Bhatia asked for approval of the Senate minutes from the meeting on November 12, 2024. The minutes were approved as written. </w:t>
      </w:r>
    </w:p>
    <w:p w14:paraId="32D2AE61" w14:textId="77777777" w:rsidR="001B2699" w:rsidRPr="007E0E71" w:rsidRDefault="001B2699" w:rsidP="001B2699">
      <w:pPr>
        <w:spacing w:after="0" w:line="240" w:lineRule="auto"/>
        <w:rPr>
          <w:rFonts w:eastAsia="Times New Roman" w:cstheme="minorHAnsi"/>
          <w:kern w:val="0"/>
          <w14:ligatures w14:val="none"/>
        </w:rPr>
      </w:pPr>
    </w:p>
    <w:p w14:paraId="577888F7" w14:textId="77777777" w:rsidR="001B2699" w:rsidRPr="007E0E71" w:rsidRDefault="001B2699" w:rsidP="001B2699">
      <w:pPr>
        <w:spacing w:after="0" w:line="240" w:lineRule="auto"/>
        <w:ind w:left="-5"/>
        <w:rPr>
          <w:rFonts w:eastAsia="Times New Roman" w:cstheme="minorHAnsi"/>
          <w:kern w:val="0"/>
          <w14:ligatures w14:val="none"/>
        </w:rPr>
      </w:pPr>
      <w:r w:rsidRPr="007E0E71">
        <w:rPr>
          <w:rFonts w:eastAsia="Times New Roman" w:cstheme="minorHAnsi"/>
          <w:b/>
          <w:bCs/>
          <w:color w:val="000000"/>
          <w:kern w:val="0"/>
          <w:u w:val="single"/>
          <w14:ligatures w14:val="none"/>
        </w:rPr>
        <w:t>Report of the Chairperson (Dr. Sanjiv Bhatia):</w:t>
      </w:r>
      <w:r w:rsidRPr="007E0E71">
        <w:rPr>
          <w:rFonts w:eastAsia="Times New Roman" w:cstheme="minorHAnsi"/>
          <w:b/>
          <w:bCs/>
          <w:color w:val="000000"/>
          <w:kern w:val="0"/>
          <w14:ligatures w14:val="none"/>
        </w:rPr>
        <w:t> </w:t>
      </w:r>
    </w:p>
    <w:p w14:paraId="462B61BE" w14:textId="77777777" w:rsidR="001B2699" w:rsidRPr="007E0E71" w:rsidRDefault="001B2699" w:rsidP="001B2699">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Dr. Bhatia reminded the attendees that grades are due on Dec. 17 by 5:00 p.m.</w:t>
      </w:r>
    </w:p>
    <w:p w14:paraId="09519317" w14:textId="77777777" w:rsidR="001B2699" w:rsidRPr="007E0E71" w:rsidRDefault="001B2699" w:rsidP="001B2699">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Dr. Bhatia reminded the attendees that commencement is Dec. 14</w:t>
      </w:r>
    </w:p>
    <w:p w14:paraId="19847D66" w14:textId="77777777" w:rsidR="001B2699" w:rsidRPr="007E0E71" w:rsidRDefault="001B2699" w:rsidP="001B2699">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Dr. Bhatia reminded the attendees that Nominations for Research, Teaching and Service award</w:t>
      </w:r>
      <w:r>
        <w:rPr>
          <w:rFonts w:asciiTheme="minorHAnsi" w:hAnsiTheme="minorHAnsi" w:cstheme="minorHAnsi"/>
          <w:color w:val="000000"/>
          <w:sz w:val="22"/>
          <w:szCs w:val="22"/>
        </w:rPr>
        <w:t>s</w:t>
      </w:r>
      <w:r w:rsidRPr="007E0E71">
        <w:rPr>
          <w:rFonts w:asciiTheme="minorHAnsi" w:hAnsiTheme="minorHAnsi" w:cstheme="minorHAnsi"/>
          <w:color w:val="000000"/>
          <w:sz w:val="22"/>
          <w:szCs w:val="22"/>
        </w:rPr>
        <w:t xml:space="preserve"> are due March 4, 202</w:t>
      </w:r>
      <w:r>
        <w:rPr>
          <w:rFonts w:asciiTheme="minorHAnsi" w:hAnsiTheme="minorHAnsi" w:cstheme="minorHAnsi"/>
          <w:color w:val="000000"/>
          <w:sz w:val="22"/>
          <w:szCs w:val="22"/>
        </w:rPr>
        <w:t>5</w:t>
      </w:r>
    </w:p>
    <w:p w14:paraId="0ACB73B2" w14:textId="77777777" w:rsidR="001B2699" w:rsidRPr="007E0E71" w:rsidRDefault="001B2699" w:rsidP="001B2699">
      <w:pPr>
        <w:pStyle w:val="NormalWeb"/>
        <w:numPr>
          <w:ilvl w:val="0"/>
          <w:numId w:val="3"/>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Dr. Bhatia announced that the Chili Feed is Feb. 26 11:30-1:30</w:t>
      </w:r>
    </w:p>
    <w:p w14:paraId="3A222BA3" w14:textId="77777777" w:rsidR="001B2699" w:rsidRPr="007E0E71" w:rsidRDefault="001B2699" w:rsidP="001B2699">
      <w:pPr>
        <w:pStyle w:val="NormalWeb"/>
        <w:numPr>
          <w:ilvl w:val="1"/>
          <w:numId w:val="3"/>
        </w:numPr>
        <w:spacing w:before="0" w:beforeAutospacing="0" w:after="24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Start sending recipes by college to Allison.</w:t>
      </w:r>
    </w:p>
    <w:p w14:paraId="4BF0D9FD" w14:textId="77777777" w:rsidR="001B2699" w:rsidRPr="007E0E71" w:rsidRDefault="001B2699" w:rsidP="001B2699">
      <w:pPr>
        <w:pStyle w:val="NormalWeb"/>
        <w:spacing w:before="240" w:beforeAutospacing="0" w:after="0" w:afterAutospacing="0"/>
        <w:rPr>
          <w:rFonts w:asciiTheme="minorHAnsi" w:hAnsiTheme="minorHAnsi" w:cstheme="minorHAnsi"/>
          <w:sz w:val="22"/>
          <w:szCs w:val="22"/>
        </w:rPr>
      </w:pPr>
      <w:r w:rsidRPr="007E0E71">
        <w:rPr>
          <w:rFonts w:asciiTheme="minorHAnsi" w:hAnsiTheme="minorHAnsi" w:cstheme="minorHAnsi"/>
          <w:b/>
          <w:bCs/>
          <w:color w:val="000000"/>
          <w:sz w:val="22"/>
          <w:szCs w:val="22"/>
          <w:u w:val="single"/>
        </w:rPr>
        <w:t>Report of the Chancellor (Chancellor Kristin Sobolik):</w:t>
      </w:r>
    </w:p>
    <w:p w14:paraId="71E7AD94" w14:textId="77777777" w:rsidR="001B2699" w:rsidRPr="007E0E71" w:rsidRDefault="001B2699" w:rsidP="001B2699">
      <w:pPr>
        <w:pStyle w:val="NormalWeb"/>
        <w:spacing w:before="240" w:beforeAutospacing="0" w:after="0" w:afterAutospacing="0"/>
        <w:rPr>
          <w:rFonts w:asciiTheme="minorHAnsi" w:hAnsiTheme="minorHAnsi" w:cstheme="minorHAnsi"/>
          <w:sz w:val="22"/>
          <w:szCs w:val="22"/>
        </w:rPr>
      </w:pPr>
      <w:r w:rsidRPr="007E0E71">
        <w:rPr>
          <w:rFonts w:asciiTheme="minorHAnsi" w:hAnsiTheme="minorHAnsi" w:cstheme="minorHAnsi"/>
          <w:color w:val="000000"/>
          <w:sz w:val="22"/>
          <w:szCs w:val="22"/>
        </w:rPr>
        <w:t>Chancellor Sobolik invited everyone to attend the commencement ceremonies on Dec. 14. Commencement ceremonies will be held on Saturday as follows:</w:t>
      </w:r>
    </w:p>
    <w:p w14:paraId="5FFAEB78" w14:textId="77777777" w:rsidR="001B2699" w:rsidRPr="007E0E71" w:rsidRDefault="001B2699" w:rsidP="001B2699">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9:00 a.m. – College of Business Administration, College of Nursing</w:t>
      </w:r>
    </w:p>
    <w:p w14:paraId="3828393B" w14:textId="77777777" w:rsidR="001B2699" w:rsidRPr="007E0E71" w:rsidRDefault="001B2699" w:rsidP="001B2699">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1:30 p.m. – College of Arts and Sciences</w:t>
      </w:r>
    </w:p>
    <w:p w14:paraId="7A284FB7" w14:textId="77777777" w:rsidR="001B2699" w:rsidRPr="007E0E71" w:rsidRDefault="001B2699" w:rsidP="001B2699">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6:00 p.m. – College of Education, UMSL/WU Joint Engineering Program and School of Social Work</w:t>
      </w:r>
    </w:p>
    <w:p w14:paraId="77872407" w14:textId="77777777" w:rsidR="001B2699" w:rsidRPr="007E0E71" w:rsidRDefault="001B2699" w:rsidP="001B2699">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 xml:space="preserve">Chancellor Sobolik announced the Curators’ Distinguished Professors, which is the highest and most prestigious academic rank in </w:t>
      </w:r>
      <w:r>
        <w:rPr>
          <w:rFonts w:asciiTheme="minorHAnsi" w:hAnsiTheme="minorHAnsi" w:cstheme="minorHAnsi"/>
          <w:color w:val="000000"/>
          <w:sz w:val="22"/>
          <w:szCs w:val="22"/>
        </w:rPr>
        <w:t xml:space="preserve">the </w:t>
      </w:r>
      <w:r w:rsidRPr="007E0E71">
        <w:rPr>
          <w:rFonts w:asciiTheme="minorHAnsi" w:hAnsiTheme="minorHAnsi" w:cstheme="minorHAnsi"/>
          <w:color w:val="000000"/>
          <w:sz w:val="22"/>
          <w:szCs w:val="22"/>
        </w:rPr>
        <w:t>UM System:</w:t>
      </w:r>
    </w:p>
    <w:p w14:paraId="167E06D3" w14:textId="77777777" w:rsidR="001B2699" w:rsidRPr="000712D2" w:rsidRDefault="001B2699" w:rsidP="001B2699">
      <w:pPr>
        <w:pStyle w:val="NormalWeb"/>
        <w:numPr>
          <w:ilvl w:val="1"/>
          <w:numId w:val="4"/>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sz w:val="22"/>
          <w:szCs w:val="22"/>
        </w:rPr>
        <w:t xml:space="preserve">Cody </w:t>
      </w:r>
      <w:r w:rsidRPr="000712D2">
        <w:rPr>
          <w:rFonts w:asciiTheme="minorHAnsi" w:hAnsiTheme="minorHAnsi" w:cstheme="minorHAnsi"/>
          <w:sz w:val="22"/>
          <w:szCs w:val="22"/>
        </w:rPr>
        <w:t xml:space="preserve">Ding </w:t>
      </w:r>
      <w:r>
        <w:rPr>
          <w:rFonts w:asciiTheme="minorHAnsi" w:hAnsiTheme="minorHAnsi" w:cstheme="minorHAnsi"/>
          <w:sz w:val="22"/>
          <w:szCs w:val="22"/>
        </w:rPr>
        <w:t xml:space="preserve">- </w:t>
      </w:r>
      <w:r w:rsidRPr="000712D2">
        <w:rPr>
          <w:rFonts w:asciiTheme="minorHAnsi" w:hAnsiTheme="minorHAnsi" w:cstheme="minorHAnsi"/>
          <w:sz w:val="22"/>
          <w:szCs w:val="22"/>
        </w:rPr>
        <w:t>Education Sciences</w:t>
      </w:r>
    </w:p>
    <w:p w14:paraId="7BD87DE0" w14:textId="77777777" w:rsidR="001B2699" w:rsidRPr="000712D2" w:rsidRDefault="001B2699" w:rsidP="001B2699">
      <w:pPr>
        <w:pStyle w:val="NormalWeb"/>
        <w:numPr>
          <w:ilvl w:val="1"/>
          <w:numId w:val="4"/>
        </w:numPr>
        <w:spacing w:before="0" w:beforeAutospacing="0" w:after="0" w:afterAutospacing="0"/>
        <w:textAlignment w:val="baseline"/>
        <w:rPr>
          <w:rFonts w:asciiTheme="minorHAnsi" w:hAnsiTheme="minorHAnsi" w:cstheme="minorHAnsi"/>
          <w:sz w:val="22"/>
          <w:szCs w:val="22"/>
        </w:rPr>
      </w:pPr>
      <w:r w:rsidRPr="000712D2">
        <w:rPr>
          <w:rFonts w:asciiTheme="minorHAnsi" w:hAnsiTheme="minorHAnsi" w:cstheme="minorHAnsi"/>
          <w:sz w:val="22"/>
          <w:szCs w:val="22"/>
        </w:rPr>
        <w:t>David Kimball - Professor and Chair of Political Science </w:t>
      </w:r>
    </w:p>
    <w:p w14:paraId="3B62078A" w14:textId="77777777" w:rsidR="001B2699" w:rsidRDefault="001B2699" w:rsidP="001B2699">
      <w:pPr>
        <w:pStyle w:val="NormalWeb"/>
        <w:numPr>
          <w:ilvl w:val="1"/>
          <w:numId w:val="4"/>
        </w:numPr>
        <w:spacing w:before="0" w:beforeAutospacing="0" w:after="0" w:afterAutospacing="0"/>
        <w:textAlignment w:val="baseline"/>
        <w:rPr>
          <w:rFonts w:asciiTheme="minorHAnsi" w:hAnsiTheme="minorHAnsi" w:cstheme="minorHAnsi"/>
          <w:sz w:val="22"/>
          <w:szCs w:val="22"/>
        </w:rPr>
      </w:pPr>
      <w:proofErr w:type="spellStart"/>
      <w:r w:rsidRPr="000712D2">
        <w:rPr>
          <w:rFonts w:asciiTheme="minorHAnsi" w:hAnsiTheme="minorHAnsi" w:cstheme="minorHAnsi"/>
          <w:sz w:val="22"/>
          <w:szCs w:val="22"/>
        </w:rPr>
        <w:t>Xeumin</w:t>
      </w:r>
      <w:proofErr w:type="spellEnd"/>
      <w:r w:rsidRPr="000712D2">
        <w:rPr>
          <w:rFonts w:asciiTheme="minorHAnsi" w:hAnsiTheme="minorHAnsi" w:cstheme="minorHAnsi"/>
          <w:sz w:val="22"/>
          <w:szCs w:val="22"/>
        </w:rPr>
        <w:t xml:space="preserve"> (Sam) Wang - E. Desmond Lee Endowed Professor in Plant Sciences</w:t>
      </w:r>
    </w:p>
    <w:p w14:paraId="3AC81B11" w14:textId="77777777" w:rsidR="001B2699" w:rsidRPr="002507FE" w:rsidRDefault="001B2699" w:rsidP="001B2699">
      <w:pPr>
        <w:pStyle w:val="NormalWeb"/>
        <w:numPr>
          <w:ilvl w:val="0"/>
          <w:numId w:val="21"/>
        </w:numPr>
        <w:spacing w:before="0" w:beforeAutospacing="0" w:after="0" w:afterAutospacing="0"/>
        <w:textAlignment w:val="baseline"/>
        <w:rPr>
          <w:rFonts w:asciiTheme="minorHAnsi" w:hAnsiTheme="minorHAnsi" w:cstheme="minorHAnsi"/>
          <w:sz w:val="22"/>
          <w:szCs w:val="22"/>
        </w:rPr>
      </w:pPr>
      <w:r w:rsidRPr="002507FE">
        <w:rPr>
          <w:rFonts w:asciiTheme="minorHAnsi" w:hAnsiTheme="minorHAnsi" w:cstheme="minorHAnsi"/>
          <w:color w:val="000000"/>
          <w:sz w:val="22"/>
          <w:szCs w:val="22"/>
        </w:rPr>
        <w:t xml:space="preserve">Chancellor Sobolik announced that in </w:t>
      </w:r>
      <w:r w:rsidRPr="004365F4">
        <w:rPr>
          <w:rFonts w:asciiTheme="minorHAnsi" w:hAnsiTheme="minorHAnsi" w:cstheme="minorHAnsi"/>
          <w:color w:val="000000"/>
          <w:sz w:val="22"/>
          <w:szCs w:val="22"/>
        </w:rPr>
        <w:t xml:space="preserve">November 2024, </w:t>
      </w:r>
      <w:r w:rsidRPr="002507FE">
        <w:rPr>
          <w:rFonts w:asciiTheme="minorHAnsi" w:hAnsiTheme="minorHAnsi" w:cstheme="minorHAnsi"/>
          <w:color w:val="000000"/>
          <w:sz w:val="22"/>
          <w:szCs w:val="22"/>
        </w:rPr>
        <w:t xml:space="preserve">UMSL received an </w:t>
      </w:r>
      <w:r w:rsidRPr="004365F4">
        <w:rPr>
          <w:rFonts w:asciiTheme="minorHAnsi" w:hAnsiTheme="minorHAnsi" w:cstheme="minorHAnsi"/>
          <w:color w:val="000000"/>
          <w:sz w:val="22"/>
          <w:szCs w:val="22"/>
        </w:rPr>
        <w:t xml:space="preserve">$8M lead gift from </w:t>
      </w:r>
      <w:r>
        <w:rPr>
          <w:rFonts w:asciiTheme="minorHAnsi" w:hAnsiTheme="minorHAnsi" w:cstheme="minorHAnsi"/>
          <w:color w:val="000000"/>
          <w:sz w:val="22"/>
          <w:szCs w:val="22"/>
        </w:rPr>
        <w:t xml:space="preserve">the </w:t>
      </w:r>
      <w:r w:rsidRPr="004365F4">
        <w:rPr>
          <w:rFonts w:asciiTheme="minorHAnsi" w:hAnsiTheme="minorHAnsi" w:cstheme="minorHAnsi"/>
          <w:color w:val="000000"/>
          <w:sz w:val="22"/>
          <w:szCs w:val="22"/>
        </w:rPr>
        <w:t>McDonnell Foundation for</w:t>
      </w:r>
      <w:r>
        <w:rPr>
          <w:rFonts w:asciiTheme="minorHAnsi" w:hAnsiTheme="minorHAnsi" w:cstheme="minorHAnsi"/>
          <w:color w:val="000000"/>
          <w:sz w:val="22"/>
          <w:szCs w:val="22"/>
        </w:rPr>
        <w:t xml:space="preserve"> the school of Engineering</w:t>
      </w:r>
      <w:r w:rsidRPr="004365F4">
        <w:rPr>
          <w:rFonts w:asciiTheme="minorHAnsi" w:hAnsiTheme="minorHAnsi" w:cstheme="minorHAnsi"/>
          <w:color w:val="000000"/>
          <w:sz w:val="22"/>
          <w:szCs w:val="22"/>
        </w:rPr>
        <w:t xml:space="preserve"> operations and Bridge program</w:t>
      </w:r>
      <w:r w:rsidRPr="002507FE">
        <w:rPr>
          <w:rFonts w:asciiTheme="minorHAnsi" w:hAnsiTheme="minorHAnsi" w:cstheme="minorHAnsi"/>
          <w:color w:val="000000"/>
          <w:sz w:val="22"/>
          <w:szCs w:val="22"/>
        </w:rPr>
        <w:t>.</w:t>
      </w:r>
    </w:p>
    <w:p w14:paraId="29C31E2A" w14:textId="77777777" w:rsidR="001B2699" w:rsidRPr="007E0E71" w:rsidRDefault="001B2699" w:rsidP="001B2699">
      <w:pPr>
        <w:spacing w:after="0" w:line="240" w:lineRule="auto"/>
        <w:rPr>
          <w:rFonts w:eastAsia="Times New Roman" w:cstheme="minorHAnsi"/>
          <w:b/>
          <w:bCs/>
          <w:kern w:val="0"/>
          <w:u w:val="single"/>
          <w14:ligatures w14:val="none"/>
        </w:rPr>
      </w:pPr>
      <w:r w:rsidRPr="007E0E71">
        <w:rPr>
          <w:rFonts w:eastAsia="Times New Roman" w:cstheme="minorHAnsi"/>
          <w:b/>
          <w:bCs/>
          <w:kern w:val="0"/>
          <w:u w:val="single"/>
          <w14:ligatures w14:val="none"/>
        </w:rPr>
        <w:t>Faculty Qualifications Policy (Dr. Alice Hall)</w:t>
      </w:r>
    </w:p>
    <w:p w14:paraId="3D68F392" w14:textId="77777777" w:rsidR="001B2699" w:rsidRPr="007E0E71" w:rsidRDefault="001B2699" w:rsidP="001B2699">
      <w:pPr>
        <w:pStyle w:val="ListParagraph"/>
        <w:numPr>
          <w:ilvl w:val="0"/>
          <w:numId w:val="2"/>
        </w:numPr>
        <w:spacing w:line="240" w:lineRule="auto"/>
        <w:rPr>
          <w:rFonts w:eastAsia="Times New Roman" w:cstheme="minorHAnsi"/>
          <w:kern w:val="0"/>
          <w14:ligatures w14:val="none"/>
        </w:rPr>
      </w:pPr>
      <w:r w:rsidRPr="004365F4">
        <w:rPr>
          <w:rFonts w:eastAsia="Times New Roman" w:cstheme="minorHAnsi"/>
          <w:kern w:val="0"/>
          <w14:ligatures w14:val="none"/>
        </w:rPr>
        <w:t xml:space="preserve">Articulates UMSL’s operationalization of new HLC requirements regarding minimum faculty qualifications and their verification. </w:t>
      </w:r>
    </w:p>
    <w:p w14:paraId="7E54F85C" w14:textId="77777777" w:rsidR="001B2699" w:rsidRPr="004365F4" w:rsidRDefault="001B2699" w:rsidP="001B2699">
      <w:pPr>
        <w:pStyle w:val="ListParagraph"/>
        <w:numPr>
          <w:ilvl w:val="0"/>
          <w:numId w:val="2"/>
        </w:numPr>
        <w:spacing w:line="240" w:lineRule="auto"/>
        <w:rPr>
          <w:rFonts w:eastAsia="Times New Roman" w:cstheme="minorHAnsi"/>
          <w:kern w:val="0"/>
          <w14:ligatures w14:val="none"/>
        </w:rPr>
      </w:pPr>
      <w:r w:rsidRPr="004365F4">
        <w:rPr>
          <w:rFonts w:eastAsia="Times New Roman" w:cstheme="minorHAnsi"/>
          <w:kern w:val="0"/>
          <w14:ligatures w14:val="none"/>
        </w:rPr>
        <w:t xml:space="preserve">We’ve started asking new, part-time faculty to submit unofficial transcripts, and have a process to put them in their file so we can easily reassure HLC during a site visit. </w:t>
      </w:r>
    </w:p>
    <w:p w14:paraId="1CC8D6D6" w14:textId="77777777" w:rsidR="001B2699" w:rsidRPr="007E0E71" w:rsidRDefault="001B2699" w:rsidP="001B2699">
      <w:pPr>
        <w:pStyle w:val="ListParagraph"/>
        <w:numPr>
          <w:ilvl w:val="0"/>
          <w:numId w:val="2"/>
        </w:numPr>
        <w:spacing w:line="240" w:lineRule="auto"/>
        <w:rPr>
          <w:rFonts w:eastAsia="Times New Roman" w:cstheme="minorHAnsi"/>
          <w:kern w:val="0"/>
          <w14:ligatures w14:val="none"/>
        </w:rPr>
      </w:pPr>
      <w:r w:rsidRPr="004365F4">
        <w:rPr>
          <w:rFonts w:eastAsia="Times New Roman" w:cstheme="minorHAnsi"/>
          <w:kern w:val="0"/>
          <w14:ligatures w14:val="none"/>
        </w:rPr>
        <w:t xml:space="preserve">Chairs or hiring managers must fill out a short, one-page form when they hire new faculty and send it to the staff person in their unit in charge of HR files, so </w:t>
      </w:r>
      <w:r w:rsidRPr="007E0E71">
        <w:rPr>
          <w:rFonts w:eastAsia="Times New Roman" w:cstheme="minorHAnsi"/>
          <w:kern w:val="0"/>
          <w14:ligatures w14:val="none"/>
        </w:rPr>
        <w:t>they</w:t>
      </w:r>
      <w:r w:rsidRPr="004365F4">
        <w:rPr>
          <w:rFonts w:eastAsia="Times New Roman" w:cstheme="minorHAnsi"/>
          <w:kern w:val="0"/>
          <w14:ligatures w14:val="none"/>
        </w:rPr>
        <w:t xml:space="preserve"> can easily reassure HLC during a site visit.</w:t>
      </w:r>
    </w:p>
    <w:p w14:paraId="5FE69B7E" w14:textId="77777777" w:rsidR="001B2699" w:rsidRPr="007E0E71" w:rsidRDefault="001B2699" w:rsidP="001B2699">
      <w:pPr>
        <w:spacing w:line="240" w:lineRule="auto"/>
        <w:rPr>
          <w:rFonts w:eastAsia="Times New Roman" w:cstheme="minorHAnsi"/>
          <w:b/>
          <w:bCs/>
          <w:kern w:val="0"/>
          <w:u w:val="single"/>
          <w14:ligatures w14:val="none"/>
        </w:rPr>
      </w:pPr>
      <w:r w:rsidRPr="007E0E71">
        <w:rPr>
          <w:rFonts w:eastAsia="Times New Roman" w:cstheme="minorHAnsi"/>
          <w:b/>
          <w:bCs/>
          <w:kern w:val="0"/>
          <w:u w:val="single"/>
          <w14:ligatures w14:val="none"/>
        </w:rPr>
        <w:t>Committee on Committees Report (Dr. Amber Candela)</w:t>
      </w:r>
    </w:p>
    <w:p w14:paraId="2CE8231E" w14:textId="77777777" w:rsidR="001B2699" w:rsidRPr="007E0E71" w:rsidRDefault="001B2699" w:rsidP="001B2699">
      <w:pPr>
        <w:spacing w:line="240" w:lineRule="auto"/>
        <w:rPr>
          <w:rFonts w:eastAsia="Times New Roman" w:cstheme="minorHAnsi"/>
          <w:kern w:val="0"/>
          <w:u w:val="single"/>
          <w14:ligatures w14:val="none"/>
        </w:rPr>
      </w:pPr>
      <w:r w:rsidRPr="007E0E71">
        <w:rPr>
          <w:rFonts w:eastAsia="Times New Roman" w:cstheme="minorHAnsi"/>
          <w:kern w:val="0"/>
          <w:u w:val="single"/>
          <w14:ligatures w14:val="none"/>
        </w:rPr>
        <w:t>Spring Research Panel</w:t>
      </w:r>
    </w:p>
    <w:p w14:paraId="6097F06A" w14:textId="77777777" w:rsidR="001B2699" w:rsidRPr="007E0E71" w:rsidRDefault="001B2699" w:rsidP="001B2699">
      <w:pPr>
        <w:pStyle w:val="ListParagraph"/>
        <w:numPr>
          <w:ilvl w:val="0"/>
          <w:numId w:val="12"/>
        </w:numPr>
        <w:spacing w:line="240" w:lineRule="auto"/>
        <w:rPr>
          <w:rFonts w:eastAsia="Times New Roman" w:cstheme="minorHAnsi"/>
          <w:kern w:val="0"/>
          <w14:ligatures w14:val="none"/>
        </w:rPr>
      </w:pPr>
      <w:r w:rsidRPr="007E0E71">
        <w:rPr>
          <w:rFonts w:cstheme="minorHAnsi"/>
          <w:color w:val="000000"/>
        </w:rPr>
        <w:t>Dr. Candela presented the following nominations as replacements for committee members:</w:t>
      </w:r>
    </w:p>
    <w:p w14:paraId="3FEF0D64" w14:textId="77777777" w:rsidR="001B2699" w:rsidRPr="007E0E71" w:rsidRDefault="001B2699" w:rsidP="001B2699">
      <w:pPr>
        <w:pStyle w:val="NormalWeb"/>
        <w:numPr>
          <w:ilvl w:val="1"/>
          <w:numId w:val="10"/>
        </w:numPr>
        <w:spacing w:before="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Spring Research Panel</w:t>
      </w:r>
    </w:p>
    <w:p w14:paraId="50E18AF8" w14:textId="77777777" w:rsidR="001B2699" w:rsidRPr="007E0E71" w:rsidRDefault="001B2699" w:rsidP="001B2699">
      <w:pPr>
        <w:pStyle w:val="NormalWeb"/>
        <w:numPr>
          <w:ilvl w:val="2"/>
          <w:numId w:val="10"/>
        </w:numPr>
        <w:spacing w:before="0" w:beforeAutospacing="0" w:after="240" w:afterAutospacing="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lastRenderedPageBreak/>
        <w:t>John McGrosso is willing to serve as the College of Arts and Sciences replacement for Julia Sakharova for the last year of her term.</w:t>
      </w:r>
    </w:p>
    <w:p w14:paraId="779D3D88" w14:textId="77777777" w:rsidR="001B2699" w:rsidRPr="007E0E71" w:rsidRDefault="001B2699" w:rsidP="001B2699">
      <w:pPr>
        <w:pStyle w:val="NormalWeb"/>
        <w:spacing w:before="240" w:beforeAutospacing="0" w:after="0" w:afterAutospacing="0"/>
        <w:textAlignment w:val="baseline"/>
        <w:rPr>
          <w:rFonts w:asciiTheme="minorHAnsi" w:hAnsiTheme="minorHAnsi" w:cstheme="minorHAnsi"/>
          <w:color w:val="000000"/>
          <w:sz w:val="22"/>
          <w:szCs w:val="22"/>
        </w:rPr>
      </w:pPr>
      <w:r w:rsidRPr="007E0E71">
        <w:rPr>
          <w:rFonts w:asciiTheme="minorHAnsi" w:hAnsiTheme="minorHAnsi" w:cstheme="minorHAnsi"/>
          <w:b/>
          <w:bCs/>
          <w:i/>
          <w:iCs/>
          <w:color w:val="000000"/>
          <w:sz w:val="22"/>
          <w:szCs w:val="22"/>
        </w:rPr>
        <w:t>The Faculty Senate unanimously approved the nomination.</w:t>
      </w:r>
    </w:p>
    <w:p w14:paraId="664E8AC2" w14:textId="77777777" w:rsidR="001B2699" w:rsidRPr="007E0E71" w:rsidRDefault="001B2699" w:rsidP="001B2699">
      <w:pPr>
        <w:pStyle w:val="NormalWeb"/>
        <w:spacing w:before="240" w:beforeAutospacing="0" w:after="240" w:afterAutospacing="0"/>
        <w:rPr>
          <w:rFonts w:asciiTheme="minorHAnsi" w:hAnsiTheme="minorHAnsi" w:cstheme="minorHAnsi"/>
          <w:sz w:val="22"/>
          <w:szCs w:val="22"/>
        </w:rPr>
      </w:pPr>
      <w:r w:rsidRPr="007E0E71">
        <w:rPr>
          <w:rFonts w:asciiTheme="minorHAnsi" w:hAnsiTheme="minorHAnsi" w:cstheme="minorHAnsi"/>
          <w:b/>
          <w:bCs/>
          <w:color w:val="000000"/>
          <w:sz w:val="22"/>
          <w:szCs w:val="22"/>
          <w:u w:val="single"/>
        </w:rPr>
        <w:t>Intercampus Faculty Cabinet (IFC) Report (Dr. Pamela Stuerke):</w:t>
      </w:r>
    </w:p>
    <w:p w14:paraId="6E2E1428" w14:textId="77777777" w:rsidR="001B2699" w:rsidRPr="007E0E71" w:rsidRDefault="001B2699" w:rsidP="001B2699">
      <w:pPr>
        <w:pStyle w:val="NormalWeb"/>
        <w:spacing w:before="240" w:beforeAutospacing="0" w:after="240" w:afterAutospacing="0"/>
        <w:rPr>
          <w:rFonts w:asciiTheme="minorHAnsi" w:hAnsiTheme="minorHAnsi" w:cstheme="minorHAnsi"/>
          <w:sz w:val="22"/>
          <w:szCs w:val="22"/>
        </w:rPr>
      </w:pPr>
      <w:r w:rsidRPr="007E0E71">
        <w:rPr>
          <w:rFonts w:asciiTheme="minorHAnsi" w:hAnsiTheme="minorHAnsi" w:cstheme="minorHAnsi"/>
          <w:b/>
          <w:bCs/>
          <w:color w:val="000000"/>
          <w:sz w:val="22"/>
          <w:szCs w:val="22"/>
        </w:rPr>
        <w:t xml:space="preserve">Dr. </w:t>
      </w:r>
      <w:r>
        <w:rPr>
          <w:rFonts w:asciiTheme="minorHAnsi" w:hAnsiTheme="minorHAnsi" w:cstheme="minorHAnsi"/>
          <w:b/>
          <w:bCs/>
          <w:color w:val="000000"/>
          <w:sz w:val="22"/>
          <w:szCs w:val="22"/>
        </w:rPr>
        <w:t xml:space="preserve">Stuerke </w:t>
      </w:r>
      <w:r w:rsidRPr="007E0E71">
        <w:rPr>
          <w:rFonts w:asciiTheme="minorHAnsi" w:hAnsiTheme="minorHAnsi" w:cstheme="minorHAnsi"/>
          <w:b/>
          <w:bCs/>
          <w:color w:val="000000"/>
          <w:sz w:val="22"/>
          <w:szCs w:val="22"/>
        </w:rPr>
        <w:t xml:space="preserve">reported that the IFC met on Nov. 18 in Columbia </w:t>
      </w:r>
      <w:r>
        <w:rPr>
          <w:rFonts w:asciiTheme="minorHAnsi" w:hAnsiTheme="minorHAnsi" w:cstheme="minorHAnsi"/>
          <w:b/>
          <w:bCs/>
          <w:color w:val="000000"/>
          <w:sz w:val="22"/>
          <w:szCs w:val="22"/>
        </w:rPr>
        <w:t xml:space="preserve">and </w:t>
      </w:r>
      <w:r w:rsidRPr="007E0E71">
        <w:rPr>
          <w:rFonts w:asciiTheme="minorHAnsi" w:hAnsiTheme="minorHAnsi" w:cstheme="minorHAnsi"/>
          <w:b/>
          <w:bCs/>
          <w:color w:val="000000"/>
          <w:sz w:val="22"/>
          <w:szCs w:val="22"/>
        </w:rPr>
        <w:t>Dec. 8 via Zoom with the following agenda topics:</w:t>
      </w:r>
    </w:p>
    <w:p w14:paraId="78C84102" w14:textId="77777777" w:rsidR="001B2699" w:rsidRPr="007E0E71" w:rsidRDefault="001B2699" w:rsidP="001B2699">
      <w:pPr>
        <w:pStyle w:val="NormalWeb"/>
        <w:numPr>
          <w:ilvl w:val="0"/>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IFC met by Zoom on December 8</w:t>
      </w:r>
    </w:p>
    <w:p w14:paraId="3572DAF2" w14:textId="77777777" w:rsidR="001B2699" w:rsidRPr="00176943" w:rsidRDefault="001B2699" w:rsidP="001B2699">
      <w:pPr>
        <w:pStyle w:val="NormalWeb"/>
        <w:numPr>
          <w:ilvl w:val="1"/>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Grammarly for Education</w:t>
      </w:r>
    </w:p>
    <w:p w14:paraId="12463B13" w14:textId="77777777" w:rsidR="001B2699" w:rsidRPr="007E0E71" w:rsidRDefault="001B2699" w:rsidP="001B2699">
      <w:pPr>
        <w:pStyle w:val="ListParagraph"/>
        <w:numPr>
          <w:ilvl w:val="2"/>
          <w:numId w:val="14"/>
        </w:numPr>
        <w:spacing w:after="0" w:line="240" w:lineRule="auto"/>
        <w:rPr>
          <w:rFonts w:cstheme="minorHAnsi"/>
        </w:rPr>
      </w:pPr>
      <w:r w:rsidRPr="007E0E71">
        <w:rPr>
          <w:rFonts w:cstheme="minorHAnsi"/>
        </w:rPr>
        <w:t xml:space="preserve">Free elements have </w:t>
      </w:r>
      <w:commentRangeStart w:id="0"/>
      <w:r w:rsidRPr="007E0E71">
        <w:rPr>
          <w:rFonts w:cstheme="minorHAnsi"/>
        </w:rPr>
        <w:t>an AI capability</w:t>
      </w:r>
      <w:commentRangeEnd w:id="0"/>
      <w:r>
        <w:rPr>
          <w:rStyle w:val="CommentReference"/>
        </w:rPr>
        <w:commentReference w:id="0"/>
      </w:r>
      <w:r>
        <w:rPr>
          <w:rFonts w:cstheme="minorHAnsi"/>
        </w:rPr>
        <w:t xml:space="preserve"> posing a security and privacy risk.</w:t>
      </w:r>
      <w:r w:rsidRPr="007E0E71">
        <w:rPr>
          <w:rFonts w:cstheme="minorHAnsi"/>
        </w:rPr>
        <w:t xml:space="preserve"> </w:t>
      </w:r>
    </w:p>
    <w:p w14:paraId="2B55147B" w14:textId="77777777" w:rsidR="001B2699" w:rsidRPr="007E0E71" w:rsidRDefault="001B2699" w:rsidP="001B2699">
      <w:pPr>
        <w:pStyle w:val="NormalWeb"/>
        <w:numPr>
          <w:ilvl w:val="1"/>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Government relations</w:t>
      </w:r>
    </w:p>
    <w:p w14:paraId="79FF7E95" w14:textId="77777777" w:rsidR="001B2699" w:rsidRPr="007E0E71" w:rsidRDefault="001B2699" w:rsidP="001B2699">
      <w:pPr>
        <w:pStyle w:val="NormalWeb"/>
        <w:numPr>
          <w:ilvl w:val="0"/>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IFC met on November 18 in Columbia</w:t>
      </w:r>
    </w:p>
    <w:p w14:paraId="59A81A68" w14:textId="77777777" w:rsidR="001B2699" w:rsidRPr="007E0E71" w:rsidRDefault="001B2699" w:rsidP="001B2699">
      <w:pPr>
        <w:pStyle w:val="NormalWeb"/>
        <w:numPr>
          <w:ilvl w:val="1"/>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Syllabus statements about student use of AI</w:t>
      </w:r>
    </w:p>
    <w:p w14:paraId="2109E06C" w14:textId="77777777" w:rsidR="001B2699" w:rsidRPr="007E0E71" w:rsidRDefault="001B2699" w:rsidP="001B2699">
      <w:pPr>
        <w:pStyle w:val="NormalWeb"/>
        <w:numPr>
          <w:ilvl w:val="2"/>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MU and UMKC</w:t>
      </w:r>
    </w:p>
    <w:p w14:paraId="12F36481" w14:textId="77777777" w:rsidR="001B2699" w:rsidRPr="007E0E71" w:rsidRDefault="001B2699" w:rsidP="001B2699">
      <w:pPr>
        <w:pStyle w:val="NormalWeb"/>
        <w:numPr>
          <w:ilvl w:val="1"/>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Digital Accessibility for all Canvas courses</w:t>
      </w:r>
    </w:p>
    <w:p w14:paraId="1E637777" w14:textId="77777777" w:rsidR="001B2699" w:rsidRPr="006260F2" w:rsidRDefault="001B2699" w:rsidP="001B2699">
      <w:pPr>
        <w:pStyle w:val="NormalWeb"/>
        <w:numPr>
          <w:ilvl w:val="2"/>
          <w:numId w:val="14"/>
        </w:numPr>
        <w:spacing w:before="240"/>
        <w:textAlignment w:val="baseline"/>
        <w:rPr>
          <w:rFonts w:asciiTheme="minorHAnsi" w:hAnsiTheme="minorHAnsi" w:cstheme="minorHAnsi"/>
          <w:color w:val="000000"/>
          <w:sz w:val="22"/>
          <w:szCs w:val="22"/>
        </w:rPr>
      </w:pPr>
      <w:r w:rsidRPr="007E0E71">
        <w:rPr>
          <w:rFonts w:asciiTheme="minorHAnsi" w:hAnsiTheme="minorHAnsi" w:cstheme="minorHAnsi"/>
          <w:color w:val="000000"/>
          <w:sz w:val="22"/>
          <w:szCs w:val="22"/>
        </w:rPr>
        <w:t>Effective April 26, 2026, federal legislation requires full digital accessibility for all university websites. This includes all Canvas sites for courses that are being taught. Currently, the UM System considers that this will apply to all courses beginning Summer 2026 and is focusing on courses for Summer 2026 and Fall 2026.</w:t>
      </w:r>
    </w:p>
    <w:p w14:paraId="68EAD876" w14:textId="77777777" w:rsidR="001B2699" w:rsidRPr="007E0E71" w:rsidRDefault="001B2699" w:rsidP="001B2699">
      <w:pPr>
        <w:spacing w:before="240" w:after="0" w:line="240" w:lineRule="auto"/>
        <w:rPr>
          <w:rFonts w:eastAsia="Times New Roman" w:cstheme="minorHAnsi"/>
          <w:kern w:val="0"/>
          <w14:ligatures w14:val="none"/>
        </w:rPr>
      </w:pPr>
      <w:r w:rsidRPr="007E0E71">
        <w:rPr>
          <w:rFonts w:eastAsia="Times New Roman" w:cstheme="minorHAnsi"/>
          <w:b/>
          <w:bCs/>
          <w:color w:val="000000"/>
          <w:kern w:val="0"/>
          <w:u w:val="single"/>
          <w14:ligatures w14:val="none"/>
        </w:rPr>
        <w:t>Curriculum and Instruction Committee Report (</w:t>
      </w:r>
      <w:r w:rsidRPr="00176943">
        <w:rPr>
          <w:rFonts w:eastAsia="Times New Roman" w:cstheme="minorHAnsi"/>
          <w:b/>
          <w:bCs/>
          <w:color w:val="000000"/>
          <w:kern w:val="0"/>
          <w:u w:val="single"/>
          <w14:ligatures w14:val="none"/>
        </w:rPr>
        <w:t>Dr</w:t>
      </w:r>
      <w:r w:rsidRPr="007E0E71">
        <w:rPr>
          <w:rFonts w:eastAsia="Times New Roman" w:cstheme="minorHAnsi"/>
          <w:b/>
          <w:bCs/>
          <w:color w:val="000000"/>
          <w:kern w:val="0"/>
          <w:u w:val="single"/>
          <w14:ligatures w14:val="none"/>
        </w:rPr>
        <w:t xml:space="preserve">. </w:t>
      </w:r>
      <w:r w:rsidRPr="00176943">
        <w:rPr>
          <w:rFonts w:eastAsia="Times New Roman" w:cstheme="minorHAnsi"/>
          <w:b/>
          <w:bCs/>
          <w:color w:val="000000"/>
          <w:kern w:val="0"/>
          <w:u w:val="single"/>
          <w14:ligatures w14:val="none"/>
        </w:rPr>
        <w:t>Deborah Cohen</w:t>
      </w:r>
      <w:r w:rsidRPr="007E0E71">
        <w:rPr>
          <w:rFonts w:eastAsia="Times New Roman" w:cstheme="minorHAnsi"/>
          <w:b/>
          <w:bCs/>
          <w:color w:val="000000"/>
          <w:kern w:val="0"/>
          <w:u w:val="single"/>
          <w14:ligatures w14:val="none"/>
        </w:rPr>
        <w:t>):</w:t>
      </w:r>
    </w:p>
    <w:p w14:paraId="147F049B" w14:textId="77777777" w:rsidR="001B2699" w:rsidRPr="006260F2" w:rsidRDefault="001B2699" w:rsidP="001B2699">
      <w:pPr>
        <w:numPr>
          <w:ilvl w:val="0"/>
          <w:numId w:val="17"/>
        </w:numPr>
        <w:spacing w:after="0" w:line="240" w:lineRule="auto"/>
        <w:textAlignment w:val="baseline"/>
        <w:rPr>
          <w:rFonts w:eastAsia="Times New Roman" w:cstheme="minorHAnsi"/>
          <w:color w:val="000000"/>
          <w:kern w:val="0"/>
          <w14:ligatures w14:val="none"/>
        </w:rPr>
      </w:pPr>
      <w:r w:rsidRPr="006260F2">
        <w:rPr>
          <w:rFonts w:eastAsia="Times New Roman" w:cstheme="minorHAnsi"/>
          <w:color w:val="000000"/>
          <w:kern w:val="0"/>
          <w14:ligatures w14:val="none"/>
        </w:rPr>
        <w:t>Dr. Cohen</w:t>
      </w:r>
      <w:r w:rsidRPr="007E0E71">
        <w:rPr>
          <w:rFonts w:eastAsia="Times New Roman" w:cstheme="minorHAnsi"/>
          <w:color w:val="000000"/>
          <w:kern w:val="0"/>
          <w14:ligatures w14:val="none"/>
        </w:rPr>
        <w:t xml:space="preserve"> presented the changes to the following curriculum proposals</w:t>
      </w:r>
      <w:r>
        <w:rPr>
          <w:rFonts w:eastAsia="Times New Roman" w:cstheme="minorHAnsi"/>
          <w:color w:val="000000"/>
          <w:kern w:val="0"/>
          <w14:ligatures w14:val="none"/>
        </w:rPr>
        <w:t>:</w:t>
      </w:r>
    </w:p>
    <w:p w14:paraId="67E06AB3" w14:textId="77777777" w:rsidR="001B2699" w:rsidRPr="006260F2" w:rsidRDefault="001B2699" w:rsidP="001B2699">
      <w:pPr>
        <w:numPr>
          <w:ilvl w:val="1"/>
          <w:numId w:val="17"/>
        </w:numPr>
        <w:spacing w:after="0" w:line="240" w:lineRule="auto"/>
        <w:textAlignment w:val="baseline"/>
        <w:rPr>
          <w:rFonts w:eastAsia="Times New Roman" w:cstheme="minorHAnsi"/>
          <w:color w:val="000000"/>
          <w:kern w:val="0"/>
          <w14:ligatures w14:val="none"/>
        </w:rPr>
      </w:pPr>
      <w:r w:rsidRPr="007E0E71">
        <w:rPr>
          <w:rFonts w:eastAsia="Times New Roman" w:cstheme="minorHAnsi"/>
          <w:color w:val="000000"/>
          <w:kern w:val="0"/>
          <w14:ligatures w14:val="none"/>
        </w:rPr>
        <w:t xml:space="preserve">Change to the Child Advocacy Studies Minor </w:t>
      </w:r>
    </w:p>
    <w:p w14:paraId="276A3E4E" w14:textId="77777777" w:rsidR="001B2699" w:rsidRPr="006260F2" w:rsidRDefault="001B2699" w:rsidP="001B2699">
      <w:pPr>
        <w:numPr>
          <w:ilvl w:val="1"/>
          <w:numId w:val="17"/>
        </w:numPr>
        <w:spacing w:after="0" w:line="240" w:lineRule="auto"/>
        <w:textAlignment w:val="baseline"/>
        <w:rPr>
          <w:rFonts w:eastAsia="Times New Roman" w:cstheme="minorHAnsi"/>
          <w:color w:val="000000"/>
          <w:kern w:val="0"/>
          <w14:ligatures w14:val="none"/>
        </w:rPr>
      </w:pPr>
      <w:r w:rsidRPr="007E0E71">
        <w:rPr>
          <w:rFonts w:eastAsia="Times New Roman" w:cstheme="minorHAnsi"/>
          <w:color w:val="000000"/>
          <w:kern w:val="0"/>
          <w14:ligatures w14:val="none"/>
        </w:rPr>
        <w:t>Deletion of the Certificate in Workplace and Organizational Science Program</w:t>
      </w:r>
    </w:p>
    <w:p w14:paraId="31E4F1AE" w14:textId="77777777" w:rsidR="001B2699" w:rsidRPr="006260F2" w:rsidRDefault="001B2699" w:rsidP="001B2699">
      <w:pPr>
        <w:numPr>
          <w:ilvl w:val="1"/>
          <w:numId w:val="17"/>
        </w:numPr>
        <w:spacing w:after="0" w:line="240" w:lineRule="auto"/>
        <w:textAlignment w:val="baseline"/>
        <w:rPr>
          <w:rFonts w:eastAsia="Times New Roman" w:cstheme="minorHAnsi"/>
          <w:color w:val="000000"/>
          <w:kern w:val="0"/>
          <w14:ligatures w14:val="none"/>
        </w:rPr>
      </w:pPr>
      <w:r w:rsidRPr="007E0E71">
        <w:rPr>
          <w:rFonts w:eastAsia="Times New Roman" w:cstheme="minorHAnsi"/>
          <w:color w:val="000000"/>
          <w:kern w:val="0"/>
          <w14:ligatures w14:val="none"/>
        </w:rPr>
        <w:t>Deletion of the Communication BA/MA Dual Program</w:t>
      </w:r>
    </w:p>
    <w:p w14:paraId="371874A8" w14:textId="77777777" w:rsidR="001B2699" w:rsidRPr="00F706D2" w:rsidRDefault="001B2699" w:rsidP="001B2699">
      <w:pPr>
        <w:spacing w:after="240" w:line="240" w:lineRule="auto"/>
        <w:textAlignment w:val="baseline"/>
        <w:rPr>
          <w:rFonts w:eastAsia="Times New Roman" w:cstheme="minorHAnsi"/>
          <w:color w:val="000000"/>
          <w:kern w:val="0"/>
          <w14:ligatures w14:val="none"/>
        </w:rPr>
      </w:pPr>
      <w:r w:rsidRPr="007E0E71">
        <w:rPr>
          <w:rFonts w:eastAsia="Times New Roman" w:cstheme="minorHAnsi"/>
          <w:b/>
          <w:bCs/>
          <w:i/>
          <w:iCs/>
          <w:color w:val="000000"/>
          <w:kern w:val="0"/>
          <w14:ligatures w14:val="none"/>
        </w:rPr>
        <w:t>Faculty Senate voted unanimously in favor of the changes to the uncomplicated curriculum proposals.</w:t>
      </w:r>
    </w:p>
    <w:p w14:paraId="40401FB5" w14:textId="77777777" w:rsidR="001B2699" w:rsidRPr="00AF7120" w:rsidRDefault="001B2699" w:rsidP="001B2699">
      <w:pPr>
        <w:pStyle w:val="NormalWeb"/>
        <w:spacing w:before="0" w:beforeAutospacing="0" w:after="0" w:afterAutospacing="0"/>
        <w:rPr>
          <w:rFonts w:asciiTheme="minorHAnsi" w:hAnsiTheme="minorHAnsi" w:cstheme="minorHAnsi"/>
          <w:color w:val="000000"/>
          <w:sz w:val="22"/>
          <w:szCs w:val="22"/>
        </w:rPr>
      </w:pPr>
      <w:r w:rsidRPr="00F706D2">
        <w:rPr>
          <w:rFonts w:asciiTheme="minorHAnsi" w:hAnsiTheme="minorHAnsi" w:cstheme="minorHAnsi"/>
          <w:color w:val="000000"/>
          <w:sz w:val="22"/>
          <w:szCs w:val="22"/>
        </w:rPr>
        <w:t xml:space="preserve">Dr. Cohen presented the </w:t>
      </w:r>
      <w:r>
        <w:rPr>
          <w:rFonts w:asciiTheme="minorHAnsi" w:hAnsiTheme="minorHAnsi" w:cstheme="minorHAnsi"/>
          <w:color w:val="000000"/>
          <w:sz w:val="22"/>
          <w:szCs w:val="22"/>
        </w:rPr>
        <w:t>Academic Calendar for the 2026-2027 year.</w:t>
      </w:r>
    </w:p>
    <w:p w14:paraId="770D31F3" w14:textId="77777777" w:rsidR="001B2699" w:rsidRPr="00176943" w:rsidRDefault="001B2699" w:rsidP="001B2699">
      <w:pPr>
        <w:spacing w:after="0" w:line="240" w:lineRule="auto"/>
        <w:textAlignment w:val="baseline"/>
        <w:rPr>
          <w:rFonts w:eastAsia="Times New Roman" w:cstheme="minorHAnsi"/>
          <w:i/>
          <w:iCs/>
          <w:color w:val="000000"/>
          <w:kern w:val="0"/>
          <w:sz w:val="24"/>
          <w:szCs w:val="24"/>
          <w14:ligatures w14:val="none"/>
        </w:rPr>
      </w:pPr>
      <w:r w:rsidRPr="006260F2">
        <w:rPr>
          <w:rFonts w:eastAsia="Times New Roman" w:cstheme="minorHAnsi"/>
          <w:b/>
          <w:bCs/>
          <w:i/>
          <w:iCs/>
          <w:color w:val="000000"/>
          <w:kern w:val="0"/>
          <w14:ligatures w14:val="none"/>
        </w:rPr>
        <w:t xml:space="preserve">The Faculty Senate approved the curriculum proposal </w:t>
      </w:r>
      <w:r w:rsidRPr="006260F2">
        <w:rPr>
          <w:rFonts w:cstheme="minorHAnsi"/>
          <w:b/>
          <w:bCs/>
          <w:i/>
          <w:iCs/>
        </w:rPr>
        <w:t xml:space="preserve">with the stipulation of the date being </w:t>
      </w:r>
      <w:r>
        <w:rPr>
          <w:rFonts w:cstheme="minorHAnsi"/>
          <w:b/>
          <w:bCs/>
          <w:i/>
          <w:iCs/>
        </w:rPr>
        <w:t>corrected</w:t>
      </w:r>
      <w:r w:rsidRPr="006260F2">
        <w:rPr>
          <w:rFonts w:cstheme="minorHAnsi"/>
          <w:b/>
          <w:bCs/>
          <w:i/>
          <w:iCs/>
        </w:rPr>
        <w:t xml:space="preserve"> from Dec. 13 to Dec. 14</w:t>
      </w:r>
      <w:r>
        <w:rPr>
          <w:rFonts w:cstheme="minorHAnsi"/>
          <w:b/>
          <w:bCs/>
          <w:i/>
          <w:iCs/>
        </w:rPr>
        <w:t xml:space="preserve"> for the Fall 8-Week 2 Session final exam start date.</w:t>
      </w:r>
    </w:p>
    <w:p w14:paraId="50423741" w14:textId="77777777" w:rsidR="001B2699" w:rsidRDefault="001B2699" w:rsidP="001B2699">
      <w:pPr>
        <w:spacing w:after="0" w:line="240" w:lineRule="auto"/>
        <w:textAlignment w:val="baseline"/>
        <w:rPr>
          <w:rFonts w:eastAsia="Times New Roman" w:cstheme="minorHAnsi"/>
          <w:color w:val="000000"/>
          <w:kern w:val="0"/>
          <w:sz w:val="24"/>
          <w:szCs w:val="24"/>
          <w14:ligatures w14:val="none"/>
        </w:rPr>
      </w:pPr>
    </w:p>
    <w:p w14:paraId="174E9BBF" w14:textId="77777777" w:rsidR="001B2699" w:rsidRDefault="001B2699" w:rsidP="001B2699">
      <w:pPr>
        <w:spacing w:after="0" w:line="240" w:lineRule="auto"/>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Dr. Cohen </w:t>
      </w:r>
      <w:r w:rsidRPr="007E0E71">
        <w:rPr>
          <w:rFonts w:eastAsia="Times New Roman" w:cstheme="minorHAnsi"/>
          <w:color w:val="000000"/>
          <w:kern w:val="0"/>
          <w:sz w:val="24"/>
          <w:szCs w:val="24"/>
          <w14:ligatures w14:val="none"/>
        </w:rPr>
        <w:t>presented the changes to the following curriculum proposals.</w:t>
      </w:r>
    </w:p>
    <w:p w14:paraId="3DB9ADC7" w14:textId="77777777" w:rsidR="001B2699" w:rsidRPr="007E0E71" w:rsidRDefault="001B2699" w:rsidP="001B2699">
      <w:pPr>
        <w:numPr>
          <w:ilvl w:val="0"/>
          <w:numId w:val="18"/>
        </w:numPr>
        <w:spacing w:after="0" w:line="240" w:lineRule="auto"/>
        <w:textAlignment w:val="baseline"/>
        <w:rPr>
          <w:rFonts w:eastAsia="Times New Roman" w:cstheme="minorHAnsi"/>
          <w:color w:val="000000"/>
          <w:kern w:val="0"/>
          <w:sz w:val="24"/>
          <w:szCs w:val="24"/>
          <w14:ligatures w14:val="none"/>
        </w:rPr>
      </w:pPr>
      <w:hyperlink r:id="rId9" w:history="1">
        <w:r w:rsidRPr="007E0E71">
          <w:rPr>
            <w:rFonts w:eastAsiaTheme="minorEastAsia" w:cstheme="minorHAnsi"/>
            <w:kern w:val="24"/>
            <w14:ligatures w14:val="none"/>
          </w:rPr>
          <w:t>Change to the PhD in Criminology and Criminal Justice</w:t>
        </w:r>
      </w:hyperlink>
    </w:p>
    <w:p w14:paraId="174C7866" w14:textId="77777777" w:rsidR="001B2699" w:rsidRPr="006260F2" w:rsidRDefault="001B2699" w:rsidP="001B2699">
      <w:pPr>
        <w:spacing w:after="0" w:line="240" w:lineRule="auto"/>
        <w:rPr>
          <w:rFonts w:cstheme="minorHAnsi"/>
          <w:b/>
          <w:bCs/>
          <w:i/>
          <w:iCs/>
        </w:rPr>
      </w:pPr>
      <w:r w:rsidRPr="006260F2">
        <w:rPr>
          <w:rFonts w:eastAsia="Times New Roman" w:cstheme="minorHAnsi"/>
          <w:b/>
          <w:bCs/>
          <w:i/>
          <w:iCs/>
          <w:color w:val="000000"/>
          <w:kern w:val="0"/>
          <w14:ligatures w14:val="none"/>
        </w:rPr>
        <w:t xml:space="preserve">The Faculty Senate approved the curriculum proposal </w:t>
      </w:r>
      <w:r w:rsidRPr="006260F2">
        <w:rPr>
          <w:rFonts w:cstheme="minorHAnsi"/>
          <w:b/>
          <w:bCs/>
          <w:i/>
          <w:iCs/>
        </w:rPr>
        <w:t xml:space="preserve">with the stipulation </w:t>
      </w:r>
      <w:r>
        <w:rPr>
          <w:rFonts w:cstheme="minorHAnsi"/>
          <w:b/>
          <w:bCs/>
          <w:i/>
          <w:iCs/>
        </w:rPr>
        <w:t>that</w:t>
      </w:r>
      <w:r w:rsidRPr="006260F2">
        <w:rPr>
          <w:rFonts w:cstheme="minorHAnsi"/>
          <w:b/>
          <w:bCs/>
          <w:i/>
          <w:iCs/>
        </w:rPr>
        <w:t xml:space="preserve"> hours of dissertation </w:t>
      </w:r>
      <w:r>
        <w:rPr>
          <w:rFonts w:cstheme="minorHAnsi"/>
          <w:b/>
          <w:bCs/>
          <w:i/>
          <w:iCs/>
        </w:rPr>
        <w:t xml:space="preserve">be </w:t>
      </w:r>
      <w:r w:rsidRPr="006260F2">
        <w:rPr>
          <w:rFonts w:cstheme="minorHAnsi"/>
          <w:b/>
          <w:bCs/>
          <w:i/>
          <w:iCs/>
        </w:rPr>
        <w:t>clarifi</w:t>
      </w:r>
      <w:r>
        <w:rPr>
          <w:rFonts w:cstheme="minorHAnsi"/>
          <w:b/>
          <w:bCs/>
          <w:i/>
          <w:iCs/>
        </w:rPr>
        <w:t>ed</w:t>
      </w:r>
      <w:r w:rsidRPr="006260F2">
        <w:rPr>
          <w:rFonts w:cstheme="minorHAnsi"/>
          <w:b/>
          <w:bCs/>
          <w:i/>
          <w:iCs/>
        </w:rPr>
        <w:t>.</w:t>
      </w:r>
    </w:p>
    <w:p w14:paraId="6BB39102" w14:textId="77777777" w:rsidR="001B2699" w:rsidRDefault="001B2699" w:rsidP="001B2699">
      <w:pPr>
        <w:spacing w:after="0" w:line="240" w:lineRule="auto"/>
        <w:rPr>
          <w:rFonts w:cstheme="minorHAnsi"/>
        </w:rPr>
      </w:pPr>
    </w:p>
    <w:p w14:paraId="62CEDD28" w14:textId="77777777" w:rsidR="001B2699" w:rsidRPr="007E0E71" w:rsidRDefault="001B2699" w:rsidP="001B2699">
      <w:pPr>
        <w:spacing w:after="0" w:line="240" w:lineRule="auto"/>
        <w:rPr>
          <w:rFonts w:eastAsia="Times New Roman" w:cstheme="minorHAnsi"/>
          <w:kern w:val="0"/>
          <w14:ligatures w14:val="none"/>
        </w:rPr>
      </w:pPr>
      <w:r w:rsidRPr="007E0E71">
        <w:rPr>
          <w:rFonts w:eastAsia="Times New Roman" w:cstheme="minorHAnsi"/>
          <w:color w:val="000000"/>
          <w:kern w:val="0"/>
          <w14:ligatures w14:val="none"/>
        </w:rPr>
        <w:t>Dr. Bhatia asked if there was any other business for the Faculty Senate. Hearing none, Dr. Bhatia adjourned the meeting at 4:</w:t>
      </w:r>
      <w:r>
        <w:rPr>
          <w:rFonts w:eastAsia="Times New Roman" w:cstheme="minorHAnsi"/>
          <w:color w:val="000000"/>
          <w:kern w:val="0"/>
          <w14:ligatures w14:val="none"/>
        </w:rPr>
        <w:t>15</w:t>
      </w:r>
      <w:r w:rsidRPr="007E0E71">
        <w:rPr>
          <w:rFonts w:eastAsia="Times New Roman" w:cstheme="minorHAnsi"/>
          <w:color w:val="000000"/>
          <w:kern w:val="0"/>
          <w14:ligatures w14:val="none"/>
        </w:rPr>
        <w:t xml:space="preserve"> p.m. </w:t>
      </w:r>
    </w:p>
    <w:p w14:paraId="350722DF" w14:textId="77777777" w:rsidR="001B2699" w:rsidRPr="007E0E71" w:rsidRDefault="001B2699" w:rsidP="001B2699">
      <w:pPr>
        <w:spacing w:after="240" w:line="240" w:lineRule="auto"/>
        <w:rPr>
          <w:rFonts w:eastAsia="Times New Roman" w:cstheme="minorHAnsi"/>
          <w:kern w:val="0"/>
          <w14:ligatures w14:val="none"/>
        </w:rPr>
      </w:pPr>
    </w:p>
    <w:p w14:paraId="6DD18898" w14:textId="77777777" w:rsidR="001B2699" w:rsidRPr="007E0E71" w:rsidRDefault="001B2699" w:rsidP="001B2699">
      <w:pPr>
        <w:spacing w:after="66" w:line="240" w:lineRule="auto"/>
        <w:rPr>
          <w:rFonts w:eastAsia="Times New Roman" w:cstheme="minorHAnsi"/>
          <w:kern w:val="0"/>
          <w14:ligatures w14:val="none"/>
        </w:rPr>
      </w:pPr>
      <w:r w:rsidRPr="007E0E71">
        <w:rPr>
          <w:rFonts w:eastAsia="Times New Roman" w:cstheme="minorHAnsi"/>
          <w:color w:val="000000"/>
          <w:kern w:val="0"/>
          <w14:ligatures w14:val="none"/>
        </w:rPr>
        <w:t>Respectfully submitted, </w:t>
      </w:r>
    </w:p>
    <w:p w14:paraId="1A722948" w14:textId="77777777" w:rsidR="001B2699" w:rsidRPr="007E0E71" w:rsidRDefault="001B2699" w:rsidP="001B2699">
      <w:pPr>
        <w:spacing w:after="0" w:line="240" w:lineRule="auto"/>
        <w:rPr>
          <w:rFonts w:eastAsia="Times New Roman" w:cstheme="minorHAnsi"/>
          <w:kern w:val="0"/>
          <w14:ligatures w14:val="none"/>
        </w:rPr>
      </w:pPr>
      <w:r w:rsidRPr="007E0E71">
        <w:rPr>
          <w:rFonts w:eastAsia="Times New Roman" w:cstheme="minorHAnsi"/>
          <w:color w:val="000000"/>
          <w:kern w:val="0"/>
          <w14:ligatures w14:val="none"/>
        </w:rPr>
        <w:t> </w:t>
      </w:r>
    </w:p>
    <w:p w14:paraId="28A65E96" w14:textId="77777777" w:rsidR="001B2699" w:rsidRPr="007E0E71" w:rsidRDefault="001B2699" w:rsidP="001B2699">
      <w:pPr>
        <w:spacing w:after="0" w:line="240" w:lineRule="auto"/>
        <w:rPr>
          <w:rFonts w:eastAsia="Times New Roman" w:cstheme="minorHAnsi"/>
          <w:kern w:val="0"/>
          <w14:ligatures w14:val="none"/>
        </w:rPr>
      </w:pPr>
      <w:r w:rsidRPr="007E0E71">
        <w:rPr>
          <w:rFonts w:eastAsia="Times New Roman" w:cstheme="minorHAnsi"/>
          <w:color w:val="000000"/>
          <w:kern w:val="0"/>
          <w14:ligatures w14:val="none"/>
        </w:rPr>
        <w:t> </w:t>
      </w:r>
    </w:p>
    <w:p w14:paraId="11877983" w14:textId="77777777" w:rsidR="001B2699" w:rsidRPr="007E0E71" w:rsidRDefault="001B2699" w:rsidP="001B2699">
      <w:pPr>
        <w:spacing w:after="0" w:line="240" w:lineRule="auto"/>
        <w:rPr>
          <w:rFonts w:eastAsia="Times New Roman" w:cstheme="minorHAnsi"/>
          <w:kern w:val="0"/>
          <w14:ligatures w14:val="none"/>
        </w:rPr>
      </w:pPr>
      <w:r w:rsidRPr="007E0E71">
        <w:rPr>
          <w:rFonts w:eastAsia="Times New Roman" w:cstheme="minorHAnsi"/>
          <w:color w:val="000000"/>
          <w:kern w:val="0"/>
          <w14:ligatures w14:val="none"/>
        </w:rPr>
        <w:t>Erika Gibb</w:t>
      </w:r>
    </w:p>
    <w:p w14:paraId="154D41FA" w14:textId="77777777" w:rsidR="001B2699" w:rsidRPr="007E0E71" w:rsidRDefault="001B2699" w:rsidP="001B2699">
      <w:pPr>
        <w:spacing w:after="0" w:line="240" w:lineRule="auto"/>
        <w:rPr>
          <w:rFonts w:eastAsia="Times New Roman" w:cstheme="minorHAnsi"/>
          <w:kern w:val="0"/>
          <w14:ligatures w14:val="none"/>
        </w:rPr>
      </w:pPr>
      <w:r w:rsidRPr="007E0E71">
        <w:rPr>
          <w:rFonts w:eastAsia="Times New Roman" w:cstheme="minorHAnsi"/>
          <w:color w:val="000000"/>
          <w:kern w:val="0"/>
          <w14:ligatures w14:val="none"/>
        </w:rPr>
        <w:lastRenderedPageBreak/>
        <w:t>Senate/Assembly Secretary</w:t>
      </w:r>
    </w:p>
    <w:p w14:paraId="4FE8CDD0" w14:textId="77777777" w:rsidR="001B2699" w:rsidRPr="007E0E71" w:rsidRDefault="001B2699" w:rsidP="001B2699">
      <w:pPr>
        <w:rPr>
          <w:rFonts w:cstheme="minorHAnsi"/>
        </w:rPr>
      </w:pPr>
    </w:p>
    <w:p w14:paraId="312C9508" w14:textId="77777777" w:rsidR="001B2699" w:rsidRPr="007E0E71" w:rsidRDefault="001B2699" w:rsidP="001B2699">
      <w:pPr>
        <w:rPr>
          <w:rFonts w:cstheme="minorHAnsi"/>
        </w:rPr>
      </w:pPr>
    </w:p>
    <w:p w14:paraId="4E55D3A7" w14:textId="77777777" w:rsidR="00832B0B" w:rsidRPr="007E0E71" w:rsidRDefault="00832B0B" w:rsidP="00832B0B">
      <w:pPr>
        <w:rPr>
          <w:rFonts w:cstheme="minorHAnsi"/>
        </w:rPr>
      </w:pPr>
    </w:p>
    <w:p w14:paraId="6F8F87AC" w14:textId="77777777" w:rsidR="00A161A3" w:rsidRPr="007E0E71" w:rsidRDefault="00A161A3">
      <w:pPr>
        <w:rPr>
          <w:rFonts w:cstheme="minorHAnsi"/>
        </w:rPr>
      </w:pPr>
    </w:p>
    <w:sectPr w:rsidR="00A161A3" w:rsidRPr="007E0E7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bb, Erika" w:date="2024-12-12T14:25:00Z" w:initials="EG">
    <w:p w14:paraId="165E2009" w14:textId="77777777" w:rsidR="001B2699" w:rsidRDefault="001B2699" w:rsidP="001B2699">
      <w:r>
        <w:rPr>
          <w:rStyle w:val="CommentReference"/>
        </w:rPr>
        <w:annotationRef/>
      </w:r>
      <w:r>
        <w:rPr>
          <w:color w:val="000000"/>
          <w:sz w:val="20"/>
          <w:szCs w:val="20"/>
        </w:rPr>
        <w:t>I think it’s the security risk that we should emphasize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5E20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FD7F2A" w16cex:dateUtc="2024-12-12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5E2009" w16cid:durableId="5DFD7F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B40"/>
    <w:multiLevelType w:val="hybridMultilevel"/>
    <w:tmpl w:val="FC9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693"/>
    <w:multiLevelType w:val="multilevel"/>
    <w:tmpl w:val="9EA2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24ED"/>
    <w:multiLevelType w:val="hybridMultilevel"/>
    <w:tmpl w:val="8B92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092C"/>
    <w:multiLevelType w:val="multilevel"/>
    <w:tmpl w:val="F5B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43182"/>
    <w:multiLevelType w:val="hybridMultilevel"/>
    <w:tmpl w:val="10004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20533"/>
    <w:multiLevelType w:val="hybridMultilevel"/>
    <w:tmpl w:val="6F488CC8"/>
    <w:lvl w:ilvl="0" w:tplc="353205F0">
      <w:start w:val="1"/>
      <w:numFmt w:val="bullet"/>
      <w:lvlText w:val="•"/>
      <w:lvlJc w:val="left"/>
      <w:pPr>
        <w:tabs>
          <w:tab w:val="num" w:pos="720"/>
        </w:tabs>
        <w:ind w:left="720" w:hanging="360"/>
      </w:pPr>
      <w:rPr>
        <w:rFonts w:ascii="Arial" w:hAnsi="Arial" w:hint="default"/>
      </w:rPr>
    </w:lvl>
    <w:lvl w:ilvl="1" w:tplc="25209668" w:tentative="1">
      <w:start w:val="1"/>
      <w:numFmt w:val="bullet"/>
      <w:lvlText w:val="•"/>
      <w:lvlJc w:val="left"/>
      <w:pPr>
        <w:tabs>
          <w:tab w:val="num" w:pos="1440"/>
        </w:tabs>
        <w:ind w:left="1440" w:hanging="360"/>
      </w:pPr>
      <w:rPr>
        <w:rFonts w:ascii="Arial" w:hAnsi="Arial" w:hint="default"/>
      </w:rPr>
    </w:lvl>
    <w:lvl w:ilvl="2" w:tplc="BDE80122" w:tentative="1">
      <w:start w:val="1"/>
      <w:numFmt w:val="bullet"/>
      <w:lvlText w:val="•"/>
      <w:lvlJc w:val="left"/>
      <w:pPr>
        <w:tabs>
          <w:tab w:val="num" w:pos="2160"/>
        </w:tabs>
        <w:ind w:left="2160" w:hanging="360"/>
      </w:pPr>
      <w:rPr>
        <w:rFonts w:ascii="Arial" w:hAnsi="Arial" w:hint="default"/>
      </w:rPr>
    </w:lvl>
    <w:lvl w:ilvl="3" w:tplc="E4CA9C84" w:tentative="1">
      <w:start w:val="1"/>
      <w:numFmt w:val="bullet"/>
      <w:lvlText w:val="•"/>
      <w:lvlJc w:val="left"/>
      <w:pPr>
        <w:tabs>
          <w:tab w:val="num" w:pos="2880"/>
        </w:tabs>
        <w:ind w:left="2880" w:hanging="360"/>
      </w:pPr>
      <w:rPr>
        <w:rFonts w:ascii="Arial" w:hAnsi="Arial" w:hint="default"/>
      </w:rPr>
    </w:lvl>
    <w:lvl w:ilvl="4" w:tplc="20FCE9B6" w:tentative="1">
      <w:start w:val="1"/>
      <w:numFmt w:val="bullet"/>
      <w:lvlText w:val="•"/>
      <w:lvlJc w:val="left"/>
      <w:pPr>
        <w:tabs>
          <w:tab w:val="num" w:pos="3600"/>
        </w:tabs>
        <w:ind w:left="3600" w:hanging="360"/>
      </w:pPr>
      <w:rPr>
        <w:rFonts w:ascii="Arial" w:hAnsi="Arial" w:hint="default"/>
      </w:rPr>
    </w:lvl>
    <w:lvl w:ilvl="5" w:tplc="7FF69E88" w:tentative="1">
      <w:start w:val="1"/>
      <w:numFmt w:val="bullet"/>
      <w:lvlText w:val="•"/>
      <w:lvlJc w:val="left"/>
      <w:pPr>
        <w:tabs>
          <w:tab w:val="num" w:pos="4320"/>
        </w:tabs>
        <w:ind w:left="4320" w:hanging="360"/>
      </w:pPr>
      <w:rPr>
        <w:rFonts w:ascii="Arial" w:hAnsi="Arial" w:hint="default"/>
      </w:rPr>
    </w:lvl>
    <w:lvl w:ilvl="6" w:tplc="53F6804E" w:tentative="1">
      <w:start w:val="1"/>
      <w:numFmt w:val="bullet"/>
      <w:lvlText w:val="•"/>
      <w:lvlJc w:val="left"/>
      <w:pPr>
        <w:tabs>
          <w:tab w:val="num" w:pos="5040"/>
        </w:tabs>
        <w:ind w:left="5040" w:hanging="360"/>
      </w:pPr>
      <w:rPr>
        <w:rFonts w:ascii="Arial" w:hAnsi="Arial" w:hint="default"/>
      </w:rPr>
    </w:lvl>
    <w:lvl w:ilvl="7" w:tplc="CA5EF690" w:tentative="1">
      <w:start w:val="1"/>
      <w:numFmt w:val="bullet"/>
      <w:lvlText w:val="•"/>
      <w:lvlJc w:val="left"/>
      <w:pPr>
        <w:tabs>
          <w:tab w:val="num" w:pos="5760"/>
        </w:tabs>
        <w:ind w:left="5760" w:hanging="360"/>
      </w:pPr>
      <w:rPr>
        <w:rFonts w:ascii="Arial" w:hAnsi="Arial" w:hint="default"/>
      </w:rPr>
    </w:lvl>
    <w:lvl w:ilvl="8" w:tplc="A7608C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1F5BC0"/>
    <w:multiLevelType w:val="hybridMultilevel"/>
    <w:tmpl w:val="341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67C8E"/>
    <w:multiLevelType w:val="hybridMultilevel"/>
    <w:tmpl w:val="4F82AC84"/>
    <w:lvl w:ilvl="0" w:tplc="D40A2482">
      <w:start w:val="1"/>
      <w:numFmt w:val="bullet"/>
      <w:lvlText w:val=""/>
      <w:lvlJc w:val="left"/>
      <w:pPr>
        <w:tabs>
          <w:tab w:val="num" w:pos="720"/>
        </w:tabs>
        <w:ind w:left="720" w:hanging="360"/>
      </w:pPr>
      <w:rPr>
        <w:rFonts w:ascii="Symbol" w:hAnsi="Symbol" w:hint="default"/>
      </w:rPr>
    </w:lvl>
    <w:lvl w:ilvl="1" w:tplc="046047C8" w:tentative="1">
      <w:start w:val="1"/>
      <w:numFmt w:val="bullet"/>
      <w:lvlText w:val=""/>
      <w:lvlJc w:val="left"/>
      <w:pPr>
        <w:tabs>
          <w:tab w:val="num" w:pos="1440"/>
        </w:tabs>
        <w:ind w:left="1440" w:hanging="360"/>
      </w:pPr>
      <w:rPr>
        <w:rFonts w:ascii="Symbol" w:hAnsi="Symbol" w:hint="default"/>
      </w:rPr>
    </w:lvl>
    <w:lvl w:ilvl="2" w:tplc="3D7AF5E0" w:tentative="1">
      <w:start w:val="1"/>
      <w:numFmt w:val="bullet"/>
      <w:lvlText w:val=""/>
      <w:lvlJc w:val="left"/>
      <w:pPr>
        <w:tabs>
          <w:tab w:val="num" w:pos="2160"/>
        </w:tabs>
        <w:ind w:left="2160" w:hanging="360"/>
      </w:pPr>
      <w:rPr>
        <w:rFonts w:ascii="Symbol" w:hAnsi="Symbol" w:hint="default"/>
      </w:rPr>
    </w:lvl>
    <w:lvl w:ilvl="3" w:tplc="1F94F9FA" w:tentative="1">
      <w:start w:val="1"/>
      <w:numFmt w:val="bullet"/>
      <w:lvlText w:val=""/>
      <w:lvlJc w:val="left"/>
      <w:pPr>
        <w:tabs>
          <w:tab w:val="num" w:pos="2880"/>
        </w:tabs>
        <w:ind w:left="2880" w:hanging="360"/>
      </w:pPr>
      <w:rPr>
        <w:rFonts w:ascii="Symbol" w:hAnsi="Symbol" w:hint="default"/>
      </w:rPr>
    </w:lvl>
    <w:lvl w:ilvl="4" w:tplc="9E548CD6" w:tentative="1">
      <w:start w:val="1"/>
      <w:numFmt w:val="bullet"/>
      <w:lvlText w:val=""/>
      <w:lvlJc w:val="left"/>
      <w:pPr>
        <w:tabs>
          <w:tab w:val="num" w:pos="3600"/>
        </w:tabs>
        <w:ind w:left="3600" w:hanging="360"/>
      </w:pPr>
      <w:rPr>
        <w:rFonts w:ascii="Symbol" w:hAnsi="Symbol" w:hint="default"/>
      </w:rPr>
    </w:lvl>
    <w:lvl w:ilvl="5" w:tplc="6D723DC0" w:tentative="1">
      <w:start w:val="1"/>
      <w:numFmt w:val="bullet"/>
      <w:lvlText w:val=""/>
      <w:lvlJc w:val="left"/>
      <w:pPr>
        <w:tabs>
          <w:tab w:val="num" w:pos="4320"/>
        </w:tabs>
        <w:ind w:left="4320" w:hanging="360"/>
      </w:pPr>
      <w:rPr>
        <w:rFonts w:ascii="Symbol" w:hAnsi="Symbol" w:hint="default"/>
      </w:rPr>
    </w:lvl>
    <w:lvl w:ilvl="6" w:tplc="55121342" w:tentative="1">
      <w:start w:val="1"/>
      <w:numFmt w:val="bullet"/>
      <w:lvlText w:val=""/>
      <w:lvlJc w:val="left"/>
      <w:pPr>
        <w:tabs>
          <w:tab w:val="num" w:pos="5040"/>
        </w:tabs>
        <w:ind w:left="5040" w:hanging="360"/>
      </w:pPr>
      <w:rPr>
        <w:rFonts w:ascii="Symbol" w:hAnsi="Symbol" w:hint="default"/>
      </w:rPr>
    </w:lvl>
    <w:lvl w:ilvl="7" w:tplc="2692F5AC" w:tentative="1">
      <w:start w:val="1"/>
      <w:numFmt w:val="bullet"/>
      <w:lvlText w:val=""/>
      <w:lvlJc w:val="left"/>
      <w:pPr>
        <w:tabs>
          <w:tab w:val="num" w:pos="5760"/>
        </w:tabs>
        <w:ind w:left="5760" w:hanging="360"/>
      </w:pPr>
      <w:rPr>
        <w:rFonts w:ascii="Symbol" w:hAnsi="Symbol" w:hint="default"/>
      </w:rPr>
    </w:lvl>
    <w:lvl w:ilvl="8" w:tplc="626C1D2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6C77AC"/>
    <w:multiLevelType w:val="multilevel"/>
    <w:tmpl w:val="B7223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10C61"/>
    <w:multiLevelType w:val="hybridMultilevel"/>
    <w:tmpl w:val="119A83B8"/>
    <w:lvl w:ilvl="0" w:tplc="ADA08326">
      <w:start w:val="1"/>
      <w:numFmt w:val="bullet"/>
      <w:lvlText w:val="•"/>
      <w:lvlJc w:val="left"/>
      <w:pPr>
        <w:tabs>
          <w:tab w:val="num" w:pos="720"/>
        </w:tabs>
        <w:ind w:left="720" w:hanging="360"/>
      </w:pPr>
      <w:rPr>
        <w:rFonts w:ascii="Arial" w:hAnsi="Arial" w:hint="default"/>
      </w:rPr>
    </w:lvl>
    <w:lvl w:ilvl="1" w:tplc="B3E620D0">
      <w:start w:val="1"/>
      <w:numFmt w:val="bullet"/>
      <w:lvlText w:val="•"/>
      <w:lvlJc w:val="left"/>
      <w:pPr>
        <w:tabs>
          <w:tab w:val="num" w:pos="1440"/>
        </w:tabs>
        <w:ind w:left="1440" w:hanging="360"/>
      </w:pPr>
      <w:rPr>
        <w:rFonts w:asciiTheme="minorHAnsi" w:hAnsiTheme="minorHAnsi" w:cstheme="minorHAnsi" w:hint="default"/>
      </w:rPr>
    </w:lvl>
    <w:lvl w:ilvl="2" w:tplc="7C4A92FE">
      <w:start w:val="1"/>
      <w:numFmt w:val="bullet"/>
      <w:lvlText w:val="•"/>
      <w:lvlJc w:val="left"/>
      <w:pPr>
        <w:tabs>
          <w:tab w:val="num" w:pos="2160"/>
        </w:tabs>
        <w:ind w:left="2160" w:hanging="360"/>
      </w:pPr>
      <w:rPr>
        <w:rFonts w:ascii="Arial" w:hAnsi="Arial" w:hint="default"/>
      </w:rPr>
    </w:lvl>
    <w:lvl w:ilvl="3" w:tplc="8B3AC7E0" w:tentative="1">
      <w:start w:val="1"/>
      <w:numFmt w:val="bullet"/>
      <w:lvlText w:val="•"/>
      <w:lvlJc w:val="left"/>
      <w:pPr>
        <w:tabs>
          <w:tab w:val="num" w:pos="2880"/>
        </w:tabs>
        <w:ind w:left="2880" w:hanging="360"/>
      </w:pPr>
      <w:rPr>
        <w:rFonts w:ascii="Arial" w:hAnsi="Arial" w:hint="default"/>
      </w:rPr>
    </w:lvl>
    <w:lvl w:ilvl="4" w:tplc="8E8AB5A6" w:tentative="1">
      <w:start w:val="1"/>
      <w:numFmt w:val="bullet"/>
      <w:lvlText w:val="•"/>
      <w:lvlJc w:val="left"/>
      <w:pPr>
        <w:tabs>
          <w:tab w:val="num" w:pos="3600"/>
        </w:tabs>
        <w:ind w:left="3600" w:hanging="360"/>
      </w:pPr>
      <w:rPr>
        <w:rFonts w:ascii="Arial" w:hAnsi="Arial" w:hint="default"/>
      </w:rPr>
    </w:lvl>
    <w:lvl w:ilvl="5" w:tplc="3EA2570E" w:tentative="1">
      <w:start w:val="1"/>
      <w:numFmt w:val="bullet"/>
      <w:lvlText w:val="•"/>
      <w:lvlJc w:val="left"/>
      <w:pPr>
        <w:tabs>
          <w:tab w:val="num" w:pos="4320"/>
        </w:tabs>
        <w:ind w:left="4320" w:hanging="360"/>
      </w:pPr>
      <w:rPr>
        <w:rFonts w:ascii="Arial" w:hAnsi="Arial" w:hint="default"/>
      </w:rPr>
    </w:lvl>
    <w:lvl w:ilvl="6" w:tplc="253E26EC" w:tentative="1">
      <w:start w:val="1"/>
      <w:numFmt w:val="bullet"/>
      <w:lvlText w:val="•"/>
      <w:lvlJc w:val="left"/>
      <w:pPr>
        <w:tabs>
          <w:tab w:val="num" w:pos="5040"/>
        </w:tabs>
        <w:ind w:left="5040" w:hanging="360"/>
      </w:pPr>
      <w:rPr>
        <w:rFonts w:ascii="Arial" w:hAnsi="Arial" w:hint="default"/>
      </w:rPr>
    </w:lvl>
    <w:lvl w:ilvl="7" w:tplc="ADCC20DC" w:tentative="1">
      <w:start w:val="1"/>
      <w:numFmt w:val="bullet"/>
      <w:lvlText w:val="•"/>
      <w:lvlJc w:val="left"/>
      <w:pPr>
        <w:tabs>
          <w:tab w:val="num" w:pos="5760"/>
        </w:tabs>
        <w:ind w:left="5760" w:hanging="360"/>
      </w:pPr>
      <w:rPr>
        <w:rFonts w:ascii="Arial" w:hAnsi="Arial" w:hint="default"/>
      </w:rPr>
    </w:lvl>
    <w:lvl w:ilvl="8" w:tplc="1BCCE9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B2A93"/>
    <w:multiLevelType w:val="multilevel"/>
    <w:tmpl w:val="2D846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50A68"/>
    <w:multiLevelType w:val="hybridMultilevel"/>
    <w:tmpl w:val="E8D255CE"/>
    <w:lvl w:ilvl="0" w:tplc="3DB82528">
      <w:start w:val="1"/>
      <w:numFmt w:val="bullet"/>
      <w:lvlText w:val="•"/>
      <w:lvlJc w:val="left"/>
      <w:pPr>
        <w:tabs>
          <w:tab w:val="num" w:pos="720"/>
        </w:tabs>
        <w:ind w:left="720" w:hanging="360"/>
      </w:pPr>
      <w:rPr>
        <w:rFonts w:ascii="Arial" w:hAnsi="Arial" w:hint="default"/>
      </w:rPr>
    </w:lvl>
    <w:lvl w:ilvl="1" w:tplc="E0608088" w:tentative="1">
      <w:start w:val="1"/>
      <w:numFmt w:val="bullet"/>
      <w:lvlText w:val="•"/>
      <w:lvlJc w:val="left"/>
      <w:pPr>
        <w:tabs>
          <w:tab w:val="num" w:pos="1440"/>
        </w:tabs>
        <w:ind w:left="1440" w:hanging="360"/>
      </w:pPr>
      <w:rPr>
        <w:rFonts w:ascii="Arial" w:hAnsi="Arial" w:hint="default"/>
      </w:rPr>
    </w:lvl>
    <w:lvl w:ilvl="2" w:tplc="7B98E540" w:tentative="1">
      <w:start w:val="1"/>
      <w:numFmt w:val="bullet"/>
      <w:lvlText w:val="•"/>
      <w:lvlJc w:val="left"/>
      <w:pPr>
        <w:tabs>
          <w:tab w:val="num" w:pos="2160"/>
        </w:tabs>
        <w:ind w:left="2160" w:hanging="360"/>
      </w:pPr>
      <w:rPr>
        <w:rFonts w:ascii="Arial" w:hAnsi="Arial" w:hint="default"/>
      </w:rPr>
    </w:lvl>
    <w:lvl w:ilvl="3" w:tplc="799016BC" w:tentative="1">
      <w:start w:val="1"/>
      <w:numFmt w:val="bullet"/>
      <w:lvlText w:val="•"/>
      <w:lvlJc w:val="left"/>
      <w:pPr>
        <w:tabs>
          <w:tab w:val="num" w:pos="2880"/>
        </w:tabs>
        <w:ind w:left="2880" w:hanging="360"/>
      </w:pPr>
      <w:rPr>
        <w:rFonts w:ascii="Arial" w:hAnsi="Arial" w:hint="default"/>
      </w:rPr>
    </w:lvl>
    <w:lvl w:ilvl="4" w:tplc="98242C1C" w:tentative="1">
      <w:start w:val="1"/>
      <w:numFmt w:val="bullet"/>
      <w:lvlText w:val="•"/>
      <w:lvlJc w:val="left"/>
      <w:pPr>
        <w:tabs>
          <w:tab w:val="num" w:pos="3600"/>
        </w:tabs>
        <w:ind w:left="3600" w:hanging="360"/>
      </w:pPr>
      <w:rPr>
        <w:rFonts w:ascii="Arial" w:hAnsi="Arial" w:hint="default"/>
      </w:rPr>
    </w:lvl>
    <w:lvl w:ilvl="5" w:tplc="8B744EFE" w:tentative="1">
      <w:start w:val="1"/>
      <w:numFmt w:val="bullet"/>
      <w:lvlText w:val="•"/>
      <w:lvlJc w:val="left"/>
      <w:pPr>
        <w:tabs>
          <w:tab w:val="num" w:pos="4320"/>
        </w:tabs>
        <w:ind w:left="4320" w:hanging="360"/>
      </w:pPr>
      <w:rPr>
        <w:rFonts w:ascii="Arial" w:hAnsi="Arial" w:hint="default"/>
      </w:rPr>
    </w:lvl>
    <w:lvl w:ilvl="6" w:tplc="F212578C" w:tentative="1">
      <w:start w:val="1"/>
      <w:numFmt w:val="bullet"/>
      <w:lvlText w:val="•"/>
      <w:lvlJc w:val="left"/>
      <w:pPr>
        <w:tabs>
          <w:tab w:val="num" w:pos="5040"/>
        </w:tabs>
        <w:ind w:left="5040" w:hanging="360"/>
      </w:pPr>
      <w:rPr>
        <w:rFonts w:ascii="Arial" w:hAnsi="Arial" w:hint="default"/>
      </w:rPr>
    </w:lvl>
    <w:lvl w:ilvl="7" w:tplc="F6909D34" w:tentative="1">
      <w:start w:val="1"/>
      <w:numFmt w:val="bullet"/>
      <w:lvlText w:val="•"/>
      <w:lvlJc w:val="left"/>
      <w:pPr>
        <w:tabs>
          <w:tab w:val="num" w:pos="5760"/>
        </w:tabs>
        <w:ind w:left="5760" w:hanging="360"/>
      </w:pPr>
      <w:rPr>
        <w:rFonts w:ascii="Arial" w:hAnsi="Arial" w:hint="default"/>
      </w:rPr>
    </w:lvl>
    <w:lvl w:ilvl="8" w:tplc="60EC90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953DC9"/>
    <w:multiLevelType w:val="hybridMultilevel"/>
    <w:tmpl w:val="1220CE00"/>
    <w:lvl w:ilvl="0" w:tplc="86307EE0">
      <w:start w:val="1"/>
      <w:numFmt w:val="bullet"/>
      <w:lvlText w:val="▪"/>
      <w:lvlJc w:val="left"/>
      <w:pPr>
        <w:tabs>
          <w:tab w:val="num" w:pos="720"/>
        </w:tabs>
        <w:ind w:left="720" w:hanging="360"/>
      </w:pPr>
      <w:rPr>
        <w:rFonts w:ascii="Noto Sans Symbols" w:hAnsi="Noto Sans Symbols" w:hint="default"/>
      </w:rPr>
    </w:lvl>
    <w:lvl w:ilvl="1" w:tplc="F6246F34" w:tentative="1">
      <w:start w:val="1"/>
      <w:numFmt w:val="bullet"/>
      <w:lvlText w:val="▪"/>
      <w:lvlJc w:val="left"/>
      <w:pPr>
        <w:tabs>
          <w:tab w:val="num" w:pos="1440"/>
        </w:tabs>
        <w:ind w:left="1440" w:hanging="360"/>
      </w:pPr>
      <w:rPr>
        <w:rFonts w:ascii="Noto Sans Symbols" w:hAnsi="Noto Sans Symbols" w:hint="default"/>
      </w:rPr>
    </w:lvl>
    <w:lvl w:ilvl="2" w:tplc="9140DA2C" w:tentative="1">
      <w:start w:val="1"/>
      <w:numFmt w:val="bullet"/>
      <w:lvlText w:val="▪"/>
      <w:lvlJc w:val="left"/>
      <w:pPr>
        <w:tabs>
          <w:tab w:val="num" w:pos="2160"/>
        </w:tabs>
        <w:ind w:left="2160" w:hanging="360"/>
      </w:pPr>
      <w:rPr>
        <w:rFonts w:ascii="Noto Sans Symbols" w:hAnsi="Noto Sans Symbols" w:hint="default"/>
      </w:rPr>
    </w:lvl>
    <w:lvl w:ilvl="3" w:tplc="6DA25E22" w:tentative="1">
      <w:start w:val="1"/>
      <w:numFmt w:val="bullet"/>
      <w:lvlText w:val="▪"/>
      <w:lvlJc w:val="left"/>
      <w:pPr>
        <w:tabs>
          <w:tab w:val="num" w:pos="2880"/>
        </w:tabs>
        <w:ind w:left="2880" w:hanging="360"/>
      </w:pPr>
      <w:rPr>
        <w:rFonts w:ascii="Noto Sans Symbols" w:hAnsi="Noto Sans Symbols" w:hint="default"/>
      </w:rPr>
    </w:lvl>
    <w:lvl w:ilvl="4" w:tplc="DAB62854" w:tentative="1">
      <w:start w:val="1"/>
      <w:numFmt w:val="bullet"/>
      <w:lvlText w:val="▪"/>
      <w:lvlJc w:val="left"/>
      <w:pPr>
        <w:tabs>
          <w:tab w:val="num" w:pos="3600"/>
        </w:tabs>
        <w:ind w:left="3600" w:hanging="360"/>
      </w:pPr>
      <w:rPr>
        <w:rFonts w:ascii="Noto Sans Symbols" w:hAnsi="Noto Sans Symbols" w:hint="default"/>
      </w:rPr>
    </w:lvl>
    <w:lvl w:ilvl="5" w:tplc="896A0D12" w:tentative="1">
      <w:start w:val="1"/>
      <w:numFmt w:val="bullet"/>
      <w:lvlText w:val="▪"/>
      <w:lvlJc w:val="left"/>
      <w:pPr>
        <w:tabs>
          <w:tab w:val="num" w:pos="4320"/>
        </w:tabs>
        <w:ind w:left="4320" w:hanging="360"/>
      </w:pPr>
      <w:rPr>
        <w:rFonts w:ascii="Noto Sans Symbols" w:hAnsi="Noto Sans Symbols" w:hint="default"/>
      </w:rPr>
    </w:lvl>
    <w:lvl w:ilvl="6" w:tplc="B6429FD4" w:tentative="1">
      <w:start w:val="1"/>
      <w:numFmt w:val="bullet"/>
      <w:lvlText w:val="▪"/>
      <w:lvlJc w:val="left"/>
      <w:pPr>
        <w:tabs>
          <w:tab w:val="num" w:pos="5040"/>
        </w:tabs>
        <w:ind w:left="5040" w:hanging="360"/>
      </w:pPr>
      <w:rPr>
        <w:rFonts w:ascii="Noto Sans Symbols" w:hAnsi="Noto Sans Symbols" w:hint="default"/>
      </w:rPr>
    </w:lvl>
    <w:lvl w:ilvl="7" w:tplc="14988096" w:tentative="1">
      <w:start w:val="1"/>
      <w:numFmt w:val="bullet"/>
      <w:lvlText w:val="▪"/>
      <w:lvlJc w:val="left"/>
      <w:pPr>
        <w:tabs>
          <w:tab w:val="num" w:pos="5760"/>
        </w:tabs>
        <w:ind w:left="5760" w:hanging="360"/>
      </w:pPr>
      <w:rPr>
        <w:rFonts w:ascii="Noto Sans Symbols" w:hAnsi="Noto Sans Symbols" w:hint="default"/>
      </w:rPr>
    </w:lvl>
    <w:lvl w:ilvl="8" w:tplc="624427F4" w:tentative="1">
      <w:start w:val="1"/>
      <w:numFmt w:val="bullet"/>
      <w:lvlText w:val="▪"/>
      <w:lvlJc w:val="left"/>
      <w:pPr>
        <w:tabs>
          <w:tab w:val="num" w:pos="6480"/>
        </w:tabs>
        <w:ind w:left="6480" w:hanging="360"/>
      </w:pPr>
      <w:rPr>
        <w:rFonts w:ascii="Noto Sans Symbols" w:hAnsi="Noto Sans Symbols" w:hint="default"/>
      </w:rPr>
    </w:lvl>
  </w:abstractNum>
  <w:abstractNum w:abstractNumId="13" w15:restartNumberingAfterBreak="0">
    <w:nsid w:val="4F874121"/>
    <w:multiLevelType w:val="multilevel"/>
    <w:tmpl w:val="AEB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20B43"/>
    <w:multiLevelType w:val="multilevel"/>
    <w:tmpl w:val="742E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C3C7C"/>
    <w:multiLevelType w:val="multilevel"/>
    <w:tmpl w:val="5F5E2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27B73"/>
    <w:multiLevelType w:val="hybridMultilevel"/>
    <w:tmpl w:val="8BA22B12"/>
    <w:lvl w:ilvl="0" w:tplc="C302AA58">
      <w:start w:val="1"/>
      <w:numFmt w:val="bullet"/>
      <w:lvlText w:val=""/>
      <w:lvlJc w:val="left"/>
      <w:pPr>
        <w:tabs>
          <w:tab w:val="num" w:pos="720"/>
        </w:tabs>
        <w:ind w:left="720" w:hanging="360"/>
      </w:pPr>
      <w:rPr>
        <w:rFonts w:ascii="Wingdings" w:hAnsi="Wingdings" w:hint="default"/>
      </w:rPr>
    </w:lvl>
    <w:lvl w:ilvl="1" w:tplc="685E6578">
      <w:numFmt w:val="bullet"/>
      <w:lvlText w:val=""/>
      <w:lvlJc w:val="left"/>
      <w:pPr>
        <w:tabs>
          <w:tab w:val="num" w:pos="1440"/>
        </w:tabs>
        <w:ind w:left="1440" w:hanging="360"/>
      </w:pPr>
      <w:rPr>
        <w:rFonts w:ascii="Wingdings" w:hAnsi="Wingdings" w:hint="default"/>
      </w:rPr>
    </w:lvl>
    <w:lvl w:ilvl="2" w:tplc="06B46596" w:tentative="1">
      <w:start w:val="1"/>
      <w:numFmt w:val="bullet"/>
      <w:lvlText w:val=""/>
      <w:lvlJc w:val="left"/>
      <w:pPr>
        <w:tabs>
          <w:tab w:val="num" w:pos="2160"/>
        </w:tabs>
        <w:ind w:left="2160" w:hanging="360"/>
      </w:pPr>
      <w:rPr>
        <w:rFonts w:ascii="Wingdings" w:hAnsi="Wingdings" w:hint="default"/>
      </w:rPr>
    </w:lvl>
    <w:lvl w:ilvl="3" w:tplc="96C8E8FC" w:tentative="1">
      <w:start w:val="1"/>
      <w:numFmt w:val="bullet"/>
      <w:lvlText w:val=""/>
      <w:lvlJc w:val="left"/>
      <w:pPr>
        <w:tabs>
          <w:tab w:val="num" w:pos="2880"/>
        </w:tabs>
        <w:ind w:left="2880" w:hanging="360"/>
      </w:pPr>
      <w:rPr>
        <w:rFonts w:ascii="Wingdings" w:hAnsi="Wingdings" w:hint="default"/>
      </w:rPr>
    </w:lvl>
    <w:lvl w:ilvl="4" w:tplc="CC428662" w:tentative="1">
      <w:start w:val="1"/>
      <w:numFmt w:val="bullet"/>
      <w:lvlText w:val=""/>
      <w:lvlJc w:val="left"/>
      <w:pPr>
        <w:tabs>
          <w:tab w:val="num" w:pos="3600"/>
        </w:tabs>
        <w:ind w:left="3600" w:hanging="360"/>
      </w:pPr>
      <w:rPr>
        <w:rFonts w:ascii="Wingdings" w:hAnsi="Wingdings" w:hint="default"/>
      </w:rPr>
    </w:lvl>
    <w:lvl w:ilvl="5" w:tplc="E5F8F192" w:tentative="1">
      <w:start w:val="1"/>
      <w:numFmt w:val="bullet"/>
      <w:lvlText w:val=""/>
      <w:lvlJc w:val="left"/>
      <w:pPr>
        <w:tabs>
          <w:tab w:val="num" w:pos="4320"/>
        </w:tabs>
        <w:ind w:left="4320" w:hanging="360"/>
      </w:pPr>
      <w:rPr>
        <w:rFonts w:ascii="Wingdings" w:hAnsi="Wingdings" w:hint="default"/>
      </w:rPr>
    </w:lvl>
    <w:lvl w:ilvl="6" w:tplc="0AE076D0" w:tentative="1">
      <w:start w:val="1"/>
      <w:numFmt w:val="bullet"/>
      <w:lvlText w:val=""/>
      <w:lvlJc w:val="left"/>
      <w:pPr>
        <w:tabs>
          <w:tab w:val="num" w:pos="5040"/>
        </w:tabs>
        <w:ind w:left="5040" w:hanging="360"/>
      </w:pPr>
      <w:rPr>
        <w:rFonts w:ascii="Wingdings" w:hAnsi="Wingdings" w:hint="default"/>
      </w:rPr>
    </w:lvl>
    <w:lvl w:ilvl="7" w:tplc="77429560" w:tentative="1">
      <w:start w:val="1"/>
      <w:numFmt w:val="bullet"/>
      <w:lvlText w:val=""/>
      <w:lvlJc w:val="left"/>
      <w:pPr>
        <w:tabs>
          <w:tab w:val="num" w:pos="5760"/>
        </w:tabs>
        <w:ind w:left="5760" w:hanging="360"/>
      </w:pPr>
      <w:rPr>
        <w:rFonts w:ascii="Wingdings" w:hAnsi="Wingdings" w:hint="default"/>
      </w:rPr>
    </w:lvl>
    <w:lvl w:ilvl="8" w:tplc="2236E7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C2C04"/>
    <w:multiLevelType w:val="multilevel"/>
    <w:tmpl w:val="A5589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149AF"/>
    <w:multiLevelType w:val="multilevel"/>
    <w:tmpl w:val="E4BC8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74471"/>
    <w:multiLevelType w:val="multilevel"/>
    <w:tmpl w:val="B2D2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E275E"/>
    <w:multiLevelType w:val="hybridMultilevel"/>
    <w:tmpl w:val="E9564EBC"/>
    <w:lvl w:ilvl="0" w:tplc="16C281AC">
      <w:start w:val="1"/>
      <w:numFmt w:val="bullet"/>
      <w:lvlText w:val="•"/>
      <w:lvlJc w:val="left"/>
      <w:pPr>
        <w:tabs>
          <w:tab w:val="num" w:pos="720"/>
        </w:tabs>
        <w:ind w:left="720" w:hanging="360"/>
      </w:pPr>
      <w:rPr>
        <w:rFonts w:ascii="Arial" w:hAnsi="Arial" w:hint="default"/>
      </w:rPr>
    </w:lvl>
    <w:lvl w:ilvl="1" w:tplc="10364A3E">
      <w:numFmt w:val="bullet"/>
      <w:lvlText w:val="•"/>
      <w:lvlJc w:val="left"/>
      <w:pPr>
        <w:tabs>
          <w:tab w:val="num" w:pos="1440"/>
        </w:tabs>
        <w:ind w:left="1440" w:hanging="360"/>
      </w:pPr>
      <w:rPr>
        <w:rFonts w:ascii="Arial" w:hAnsi="Arial" w:hint="default"/>
      </w:rPr>
    </w:lvl>
    <w:lvl w:ilvl="2" w:tplc="BED4719A">
      <w:numFmt w:val="bullet"/>
      <w:lvlText w:val="•"/>
      <w:lvlJc w:val="left"/>
      <w:pPr>
        <w:tabs>
          <w:tab w:val="num" w:pos="2160"/>
        </w:tabs>
        <w:ind w:left="2160" w:hanging="360"/>
      </w:pPr>
      <w:rPr>
        <w:rFonts w:ascii="Arial" w:hAnsi="Arial" w:hint="default"/>
      </w:rPr>
    </w:lvl>
    <w:lvl w:ilvl="3" w:tplc="C158F388" w:tentative="1">
      <w:start w:val="1"/>
      <w:numFmt w:val="bullet"/>
      <w:lvlText w:val="•"/>
      <w:lvlJc w:val="left"/>
      <w:pPr>
        <w:tabs>
          <w:tab w:val="num" w:pos="2880"/>
        </w:tabs>
        <w:ind w:left="2880" w:hanging="360"/>
      </w:pPr>
      <w:rPr>
        <w:rFonts w:ascii="Arial" w:hAnsi="Arial" w:hint="default"/>
      </w:rPr>
    </w:lvl>
    <w:lvl w:ilvl="4" w:tplc="4D0678F0" w:tentative="1">
      <w:start w:val="1"/>
      <w:numFmt w:val="bullet"/>
      <w:lvlText w:val="•"/>
      <w:lvlJc w:val="left"/>
      <w:pPr>
        <w:tabs>
          <w:tab w:val="num" w:pos="3600"/>
        </w:tabs>
        <w:ind w:left="3600" w:hanging="360"/>
      </w:pPr>
      <w:rPr>
        <w:rFonts w:ascii="Arial" w:hAnsi="Arial" w:hint="default"/>
      </w:rPr>
    </w:lvl>
    <w:lvl w:ilvl="5" w:tplc="33E08E10" w:tentative="1">
      <w:start w:val="1"/>
      <w:numFmt w:val="bullet"/>
      <w:lvlText w:val="•"/>
      <w:lvlJc w:val="left"/>
      <w:pPr>
        <w:tabs>
          <w:tab w:val="num" w:pos="4320"/>
        </w:tabs>
        <w:ind w:left="4320" w:hanging="360"/>
      </w:pPr>
      <w:rPr>
        <w:rFonts w:ascii="Arial" w:hAnsi="Arial" w:hint="default"/>
      </w:rPr>
    </w:lvl>
    <w:lvl w:ilvl="6" w:tplc="72A45C68" w:tentative="1">
      <w:start w:val="1"/>
      <w:numFmt w:val="bullet"/>
      <w:lvlText w:val="•"/>
      <w:lvlJc w:val="left"/>
      <w:pPr>
        <w:tabs>
          <w:tab w:val="num" w:pos="5040"/>
        </w:tabs>
        <w:ind w:left="5040" w:hanging="360"/>
      </w:pPr>
      <w:rPr>
        <w:rFonts w:ascii="Arial" w:hAnsi="Arial" w:hint="default"/>
      </w:rPr>
    </w:lvl>
    <w:lvl w:ilvl="7" w:tplc="6D9EB922" w:tentative="1">
      <w:start w:val="1"/>
      <w:numFmt w:val="bullet"/>
      <w:lvlText w:val="•"/>
      <w:lvlJc w:val="left"/>
      <w:pPr>
        <w:tabs>
          <w:tab w:val="num" w:pos="5760"/>
        </w:tabs>
        <w:ind w:left="5760" w:hanging="360"/>
      </w:pPr>
      <w:rPr>
        <w:rFonts w:ascii="Arial" w:hAnsi="Arial" w:hint="default"/>
      </w:rPr>
    </w:lvl>
    <w:lvl w:ilvl="8" w:tplc="F4D6545E" w:tentative="1">
      <w:start w:val="1"/>
      <w:numFmt w:val="bullet"/>
      <w:lvlText w:val="•"/>
      <w:lvlJc w:val="left"/>
      <w:pPr>
        <w:tabs>
          <w:tab w:val="num" w:pos="6480"/>
        </w:tabs>
        <w:ind w:left="6480" w:hanging="360"/>
      </w:pPr>
      <w:rPr>
        <w:rFonts w:ascii="Arial" w:hAnsi="Arial" w:hint="default"/>
      </w:rPr>
    </w:lvl>
  </w:abstractNum>
  <w:num w:numId="1" w16cid:durableId="1302685003">
    <w:abstractNumId w:val="19"/>
  </w:num>
  <w:num w:numId="2" w16cid:durableId="692413699">
    <w:abstractNumId w:val="4"/>
  </w:num>
  <w:num w:numId="3" w16cid:durableId="1248923024">
    <w:abstractNumId w:val="17"/>
  </w:num>
  <w:num w:numId="4" w16cid:durableId="224528791">
    <w:abstractNumId w:val="14"/>
  </w:num>
  <w:num w:numId="5" w16cid:durableId="1357850570">
    <w:abstractNumId w:val="6"/>
  </w:num>
  <w:num w:numId="6" w16cid:durableId="1921135135">
    <w:abstractNumId w:val="3"/>
  </w:num>
  <w:num w:numId="7" w16cid:durableId="1806849214">
    <w:abstractNumId w:val="12"/>
  </w:num>
  <w:num w:numId="8" w16cid:durableId="396250015">
    <w:abstractNumId w:val="7"/>
  </w:num>
  <w:num w:numId="9" w16cid:durableId="954170679">
    <w:abstractNumId w:val="16"/>
  </w:num>
  <w:num w:numId="10" w16cid:durableId="1201433625">
    <w:abstractNumId w:val="9"/>
  </w:num>
  <w:num w:numId="11" w16cid:durableId="1350448344">
    <w:abstractNumId w:val="1"/>
  </w:num>
  <w:num w:numId="12" w16cid:durableId="265433170">
    <w:abstractNumId w:val="0"/>
  </w:num>
  <w:num w:numId="13" w16cid:durableId="177549881">
    <w:abstractNumId w:val="18"/>
  </w:num>
  <w:num w:numId="14" w16cid:durableId="1703939561">
    <w:abstractNumId w:val="15"/>
  </w:num>
  <w:num w:numId="15" w16cid:durableId="663315036">
    <w:abstractNumId w:val="20"/>
  </w:num>
  <w:num w:numId="16" w16cid:durableId="860120784">
    <w:abstractNumId w:val="11"/>
  </w:num>
  <w:num w:numId="17" w16cid:durableId="1245142459">
    <w:abstractNumId w:val="8"/>
  </w:num>
  <w:num w:numId="18" w16cid:durableId="399526220">
    <w:abstractNumId w:val="10"/>
  </w:num>
  <w:num w:numId="19" w16cid:durableId="2010711677">
    <w:abstractNumId w:val="5"/>
  </w:num>
  <w:num w:numId="20" w16cid:durableId="962735730">
    <w:abstractNumId w:val="13"/>
  </w:num>
  <w:num w:numId="21" w16cid:durableId="7958731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b, Erika">
    <w15:presenceInfo w15:providerId="AD" w15:userId="S::gibbe@umsystem.edu::1fa91700-834c-4792-897d-cfa7da806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0B"/>
    <w:rsid w:val="00002253"/>
    <w:rsid w:val="000712D2"/>
    <w:rsid w:val="00176943"/>
    <w:rsid w:val="001B2699"/>
    <w:rsid w:val="002507FE"/>
    <w:rsid w:val="003F443E"/>
    <w:rsid w:val="004365F4"/>
    <w:rsid w:val="004A75C6"/>
    <w:rsid w:val="006260F2"/>
    <w:rsid w:val="00633D0F"/>
    <w:rsid w:val="00716872"/>
    <w:rsid w:val="007E0E71"/>
    <w:rsid w:val="00820AD8"/>
    <w:rsid w:val="00832B0B"/>
    <w:rsid w:val="00A161A3"/>
    <w:rsid w:val="00AF7120"/>
    <w:rsid w:val="00B07B6A"/>
    <w:rsid w:val="00CC4FBA"/>
    <w:rsid w:val="00CF591F"/>
    <w:rsid w:val="00D3447E"/>
    <w:rsid w:val="00D35956"/>
    <w:rsid w:val="00F7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D418"/>
  <w15:chartTrackingRefBased/>
  <w15:docId w15:val="{917A4EC0-4E91-49A3-838C-7D0C2A40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99"/>
  </w:style>
  <w:style w:type="paragraph" w:styleId="Heading5">
    <w:name w:val="heading 5"/>
    <w:basedOn w:val="Normal"/>
    <w:link w:val="Heading5Char"/>
    <w:uiPriority w:val="9"/>
    <w:qFormat/>
    <w:rsid w:val="00832B0B"/>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0B"/>
    <w:pPr>
      <w:ind w:left="720"/>
      <w:contextualSpacing/>
    </w:pPr>
  </w:style>
  <w:style w:type="paragraph" w:styleId="NormalWeb">
    <w:name w:val="Normal (Web)"/>
    <w:basedOn w:val="Normal"/>
    <w:uiPriority w:val="99"/>
    <w:unhideWhenUsed/>
    <w:rsid w:val="00832B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832B0B"/>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832B0B"/>
    <w:rPr>
      <w:b/>
      <w:bCs/>
    </w:rPr>
  </w:style>
  <w:style w:type="character" w:styleId="Hyperlink">
    <w:name w:val="Hyperlink"/>
    <w:basedOn w:val="DefaultParagraphFont"/>
    <w:uiPriority w:val="99"/>
    <w:semiHidden/>
    <w:unhideWhenUsed/>
    <w:rsid w:val="007E0E71"/>
    <w:rPr>
      <w:color w:val="0000FF"/>
      <w:u w:val="single"/>
    </w:rPr>
  </w:style>
  <w:style w:type="character" w:styleId="CommentReference">
    <w:name w:val="annotation reference"/>
    <w:basedOn w:val="DefaultParagraphFont"/>
    <w:uiPriority w:val="99"/>
    <w:semiHidden/>
    <w:unhideWhenUsed/>
    <w:rsid w:val="001B26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5661">
      <w:bodyDiv w:val="1"/>
      <w:marLeft w:val="0"/>
      <w:marRight w:val="0"/>
      <w:marTop w:val="0"/>
      <w:marBottom w:val="0"/>
      <w:divBdr>
        <w:top w:val="none" w:sz="0" w:space="0" w:color="auto"/>
        <w:left w:val="none" w:sz="0" w:space="0" w:color="auto"/>
        <w:bottom w:val="none" w:sz="0" w:space="0" w:color="auto"/>
        <w:right w:val="none" w:sz="0" w:space="0" w:color="auto"/>
      </w:divBdr>
      <w:divsChild>
        <w:div w:id="1780486327">
          <w:marLeft w:val="360"/>
          <w:marRight w:val="0"/>
          <w:marTop w:val="200"/>
          <w:marBottom w:val="0"/>
          <w:divBdr>
            <w:top w:val="none" w:sz="0" w:space="0" w:color="auto"/>
            <w:left w:val="none" w:sz="0" w:space="0" w:color="auto"/>
            <w:bottom w:val="none" w:sz="0" w:space="0" w:color="auto"/>
            <w:right w:val="none" w:sz="0" w:space="0" w:color="auto"/>
          </w:divBdr>
        </w:div>
        <w:div w:id="998725808">
          <w:marLeft w:val="1080"/>
          <w:marRight w:val="0"/>
          <w:marTop w:val="100"/>
          <w:marBottom w:val="0"/>
          <w:divBdr>
            <w:top w:val="none" w:sz="0" w:space="0" w:color="auto"/>
            <w:left w:val="none" w:sz="0" w:space="0" w:color="auto"/>
            <w:bottom w:val="none" w:sz="0" w:space="0" w:color="auto"/>
            <w:right w:val="none" w:sz="0" w:space="0" w:color="auto"/>
          </w:divBdr>
        </w:div>
        <w:div w:id="1822118845">
          <w:marLeft w:val="1080"/>
          <w:marRight w:val="0"/>
          <w:marTop w:val="100"/>
          <w:marBottom w:val="0"/>
          <w:divBdr>
            <w:top w:val="none" w:sz="0" w:space="0" w:color="auto"/>
            <w:left w:val="none" w:sz="0" w:space="0" w:color="auto"/>
            <w:bottom w:val="none" w:sz="0" w:space="0" w:color="auto"/>
            <w:right w:val="none" w:sz="0" w:space="0" w:color="auto"/>
          </w:divBdr>
        </w:div>
        <w:div w:id="1877697227">
          <w:marLeft w:val="360"/>
          <w:marRight w:val="0"/>
          <w:marTop w:val="200"/>
          <w:marBottom w:val="0"/>
          <w:divBdr>
            <w:top w:val="none" w:sz="0" w:space="0" w:color="auto"/>
            <w:left w:val="none" w:sz="0" w:space="0" w:color="auto"/>
            <w:bottom w:val="none" w:sz="0" w:space="0" w:color="auto"/>
            <w:right w:val="none" w:sz="0" w:space="0" w:color="auto"/>
          </w:divBdr>
        </w:div>
        <w:div w:id="1089539504">
          <w:marLeft w:val="1080"/>
          <w:marRight w:val="0"/>
          <w:marTop w:val="100"/>
          <w:marBottom w:val="0"/>
          <w:divBdr>
            <w:top w:val="none" w:sz="0" w:space="0" w:color="auto"/>
            <w:left w:val="none" w:sz="0" w:space="0" w:color="auto"/>
            <w:bottom w:val="none" w:sz="0" w:space="0" w:color="auto"/>
            <w:right w:val="none" w:sz="0" w:space="0" w:color="auto"/>
          </w:divBdr>
        </w:div>
        <w:div w:id="832913432">
          <w:marLeft w:val="1800"/>
          <w:marRight w:val="0"/>
          <w:marTop w:val="100"/>
          <w:marBottom w:val="0"/>
          <w:divBdr>
            <w:top w:val="none" w:sz="0" w:space="0" w:color="auto"/>
            <w:left w:val="none" w:sz="0" w:space="0" w:color="auto"/>
            <w:bottom w:val="none" w:sz="0" w:space="0" w:color="auto"/>
            <w:right w:val="none" w:sz="0" w:space="0" w:color="auto"/>
          </w:divBdr>
        </w:div>
        <w:div w:id="304894605">
          <w:marLeft w:val="1080"/>
          <w:marRight w:val="0"/>
          <w:marTop w:val="100"/>
          <w:marBottom w:val="0"/>
          <w:divBdr>
            <w:top w:val="none" w:sz="0" w:space="0" w:color="auto"/>
            <w:left w:val="none" w:sz="0" w:space="0" w:color="auto"/>
            <w:bottom w:val="none" w:sz="0" w:space="0" w:color="auto"/>
            <w:right w:val="none" w:sz="0" w:space="0" w:color="auto"/>
          </w:divBdr>
        </w:div>
      </w:divsChild>
    </w:div>
    <w:div w:id="321659425">
      <w:bodyDiv w:val="1"/>
      <w:marLeft w:val="0"/>
      <w:marRight w:val="0"/>
      <w:marTop w:val="0"/>
      <w:marBottom w:val="0"/>
      <w:divBdr>
        <w:top w:val="none" w:sz="0" w:space="0" w:color="auto"/>
        <w:left w:val="none" w:sz="0" w:space="0" w:color="auto"/>
        <w:bottom w:val="none" w:sz="0" w:space="0" w:color="auto"/>
        <w:right w:val="none" w:sz="0" w:space="0" w:color="auto"/>
      </w:divBdr>
      <w:divsChild>
        <w:div w:id="2105563335">
          <w:marLeft w:val="720"/>
          <w:marRight w:val="0"/>
          <w:marTop w:val="200"/>
          <w:marBottom w:val="0"/>
          <w:divBdr>
            <w:top w:val="none" w:sz="0" w:space="0" w:color="auto"/>
            <w:left w:val="none" w:sz="0" w:space="0" w:color="auto"/>
            <w:bottom w:val="none" w:sz="0" w:space="0" w:color="auto"/>
            <w:right w:val="none" w:sz="0" w:space="0" w:color="auto"/>
          </w:divBdr>
        </w:div>
        <w:div w:id="1856110749">
          <w:marLeft w:val="720"/>
          <w:marRight w:val="0"/>
          <w:marTop w:val="200"/>
          <w:marBottom w:val="0"/>
          <w:divBdr>
            <w:top w:val="none" w:sz="0" w:space="0" w:color="auto"/>
            <w:left w:val="none" w:sz="0" w:space="0" w:color="auto"/>
            <w:bottom w:val="none" w:sz="0" w:space="0" w:color="auto"/>
            <w:right w:val="none" w:sz="0" w:space="0" w:color="auto"/>
          </w:divBdr>
        </w:div>
      </w:divsChild>
    </w:div>
    <w:div w:id="338047322">
      <w:bodyDiv w:val="1"/>
      <w:marLeft w:val="0"/>
      <w:marRight w:val="0"/>
      <w:marTop w:val="0"/>
      <w:marBottom w:val="0"/>
      <w:divBdr>
        <w:top w:val="none" w:sz="0" w:space="0" w:color="auto"/>
        <w:left w:val="none" w:sz="0" w:space="0" w:color="auto"/>
        <w:bottom w:val="none" w:sz="0" w:space="0" w:color="auto"/>
        <w:right w:val="none" w:sz="0" w:space="0" w:color="auto"/>
      </w:divBdr>
    </w:div>
    <w:div w:id="431753737">
      <w:bodyDiv w:val="1"/>
      <w:marLeft w:val="0"/>
      <w:marRight w:val="0"/>
      <w:marTop w:val="0"/>
      <w:marBottom w:val="0"/>
      <w:divBdr>
        <w:top w:val="none" w:sz="0" w:space="0" w:color="auto"/>
        <w:left w:val="none" w:sz="0" w:space="0" w:color="auto"/>
        <w:bottom w:val="none" w:sz="0" w:space="0" w:color="auto"/>
        <w:right w:val="none" w:sz="0" w:space="0" w:color="auto"/>
      </w:divBdr>
    </w:div>
    <w:div w:id="517232705">
      <w:bodyDiv w:val="1"/>
      <w:marLeft w:val="0"/>
      <w:marRight w:val="0"/>
      <w:marTop w:val="0"/>
      <w:marBottom w:val="0"/>
      <w:divBdr>
        <w:top w:val="none" w:sz="0" w:space="0" w:color="auto"/>
        <w:left w:val="none" w:sz="0" w:space="0" w:color="auto"/>
        <w:bottom w:val="none" w:sz="0" w:space="0" w:color="auto"/>
        <w:right w:val="none" w:sz="0" w:space="0" w:color="auto"/>
      </w:divBdr>
      <w:divsChild>
        <w:div w:id="1260912811">
          <w:marLeft w:val="360"/>
          <w:marRight w:val="0"/>
          <w:marTop w:val="200"/>
          <w:marBottom w:val="0"/>
          <w:divBdr>
            <w:top w:val="none" w:sz="0" w:space="0" w:color="auto"/>
            <w:left w:val="none" w:sz="0" w:space="0" w:color="auto"/>
            <w:bottom w:val="none" w:sz="0" w:space="0" w:color="auto"/>
            <w:right w:val="none" w:sz="0" w:space="0" w:color="auto"/>
          </w:divBdr>
        </w:div>
      </w:divsChild>
    </w:div>
    <w:div w:id="696124218">
      <w:bodyDiv w:val="1"/>
      <w:marLeft w:val="0"/>
      <w:marRight w:val="0"/>
      <w:marTop w:val="0"/>
      <w:marBottom w:val="0"/>
      <w:divBdr>
        <w:top w:val="none" w:sz="0" w:space="0" w:color="auto"/>
        <w:left w:val="none" w:sz="0" w:space="0" w:color="auto"/>
        <w:bottom w:val="none" w:sz="0" w:space="0" w:color="auto"/>
        <w:right w:val="none" w:sz="0" w:space="0" w:color="auto"/>
      </w:divBdr>
      <w:divsChild>
        <w:div w:id="369185212">
          <w:marLeft w:val="360"/>
          <w:marRight w:val="0"/>
          <w:marTop w:val="200"/>
          <w:marBottom w:val="0"/>
          <w:divBdr>
            <w:top w:val="none" w:sz="0" w:space="0" w:color="auto"/>
            <w:left w:val="none" w:sz="0" w:space="0" w:color="auto"/>
            <w:bottom w:val="none" w:sz="0" w:space="0" w:color="auto"/>
            <w:right w:val="none" w:sz="0" w:space="0" w:color="auto"/>
          </w:divBdr>
        </w:div>
      </w:divsChild>
    </w:div>
    <w:div w:id="792747551">
      <w:bodyDiv w:val="1"/>
      <w:marLeft w:val="0"/>
      <w:marRight w:val="0"/>
      <w:marTop w:val="0"/>
      <w:marBottom w:val="0"/>
      <w:divBdr>
        <w:top w:val="none" w:sz="0" w:space="0" w:color="auto"/>
        <w:left w:val="none" w:sz="0" w:space="0" w:color="auto"/>
        <w:bottom w:val="none" w:sz="0" w:space="0" w:color="auto"/>
        <w:right w:val="none" w:sz="0" w:space="0" w:color="auto"/>
      </w:divBdr>
    </w:div>
    <w:div w:id="812139736">
      <w:bodyDiv w:val="1"/>
      <w:marLeft w:val="0"/>
      <w:marRight w:val="0"/>
      <w:marTop w:val="0"/>
      <w:marBottom w:val="0"/>
      <w:divBdr>
        <w:top w:val="none" w:sz="0" w:space="0" w:color="auto"/>
        <w:left w:val="none" w:sz="0" w:space="0" w:color="auto"/>
        <w:bottom w:val="none" w:sz="0" w:space="0" w:color="auto"/>
        <w:right w:val="none" w:sz="0" w:space="0" w:color="auto"/>
      </w:divBdr>
    </w:div>
    <w:div w:id="904947065">
      <w:bodyDiv w:val="1"/>
      <w:marLeft w:val="0"/>
      <w:marRight w:val="0"/>
      <w:marTop w:val="0"/>
      <w:marBottom w:val="0"/>
      <w:divBdr>
        <w:top w:val="none" w:sz="0" w:space="0" w:color="auto"/>
        <w:left w:val="none" w:sz="0" w:space="0" w:color="auto"/>
        <w:bottom w:val="none" w:sz="0" w:space="0" w:color="auto"/>
        <w:right w:val="none" w:sz="0" w:space="0" w:color="auto"/>
      </w:divBdr>
      <w:divsChild>
        <w:div w:id="516772037">
          <w:marLeft w:val="547"/>
          <w:marRight w:val="0"/>
          <w:marTop w:val="0"/>
          <w:marBottom w:val="0"/>
          <w:divBdr>
            <w:top w:val="none" w:sz="0" w:space="0" w:color="auto"/>
            <w:left w:val="none" w:sz="0" w:space="0" w:color="auto"/>
            <w:bottom w:val="none" w:sz="0" w:space="0" w:color="auto"/>
            <w:right w:val="none" w:sz="0" w:space="0" w:color="auto"/>
          </w:divBdr>
        </w:div>
      </w:divsChild>
    </w:div>
    <w:div w:id="984237671">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47434628">
      <w:bodyDiv w:val="1"/>
      <w:marLeft w:val="0"/>
      <w:marRight w:val="0"/>
      <w:marTop w:val="0"/>
      <w:marBottom w:val="0"/>
      <w:divBdr>
        <w:top w:val="none" w:sz="0" w:space="0" w:color="auto"/>
        <w:left w:val="none" w:sz="0" w:space="0" w:color="auto"/>
        <w:bottom w:val="none" w:sz="0" w:space="0" w:color="auto"/>
        <w:right w:val="none" w:sz="0" w:space="0" w:color="auto"/>
      </w:divBdr>
    </w:div>
    <w:div w:id="1289631219">
      <w:bodyDiv w:val="1"/>
      <w:marLeft w:val="0"/>
      <w:marRight w:val="0"/>
      <w:marTop w:val="0"/>
      <w:marBottom w:val="0"/>
      <w:divBdr>
        <w:top w:val="none" w:sz="0" w:space="0" w:color="auto"/>
        <w:left w:val="none" w:sz="0" w:space="0" w:color="auto"/>
        <w:bottom w:val="none" w:sz="0" w:space="0" w:color="auto"/>
        <w:right w:val="none" w:sz="0" w:space="0" w:color="auto"/>
      </w:divBdr>
      <w:divsChild>
        <w:div w:id="2115051733">
          <w:marLeft w:val="360"/>
          <w:marRight w:val="0"/>
          <w:marTop w:val="200"/>
          <w:marBottom w:val="0"/>
          <w:divBdr>
            <w:top w:val="none" w:sz="0" w:space="0" w:color="auto"/>
            <w:left w:val="none" w:sz="0" w:space="0" w:color="auto"/>
            <w:bottom w:val="none" w:sz="0" w:space="0" w:color="auto"/>
            <w:right w:val="none" w:sz="0" w:space="0" w:color="auto"/>
          </w:divBdr>
        </w:div>
        <w:div w:id="526910611">
          <w:marLeft w:val="360"/>
          <w:marRight w:val="0"/>
          <w:marTop w:val="200"/>
          <w:marBottom w:val="0"/>
          <w:divBdr>
            <w:top w:val="none" w:sz="0" w:space="0" w:color="auto"/>
            <w:left w:val="none" w:sz="0" w:space="0" w:color="auto"/>
            <w:bottom w:val="none" w:sz="0" w:space="0" w:color="auto"/>
            <w:right w:val="none" w:sz="0" w:space="0" w:color="auto"/>
          </w:divBdr>
        </w:div>
        <w:div w:id="1649507509">
          <w:marLeft w:val="1080"/>
          <w:marRight w:val="0"/>
          <w:marTop w:val="100"/>
          <w:marBottom w:val="0"/>
          <w:divBdr>
            <w:top w:val="none" w:sz="0" w:space="0" w:color="auto"/>
            <w:left w:val="none" w:sz="0" w:space="0" w:color="auto"/>
            <w:bottom w:val="none" w:sz="0" w:space="0" w:color="auto"/>
            <w:right w:val="none" w:sz="0" w:space="0" w:color="auto"/>
          </w:divBdr>
        </w:div>
        <w:div w:id="1412310983">
          <w:marLeft w:val="1080"/>
          <w:marRight w:val="0"/>
          <w:marTop w:val="100"/>
          <w:marBottom w:val="0"/>
          <w:divBdr>
            <w:top w:val="none" w:sz="0" w:space="0" w:color="auto"/>
            <w:left w:val="none" w:sz="0" w:space="0" w:color="auto"/>
            <w:bottom w:val="none" w:sz="0" w:space="0" w:color="auto"/>
            <w:right w:val="none" w:sz="0" w:space="0" w:color="auto"/>
          </w:divBdr>
        </w:div>
        <w:div w:id="21437787">
          <w:marLeft w:val="360"/>
          <w:marRight w:val="0"/>
          <w:marTop w:val="200"/>
          <w:marBottom w:val="0"/>
          <w:divBdr>
            <w:top w:val="none" w:sz="0" w:space="0" w:color="auto"/>
            <w:left w:val="none" w:sz="0" w:space="0" w:color="auto"/>
            <w:bottom w:val="none" w:sz="0" w:space="0" w:color="auto"/>
            <w:right w:val="none" w:sz="0" w:space="0" w:color="auto"/>
          </w:divBdr>
        </w:div>
      </w:divsChild>
    </w:div>
    <w:div w:id="1355617976">
      <w:bodyDiv w:val="1"/>
      <w:marLeft w:val="0"/>
      <w:marRight w:val="0"/>
      <w:marTop w:val="0"/>
      <w:marBottom w:val="0"/>
      <w:divBdr>
        <w:top w:val="none" w:sz="0" w:space="0" w:color="auto"/>
        <w:left w:val="none" w:sz="0" w:space="0" w:color="auto"/>
        <w:bottom w:val="none" w:sz="0" w:space="0" w:color="auto"/>
        <w:right w:val="none" w:sz="0" w:space="0" w:color="auto"/>
      </w:divBdr>
    </w:div>
    <w:div w:id="1687562663">
      <w:bodyDiv w:val="1"/>
      <w:marLeft w:val="0"/>
      <w:marRight w:val="0"/>
      <w:marTop w:val="0"/>
      <w:marBottom w:val="0"/>
      <w:divBdr>
        <w:top w:val="none" w:sz="0" w:space="0" w:color="auto"/>
        <w:left w:val="none" w:sz="0" w:space="0" w:color="auto"/>
        <w:bottom w:val="none" w:sz="0" w:space="0" w:color="auto"/>
        <w:right w:val="none" w:sz="0" w:space="0" w:color="auto"/>
      </w:divBdr>
      <w:divsChild>
        <w:div w:id="1430858751">
          <w:marLeft w:val="360"/>
          <w:marRight w:val="0"/>
          <w:marTop w:val="200"/>
          <w:marBottom w:val="0"/>
          <w:divBdr>
            <w:top w:val="none" w:sz="0" w:space="0" w:color="auto"/>
            <w:left w:val="none" w:sz="0" w:space="0" w:color="auto"/>
            <w:bottom w:val="none" w:sz="0" w:space="0" w:color="auto"/>
            <w:right w:val="none" w:sz="0" w:space="0" w:color="auto"/>
          </w:divBdr>
        </w:div>
      </w:divsChild>
    </w:div>
    <w:div w:id="1861041816">
      <w:bodyDiv w:val="1"/>
      <w:marLeft w:val="0"/>
      <w:marRight w:val="0"/>
      <w:marTop w:val="0"/>
      <w:marBottom w:val="0"/>
      <w:divBdr>
        <w:top w:val="none" w:sz="0" w:space="0" w:color="auto"/>
        <w:left w:val="none" w:sz="0" w:space="0" w:color="auto"/>
        <w:bottom w:val="none" w:sz="0" w:space="0" w:color="auto"/>
        <w:right w:val="none" w:sz="0" w:space="0" w:color="auto"/>
      </w:divBdr>
    </w:div>
    <w:div w:id="1911572922">
      <w:bodyDiv w:val="1"/>
      <w:marLeft w:val="0"/>
      <w:marRight w:val="0"/>
      <w:marTop w:val="0"/>
      <w:marBottom w:val="0"/>
      <w:divBdr>
        <w:top w:val="none" w:sz="0" w:space="0" w:color="auto"/>
        <w:left w:val="none" w:sz="0" w:space="0" w:color="auto"/>
        <w:bottom w:val="none" w:sz="0" w:space="0" w:color="auto"/>
        <w:right w:val="none" w:sz="0" w:space="0" w:color="auto"/>
      </w:divBdr>
      <w:divsChild>
        <w:div w:id="2013407312">
          <w:marLeft w:val="360"/>
          <w:marRight w:val="0"/>
          <w:marTop w:val="200"/>
          <w:marBottom w:val="0"/>
          <w:divBdr>
            <w:top w:val="none" w:sz="0" w:space="0" w:color="auto"/>
            <w:left w:val="none" w:sz="0" w:space="0" w:color="auto"/>
            <w:bottom w:val="none" w:sz="0" w:space="0" w:color="auto"/>
            <w:right w:val="none" w:sz="0" w:space="0" w:color="auto"/>
          </w:divBdr>
        </w:div>
        <w:div w:id="1502622394">
          <w:marLeft w:val="360"/>
          <w:marRight w:val="0"/>
          <w:marTop w:val="200"/>
          <w:marBottom w:val="0"/>
          <w:divBdr>
            <w:top w:val="none" w:sz="0" w:space="0" w:color="auto"/>
            <w:left w:val="none" w:sz="0" w:space="0" w:color="auto"/>
            <w:bottom w:val="none" w:sz="0" w:space="0" w:color="auto"/>
            <w:right w:val="none" w:sz="0" w:space="0" w:color="auto"/>
          </w:divBdr>
        </w:div>
        <w:div w:id="201478496">
          <w:marLeft w:val="360"/>
          <w:marRight w:val="0"/>
          <w:marTop w:val="200"/>
          <w:marBottom w:val="0"/>
          <w:divBdr>
            <w:top w:val="none" w:sz="0" w:space="0" w:color="auto"/>
            <w:left w:val="none" w:sz="0" w:space="0" w:color="auto"/>
            <w:bottom w:val="none" w:sz="0" w:space="0" w:color="auto"/>
            <w:right w:val="none" w:sz="0" w:space="0" w:color="auto"/>
          </w:divBdr>
        </w:div>
      </w:divsChild>
    </w:div>
    <w:div w:id="1990354652">
      <w:bodyDiv w:val="1"/>
      <w:marLeft w:val="0"/>
      <w:marRight w:val="0"/>
      <w:marTop w:val="0"/>
      <w:marBottom w:val="0"/>
      <w:divBdr>
        <w:top w:val="none" w:sz="0" w:space="0" w:color="auto"/>
        <w:left w:val="none" w:sz="0" w:space="0" w:color="auto"/>
        <w:bottom w:val="none" w:sz="0" w:space="0" w:color="auto"/>
        <w:right w:val="none" w:sz="0" w:space="0" w:color="auto"/>
      </w:divBdr>
    </w:div>
    <w:div w:id="21418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msl.edu/committees/senate/senate-meetings-action/crimin-phd-0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1353</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17</cp:revision>
  <dcterms:created xsi:type="dcterms:W3CDTF">2024-12-11T19:46:00Z</dcterms:created>
  <dcterms:modified xsi:type="dcterms:W3CDTF">2024-12-13T18:19:00Z</dcterms:modified>
</cp:coreProperties>
</file>