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691"/>
        <w:tblW w:w="11358" w:type="dxa"/>
        <w:tblBorders>
          <w:top w:val="threeDEmboss" w:sz="12" w:space="0" w:color="000000" w:themeColor="text1"/>
          <w:left w:val="threeDEmboss" w:sz="12" w:space="0" w:color="000000" w:themeColor="text1"/>
          <w:bottom w:val="threeDEmboss" w:sz="12" w:space="0" w:color="000000" w:themeColor="text1"/>
          <w:right w:val="threeDEmboss" w:sz="12" w:space="0" w:color="000000" w:themeColor="text1"/>
          <w:insideH w:val="threeDEmboss" w:sz="12" w:space="0" w:color="000000" w:themeColor="text1"/>
          <w:insideV w:val="threeDEmboss" w:sz="12" w:space="0" w:color="000000" w:themeColor="text1"/>
        </w:tblBorders>
        <w:tblLook w:val="04A0" w:firstRow="1" w:lastRow="0" w:firstColumn="1" w:lastColumn="0" w:noHBand="0" w:noVBand="1"/>
      </w:tblPr>
      <w:tblGrid>
        <w:gridCol w:w="5460"/>
        <w:gridCol w:w="5898"/>
      </w:tblGrid>
      <w:tr w:rsidR="00C47FC4" w:rsidRPr="00B26627" w14:paraId="508768BF" w14:textId="0F488D4C" w:rsidTr="00594873">
        <w:trPr>
          <w:cantSplit/>
          <w:trHeight w:val="200"/>
        </w:trPr>
        <w:tc>
          <w:tcPr>
            <w:tcW w:w="11358" w:type="dxa"/>
            <w:gridSpan w:val="2"/>
          </w:tcPr>
          <w:p w14:paraId="6D615ACC" w14:textId="4CA6B1A9" w:rsidR="00C47FC4" w:rsidRPr="00A400DA" w:rsidRDefault="00C47FC4" w:rsidP="00C47FC4">
            <w:pPr>
              <w:jc w:val="center"/>
              <w:rPr>
                <w:rFonts w:ascii="Arial Nova" w:hAnsi="Arial Nova"/>
                <w:b/>
                <w:bCs/>
                <w:sz w:val="32"/>
                <w:szCs w:val="32"/>
              </w:rPr>
            </w:pPr>
            <w:r w:rsidRPr="00A400DA">
              <w:rPr>
                <w:rFonts w:ascii="Arial Nova" w:hAnsi="Arial Nova"/>
                <w:b/>
                <w:bCs/>
                <w:sz w:val="32"/>
                <w:szCs w:val="32"/>
              </w:rPr>
              <w:t>UMSL Fall Internship &amp; Job Fair 2025 Employers</w:t>
            </w:r>
          </w:p>
        </w:tc>
      </w:tr>
      <w:tr w:rsidR="00C47FC4" w:rsidRPr="00B26627" w14:paraId="22F291FE" w14:textId="616AA8E5" w:rsidTr="00C47FC4">
        <w:trPr>
          <w:trHeight w:val="144"/>
        </w:trPr>
        <w:tc>
          <w:tcPr>
            <w:tcW w:w="5460" w:type="dxa"/>
          </w:tcPr>
          <w:p w14:paraId="75CA3B74" w14:textId="28D56BF4" w:rsidR="00C47FC4" w:rsidRPr="0096609F" w:rsidRDefault="00C47FC4" w:rsidP="00C6434F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Abstrakt</w:t>
            </w:r>
            <w:proofErr w:type="spellEnd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 xml:space="preserve"> Marketing Group</w:t>
            </w:r>
          </w:p>
        </w:tc>
        <w:tc>
          <w:tcPr>
            <w:tcW w:w="5898" w:type="dxa"/>
          </w:tcPr>
          <w:p w14:paraId="44E1BBE8" w14:textId="03487C55" w:rsidR="00C47FC4" w:rsidRPr="00C6434F" w:rsidRDefault="00C47FC4" w:rsidP="00C6434F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6434F">
              <w:rPr>
                <w:rFonts w:ascii="Arial Nova" w:hAnsi="Arial Nova"/>
                <w:b/>
                <w:bCs/>
                <w:sz w:val="16"/>
                <w:szCs w:val="16"/>
              </w:rPr>
              <w:t>Midwest Regional Bank</w:t>
            </w:r>
          </w:p>
        </w:tc>
      </w:tr>
      <w:tr w:rsidR="00C47FC4" w:rsidRPr="00B26627" w14:paraId="0957ACFF" w14:textId="21CA641F" w:rsidTr="00C47FC4">
        <w:trPr>
          <w:trHeight w:val="62"/>
        </w:trPr>
        <w:tc>
          <w:tcPr>
            <w:tcW w:w="5460" w:type="dxa"/>
          </w:tcPr>
          <w:p w14:paraId="4ED78787" w14:textId="65BD2902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Ameren</w:t>
            </w:r>
          </w:p>
        </w:tc>
        <w:tc>
          <w:tcPr>
            <w:tcW w:w="5898" w:type="dxa"/>
          </w:tcPr>
          <w:p w14:paraId="1E179263" w14:textId="0D34D2A5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Military Surface Deployment &amp; Distribution Command (SDDC)</w:t>
            </w:r>
          </w:p>
        </w:tc>
      </w:tr>
      <w:tr w:rsidR="00C47FC4" w:rsidRPr="00B26627" w14:paraId="100505DC" w14:textId="696D611D" w:rsidTr="00C47FC4">
        <w:trPr>
          <w:trHeight w:val="125"/>
        </w:trPr>
        <w:tc>
          <w:tcPr>
            <w:tcW w:w="5460" w:type="dxa"/>
          </w:tcPr>
          <w:p w14:paraId="03945BA0" w14:textId="5D56F97D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ArchKey</w:t>
            </w:r>
            <w:proofErr w:type="spellEnd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 xml:space="preserve"> Solutions</w:t>
            </w:r>
          </w:p>
        </w:tc>
        <w:tc>
          <w:tcPr>
            <w:tcW w:w="5898" w:type="dxa"/>
          </w:tcPr>
          <w:p w14:paraId="26DD39F4" w14:textId="7F7BFF5C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Missouri Botanical Garden</w:t>
            </w:r>
          </w:p>
        </w:tc>
      </w:tr>
      <w:tr w:rsidR="00C47FC4" w:rsidRPr="00B26627" w14:paraId="1E2DC6EC" w14:textId="761D9E0A" w:rsidTr="00C47FC4">
        <w:trPr>
          <w:trHeight w:val="200"/>
        </w:trPr>
        <w:tc>
          <w:tcPr>
            <w:tcW w:w="5460" w:type="dxa"/>
          </w:tcPr>
          <w:p w14:paraId="2BBE6F96" w14:textId="17C68A78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ATB Technologies LLC</w:t>
            </w:r>
          </w:p>
        </w:tc>
        <w:tc>
          <w:tcPr>
            <w:tcW w:w="5898" w:type="dxa"/>
          </w:tcPr>
          <w:p w14:paraId="754CCBA7" w14:textId="4C23959C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Missouri Department of Corrections</w:t>
            </w:r>
          </w:p>
        </w:tc>
      </w:tr>
      <w:tr w:rsidR="00C47FC4" w:rsidRPr="00B26627" w14:paraId="21C7AA21" w14:textId="723D0820" w:rsidTr="00C47FC4">
        <w:trPr>
          <w:trHeight w:val="200"/>
        </w:trPr>
        <w:tc>
          <w:tcPr>
            <w:tcW w:w="5460" w:type="dxa"/>
          </w:tcPr>
          <w:p w14:paraId="5D350BF2" w14:textId="6CA8BFB7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Bayer</w:t>
            </w:r>
          </w:p>
        </w:tc>
        <w:tc>
          <w:tcPr>
            <w:tcW w:w="5898" w:type="dxa"/>
          </w:tcPr>
          <w:p w14:paraId="56E81DAF" w14:textId="030B3A61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Missouri Department of Health and Senior Services</w:t>
            </w:r>
          </w:p>
        </w:tc>
      </w:tr>
      <w:tr w:rsidR="00C47FC4" w:rsidRPr="00B26627" w14:paraId="73739BC3" w14:textId="2C69B21D" w:rsidTr="00C47FC4">
        <w:trPr>
          <w:trHeight w:val="220"/>
        </w:trPr>
        <w:tc>
          <w:tcPr>
            <w:tcW w:w="5460" w:type="dxa"/>
          </w:tcPr>
          <w:p w14:paraId="03D66884" w14:textId="6E263182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bioMerieux</w:t>
            </w:r>
            <w:proofErr w:type="spellEnd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 xml:space="preserve"> Inc.</w:t>
            </w:r>
          </w:p>
        </w:tc>
        <w:tc>
          <w:tcPr>
            <w:tcW w:w="5898" w:type="dxa"/>
          </w:tcPr>
          <w:p w14:paraId="30316EC7" w14:textId="19AA3661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Missouri Department of Social Services</w:t>
            </w:r>
          </w:p>
        </w:tc>
      </w:tr>
      <w:tr w:rsidR="00C47FC4" w:rsidRPr="00B26627" w14:paraId="281641FC" w14:textId="622241A8" w:rsidTr="00C47FC4">
        <w:trPr>
          <w:trHeight w:val="17"/>
        </w:trPr>
        <w:tc>
          <w:tcPr>
            <w:tcW w:w="5460" w:type="dxa"/>
          </w:tcPr>
          <w:p w14:paraId="352B6F04" w14:textId="14056E11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BiState</w:t>
            </w:r>
            <w:proofErr w:type="spellEnd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 xml:space="preserve"> Development</w:t>
            </w:r>
          </w:p>
        </w:tc>
        <w:tc>
          <w:tcPr>
            <w:tcW w:w="5898" w:type="dxa"/>
          </w:tcPr>
          <w:p w14:paraId="0FCC34E7" w14:textId="650C8FE2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Missouri Department of Transportation</w:t>
            </w:r>
          </w:p>
        </w:tc>
      </w:tr>
      <w:tr w:rsidR="00C47FC4" w:rsidRPr="00B26627" w14:paraId="7AA1BF03" w14:textId="3D76D61C" w:rsidTr="00C47FC4">
        <w:trPr>
          <w:trHeight w:val="200"/>
        </w:trPr>
        <w:tc>
          <w:tcPr>
            <w:tcW w:w="5460" w:type="dxa"/>
          </w:tcPr>
          <w:p w14:paraId="78EE1FA2" w14:textId="7C90C26C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Boeing</w:t>
            </w:r>
          </w:p>
        </w:tc>
        <w:tc>
          <w:tcPr>
            <w:tcW w:w="5898" w:type="dxa"/>
          </w:tcPr>
          <w:p w14:paraId="60A6D0B6" w14:textId="03E03ECF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Missouri Public Service Commission</w:t>
            </w:r>
          </w:p>
        </w:tc>
      </w:tr>
      <w:tr w:rsidR="00C47FC4" w:rsidRPr="00B26627" w14:paraId="5FD00BC6" w14:textId="11DF0749" w:rsidTr="00C47FC4">
        <w:trPr>
          <w:trHeight w:val="220"/>
        </w:trPr>
        <w:tc>
          <w:tcPr>
            <w:tcW w:w="5460" w:type="dxa"/>
          </w:tcPr>
          <w:p w14:paraId="2A29E1AF" w14:textId="08435DC8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Bunge</w:t>
            </w:r>
          </w:p>
        </w:tc>
        <w:tc>
          <w:tcPr>
            <w:tcW w:w="5898" w:type="dxa"/>
          </w:tcPr>
          <w:p w14:paraId="26A9EC04" w14:textId="349C2856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MiTek Inc.</w:t>
            </w:r>
          </w:p>
        </w:tc>
      </w:tr>
      <w:tr w:rsidR="00C47FC4" w:rsidRPr="00B26627" w14:paraId="6D635306" w14:textId="7C551409" w:rsidTr="00C47FC4">
        <w:trPr>
          <w:trHeight w:val="200"/>
        </w:trPr>
        <w:tc>
          <w:tcPr>
            <w:tcW w:w="5460" w:type="dxa"/>
          </w:tcPr>
          <w:p w14:paraId="4B609F38" w14:textId="20C01D57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Cass Information Systems Inc.</w:t>
            </w:r>
          </w:p>
        </w:tc>
        <w:tc>
          <w:tcPr>
            <w:tcW w:w="5898" w:type="dxa"/>
          </w:tcPr>
          <w:p w14:paraId="3DB53FF4" w14:textId="3BC8884B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MLC</w:t>
            </w:r>
          </w:p>
        </w:tc>
      </w:tr>
      <w:tr w:rsidR="00C47FC4" w:rsidRPr="00B26627" w14:paraId="41F14E6C" w14:textId="3E3F0337" w:rsidTr="00C47FC4">
        <w:trPr>
          <w:trHeight w:val="200"/>
        </w:trPr>
        <w:tc>
          <w:tcPr>
            <w:tcW w:w="5460" w:type="dxa"/>
          </w:tcPr>
          <w:p w14:paraId="1674EFCA" w14:textId="072A9259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CCI</w:t>
            </w:r>
          </w:p>
        </w:tc>
        <w:tc>
          <w:tcPr>
            <w:tcW w:w="5898" w:type="dxa"/>
          </w:tcPr>
          <w:p w14:paraId="22160602" w14:textId="6FEFB332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National Geospatial-Intelligence Agency</w:t>
            </w:r>
          </w:p>
        </w:tc>
      </w:tr>
      <w:tr w:rsidR="00C47FC4" w:rsidRPr="00B26627" w14:paraId="627BB3D1" w14:textId="6412D6DC" w:rsidTr="00C47FC4">
        <w:trPr>
          <w:trHeight w:val="220"/>
        </w:trPr>
        <w:tc>
          <w:tcPr>
            <w:tcW w:w="5460" w:type="dxa"/>
          </w:tcPr>
          <w:p w14:paraId="615A5AF3" w14:textId="01640333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Center for Human Services</w:t>
            </w:r>
          </w:p>
        </w:tc>
        <w:tc>
          <w:tcPr>
            <w:tcW w:w="5898" w:type="dxa"/>
          </w:tcPr>
          <w:p w14:paraId="1B0679CF" w14:textId="1DDB4F44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National Rarities</w:t>
            </w:r>
          </w:p>
        </w:tc>
      </w:tr>
      <w:tr w:rsidR="00C47FC4" w:rsidRPr="00B26627" w14:paraId="5A4391A5" w14:textId="435519AC" w:rsidTr="00C47FC4">
        <w:trPr>
          <w:trHeight w:val="200"/>
        </w:trPr>
        <w:tc>
          <w:tcPr>
            <w:tcW w:w="5460" w:type="dxa"/>
          </w:tcPr>
          <w:p w14:paraId="06BE387F" w14:textId="5F42BEA5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Central Bank of St. Louis</w:t>
            </w:r>
          </w:p>
        </w:tc>
        <w:tc>
          <w:tcPr>
            <w:tcW w:w="5898" w:type="dxa"/>
          </w:tcPr>
          <w:p w14:paraId="2F33334B" w14:textId="17E7139D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NISA Investment Advisors, LLC</w:t>
            </w:r>
          </w:p>
        </w:tc>
      </w:tr>
      <w:tr w:rsidR="00C47FC4" w:rsidRPr="00B26627" w14:paraId="73E6FD2C" w14:textId="77777777" w:rsidTr="00C47FC4">
        <w:trPr>
          <w:trHeight w:val="200"/>
        </w:trPr>
        <w:tc>
          <w:tcPr>
            <w:tcW w:w="5460" w:type="dxa"/>
          </w:tcPr>
          <w:p w14:paraId="4ADB7A16" w14:textId="2DABF960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Chesterfield Police Department (City of Chesterfield)</w:t>
            </w:r>
          </w:p>
        </w:tc>
        <w:tc>
          <w:tcPr>
            <w:tcW w:w="5898" w:type="dxa"/>
          </w:tcPr>
          <w:p w14:paraId="2A2C60B8" w14:textId="40F59105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Nooter</w:t>
            </w:r>
            <w:proofErr w:type="spellEnd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/Eriksen</w:t>
            </w:r>
          </w:p>
        </w:tc>
      </w:tr>
      <w:tr w:rsidR="00C47FC4" w:rsidRPr="00B26627" w14:paraId="179A715B" w14:textId="2A4B71B5" w:rsidTr="00C47FC4">
        <w:trPr>
          <w:trHeight w:val="200"/>
        </w:trPr>
        <w:tc>
          <w:tcPr>
            <w:tcW w:w="5460" w:type="dxa"/>
          </w:tcPr>
          <w:p w14:paraId="6D375921" w14:textId="308D8200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Cigna</w:t>
            </w:r>
          </w:p>
        </w:tc>
        <w:tc>
          <w:tcPr>
            <w:tcW w:w="5898" w:type="dxa"/>
          </w:tcPr>
          <w:p w14:paraId="1DA68073" w14:textId="70C29412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Northwestern Mutual - Clayton</w:t>
            </w:r>
          </w:p>
        </w:tc>
      </w:tr>
      <w:tr w:rsidR="00C47FC4" w:rsidRPr="00B26627" w14:paraId="6263D818" w14:textId="1A68DFC3" w:rsidTr="00C47FC4">
        <w:trPr>
          <w:trHeight w:val="55"/>
        </w:trPr>
        <w:tc>
          <w:tcPr>
            <w:tcW w:w="5460" w:type="dxa"/>
          </w:tcPr>
          <w:p w14:paraId="1AFB5EAB" w14:textId="0CEBBA7E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Civil Design Inc.</w:t>
            </w:r>
          </w:p>
        </w:tc>
        <w:tc>
          <w:tcPr>
            <w:tcW w:w="5898" w:type="dxa"/>
          </w:tcPr>
          <w:p w14:paraId="0E07F58D" w14:textId="466C5D71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Northwestern Mutual - Saint Louis</w:t>
            </w:r>
          </w:p>
        </w:tc>
      </w:tr>
      <w:tr w:rsidR="00C47FC4" w:rsidRPr="00B26627" w14:paraId="4ACBB6A4" w14:textId="4B7F57DE" w:rsidTr="00C47FC4">
        <w:trPr>
          <w:trHeight w:val="200"/>
        </w:trPr>
        <w:tc>
          <w:tcPr>
            <w:tcW w:w="5460" w:type="dxa"/>
          </w:tcPr>
          <w:p w14:paraId="2B660190" w14:textId="7E746D2C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Code 3 Inc.</w:t>
            </w:r>
          </w:p>
        </w:tc>
        <w:tc>
          <w:tcPr>
            <w:tcW w:w="5898" w:type="dxa"/>
          </w:tcPr>
          <w:p w14:paraId="31274696" w14:textId="64660138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Olin Corporation</w:t>
            </w:r>
          </w:p>
        </w:tc>
      </w:tr>
      <w:tr w:rsidR="00C47FC4" w:rsidRPr="00B26627" w14:paraId="0EFAEB88" w14:textId="3F69FC13" w:rsidTr="00C47FC4">
        <w:trPr>
          <w:trHeight w:val="200"/>
        </w:trPr>
        <w:tc>
          <w:tcPr>
            <w:tcW w:w="5460" w:type="dxa"/>
          </w:tcPr>
          <w:p w14:paraId="042A9CBB" w14:textId="3E4DA3F5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Community Living Inc.</w:t>
            </w:r>
          </w:p>
        </w:tc>
        <w:tc>
          <w:tcPr>
            <w:tcW w:w="5898" w:type="dxa"/>
          </w:tcPr>
          <w:p w14:paraId="21888FA2" w14:textId="5FAB0892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Parker Hannifin Corporation</w:t>
            </w:r>
          </w:p>
        </w:tc>
      </w:tr>
      <w:tr w:rsidR="00C47FC4" w:rsidRPr="00B26627" w14:paraId="6618AB6B" w14:textId="0CF359F6" w:rsidTr="00C47FC4">
        <w:trPr>
          <w:trHeight w:val="220"/>
        </w:trPr>
        <w:tc>
          <w:tcPr>
            <w:tcW w:w="5460" w:type="dxa"/>
          </w:tcPr>
          <w:p w14:paraId="4B2A844A" w14:textId="294DDD16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Consolidated Electrical Distributors-Frost</w:t>
            </w:r>
          </w:p>
        </w:tc>
        <w:tc>
          <w:tcPr>
            <w:tcW w:w="5898" w:type="dxa"/>
          </w:tcPr>
          <w:p w14:paraId="6791F95F" w14:textId="17E97BDD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Penske Truck Leasing</w:t>
            </w:r>
          </w:p>
        </w:tc>
      </w:tr>
      <w:tr w:rsidR="00C47FC4" w:rsidRPr="00B26627" w14:paraId="77975B1A" w14:textId="3641E10A" w:rsidTr="00C47FC4">
        <w:trPr>
          <w:trHeight w:val="270"/>
        </w:trPr>
        <w:tc>
          <w:tcPr>
            <w:tcW w:w="5460" w:type="dxa"/>
          </w:tcPr>
          <w:p w14:paraId="5B751604" w14:textId="0CD53981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Coro Fellows Program in Public Affairs at UMSL</w:t>
            </w:r>
          </w:p>
        </w:tc>
        <w:tc>
          <w:tcPr>
            <w:tcW w:w="5898" w:type="dxa"/>
          </w:tcPr>
          <w:p w14:paraId="184A5B25" w14:textId="7CA396DA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Renaissance Financial</w:t>
            </w:r>
          </w:p>
        </w:tc>
      </w:tr>
      <w:tr w:rsidR="00C47FC4" w:rsidRPr="00B26627" w14:paraId="49355D6D" w14:textId="5B88DADB" w:rsidTr="00C47FC4">
        <w:trPr>
          <w:trHeight w:val="200"/>
        </w:trPr>
        <w:tc>
          <w:tcPr>
            <w:tcW w:w="5460" w:type="dxa"/>
          </w:tcPr>
          <w:p w14:paraId="048EEB49" w14:textId="6E99B05D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Crawford, Murphy &amp; Tilly</w:t>
            </w:r>
          </w:p>
        </w:tc>
        <w:tc>
          <w:tcPr>
            <w:tcW w:w="5898" w:type="dxa"/>
          </w:tcPr>
          <w:p w14:paraId="622F3C9E" w14:textId="1842E06E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Republic Finance</w:t>
            </w:r>
          </w:p>
        </w:tc>
      </w:tr>
      <w:tr w:rsidR="00C47FC4" w:rsidRPr="00B26627" w14:paraId="1CED38AF" w14:textId="039553B9" w:rsidTr="00C47FC4">
        <w:trPr>
          <w:trHeight w:val="97"/>
        </w:trPr>
        <w:tc>
          <w:tcPr>
            <w:tcW w:w="5460" w:type="dxa"/>
          </w:tcPr>
          <w:p w14:paraId="1F4E0B3F" w14:textId="39141845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CSI Leasing Inc.</w:t>
            </w:r>
          </w:p>
        </w:tc>
        <w:tc>
          <w:tcPr>
            <w:tcW w:w="5898" w:type="dxa"/>
          </w:tcPr>
          <w:p w14:paraId="25111F5F" w14:textId="62E04A77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Roha USA, LLC</w:t>
            </w:r>
          </w:p>
        </w:tc>
      </w:tr>
      <w:tr w:rsidR="00C47FC4" w:rsidRPr="00B26627" w14:paraId="3B5EAA4B" w14:textId="72F4103C" w:rsidTr="00C47FC4">
        <w:trPr>
          <w:trHeight w:val="200"/>
        </w:trPr>
        <w:tc>
          <w:tcPr>
            <w:tcW w:w="5460" w:type="dxa"/>
          </w:tcPr>
          <w:p w14:paraId="53A45BC1" w14:textId="2739ACC3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Cushman &amp; Wakefield</w:t>
            </w:r>
          </w:p>
        </w:tc>
        <w:tc>
          <w:tcPr>
            <w:tcW w:w="5898" w:type="dxa"/>
          </w:tcPr>
          <w:p w14:paraId="13D3B1F4" w14:textId="2207FFE8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Safety National</w:t>
            </w:r>
          </w:p>
        </w:tc>
      </w:tr>
      <w:tr w:rsidR="00C47FC4" w:rsidRPr="00B26627" w14:paraId="5AC6862C" w14:textId="7422FE08" w:rsidTr="00C47FC4">
        <w:trPr>
          <w:trHeight w:val="222"/>
        </w:trPr>
        <w:tc>
          <w:tcPr>
            <w:tcW w:w="5460" w:type="dxa"/>
          </w:tcPr>
          <w:p w14:paraId="39B7D21E" w14:textId="3342C869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Emerson</w:t>
            </w:r>
          </w:p>
        </w:tc>
        <w:tc>
          <w:tcPr>
            <w:tcW w:w="5898" w:type="dxa"/>
          </w:tcPr>
          <w:p w14:paraId="3848C551" w14:textId="12B3A003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Sherwin-Williams</w:t>
            </w:r>
          </w:p>
        </w:tc>
      </w:tr>
      <w:tr w:rsidR="00C47FC4" w:rsidRPr="00B26627" w14:paraId="1E50F45D" w14:textId="7B5E7E95" w:rsidTr="00C47FC4">
        <w:trPr>
          <w:trHeight w:val="125"/>
        </w:trPr>
        <w:tc>
          <w:tcPr>
            <w:tcW w:w="5460" w:type="dxa"/>
          </w:tcPr>
          <w:p w14:paraId="0D162658" w14:textId="0DEA5586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Enterprise Mobility</w:t>
            </w:r>
          </w:p>
        </w:tc>
        <w:tc>
          <w:tcPr>
            <w:tcW w:w="5898" w:type="dxa"/>
          </w:tcPr>
          <w:p w14:paraId="490D4D07" w14:textId="44848CE9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Solutions AEC</w:t>
            </w:r>
          </w:p>
        </w:tc>
      </w:tr>
      <w:tr w:rsidR="00C47FC4" w:rsidRPr="00B26627" w14:paraId="7766AB05" w14:textId="58EB2823" w:rsidTr="00C47FC4">
        <w:trPr>
          <w:trHeight w:val="197"/>
        </w:trPr>
        <w:tc>
          <w:tcPr>
            <w:tcW w:w="5460" w:type="dxa"/>
          </w:tcPr>
          <w:p w14:paraId="22BB6010" w14:textId="3D0A52A3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FamilyForward</w:t>
            </w:r>
            <w:proofErr w:type="spellEnd"/>
          </w:p>
        </w:tc>
        <w:tc>
          <w:tcPr>
            <w:tcW w:w="5898" w:type="dxa"/>
          </w:tcPr>
          <w:p w14:paraId="6D83E149" w14:textId="11485B39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Sonaca</w:t>
            </w:r>
            <w:proofErr w:type="spellEnd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 xml:space="preserve"> North America</w:t>
            </w:r>
          </w:p>
        </w:tc>
      </w:tr>
      <w:tr w:rsidR="00C47FC4" w:rsidRPr="00B26627" w14:paraId="59A2028B" w14:textId="118F95AD" w:rsidTr="00C47FC4">
        <w:trPr>
          <w:trHeight w:val="220"/>
        </w:trPr>
        <w:tc>
          <w:tcPr>
            <w:tcW w:w="5460" w:type="dxa"/>
          </w:tcPr>
          <w:p w14:paraId="38BBE89C" w14:textId="7536D1D4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Fastenal Company</w:t>
            </w:r>
          </w:p>
        </w:tc>
        <w:tc>
          <w:tcPr>
            <w:tcW w:w="5898" w:type="dxa"/>
          </w:tcPr>
          <w:p w14:paraId="35F02AAD" w14:textId="3ECAE094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Spectrum</w:t>
            </w:r>
          </w:p>
        </w:tc>
      </w:tr>
      <w:tr w:rsidR="00C47FC4" w:rsidRPr="00B26627" w14:paraId="4D973A47" w14:textId="78D87C48" w:rsidTr="00C47FC4">
        <w:trPr>
          <w:trHeight w:val="200"/>
        </w:trPr>
        <w:tc>
          <w:tcPr>
            <w:tcW w:w="5460" w:type="dxa"/>
          </w:tcPr>
          <w:p w14:paraId="37486437" w14:textId="5CAB9949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FCB Banks</w:t>
            </w:r>
          </w:p>
        </w:tc>
        <w:tc>
          <w:tcPr>
            <w:tcW w:w="5898" w:type="dxa"/>
          </w:tcPr>
          <w:p w14:paraId="07BF366A" w14:textId="7D440E53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Spire Inc.</w:t>
            </w:r>
          </w:p>
        </w:tc>
      </w:tr>
      <w:tr w:rsidR="00C47FC4" w:rsidRPr="00B26627" w14:paraId="18F6CE6E" w14:textId="22A98B30" w:rsidTr="00C47FC4">
        <w:trPr>
          <w:trHeight w:val="200"/>
        </w:trPr>
        <w:tc>
          <w:tcPr>
            <w:tcW w:w="5460" w:type="dxa"/>
          </w:tcPr>
          <w:p w14:paraId="3DA3915B" w14:textId="072A82ED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Federal Bureau of Investigation (FBI)</w:t>
            </w:r>
          </w:p>
        </w:tc>
        <w:tc>
          <w:tcPr>
            <w:tcW w:w="5898" w:type="dxa"/>
          </w:tcPr>
          <w:p w14:paraId="387C708E" w14:textId="2054C534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St. Charles County Department of Corrections</w:t>
            </w:r>
          </w:p>
        </w:tc>
      </w:tr>
      <w:tr w:rsidR="00C47FC4" w:rsidRPr="00B26627" w14:paraId="63167CED" w14:textId="3ECDDACE" w:rsidTr="00C47FC4">
        <w:trPr>
          <w:trHeight w:val="200"/>
        </w:trPr>
        <w:tc>
          <w:tcPr>
            <w:tcW w:w="5460" w:type="dxa"/>
          </w:tcPr>
          <w:p w14:paraId="4F5A1971" w14:textId="2BB22708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Gateway Foundation</w:t>
            </w:r>
          </w:p>
        </w:tc>
        <w:tc>
          <w:tcPr>
            <w:tcW w:w="5898" w:type="dxa"/>
          </w:tcPr>
          <w:p w14:paraId="5B86F29E" w14:textId="625F3C1F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St. Charles County Government</w:t>
            </w:r>
          </w:p>
        </w:tc>
      </w:tr>
      <w:tr w:rsidR="00C47FC4" w:rsidRPr="00B26627" w14:paraId="155C69EF" w14:textId="247BBCFF" w:rsidTr="00C47FC4">
        <w:trPr>
          <w:trHeight w:val="220"/>
        </w:trPr>
        <w:tc>
          <w:tcPr>
            <w:tcW w:w="5460" w:type="dxa"/>
          </w:tcPr>
          <w:p w14:paraId="70C36EA8" w14:textId="12773C08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Greater St. Louis Area Scouting</w:t>
            </w:r>
          </w:p>
        </w:tc>
        <w:tc>
          <w:tcPr>
            <w:tcW w:w="5898" w:type="dxa"/>
          </w:tcPr>
          <w:p w14:paraId="01DCF981" w14:textId="65C89593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St. Louis CITY SC</w:t>
            </w:r>
          </w:p>
        </w:tc>
      </w:tr>
      <w:tr w:rsidR="00C47FC4" w:rsidRPr="00B26627" w14:paraId="4F5BBB97" w14:textId="7B70B15A" w:rsidTr="00C47FC4">
        <w:trPr>
          <w:trHeight w:val="200"/>
        </w:trPr>
        <w:tc>
          <w:tcPr>
            <w:tcW w:w="5460" w:type="dxa"/>
          </w:tcPr>
          <w:p w14:paraId="1558C5C7" w14:textId="04B382F7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Guarantee Electrical Construction Company</w:t>
            </w:r>
          </w:p>
        </w:tc>
        <w:tc>
          <w:tcPr>
            <w:tcW w:w="5898" w:type="dxa"/>
          </w:tcPr>
          <w:p w14:paraId="12D9FA15" w14:textId="75E57AFA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St. Louis County Police Department</w:t>
            </w:r>
          </w:p>
        </w:tc>
      </w:tr>
      <w:tr w:rsidR="00C47FC4" w:rsidRPr="00B26627" w14:paraId="771BF1EB" w14:textId="755546FB" w:rsidTr="00C47FC4">
        <w:trPr>
          <w:trHeight w:val="270"/>
        </w:trPr>
        <w:tc>
          <w:tcPr>
            <w:tcW w:w="5460" w:type="dxa"/>
          </w:tcPr>
          <w:p w14:paraId="0D386008" w14:textId="0F2DD31D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Hussmann Corporation</w:t>
            </w:r>
          </w:p>
        </w:tc>
        <w:tc>
          <w:tcPr>
            <w:tcW w:w="5898" w:type="dxa"/>
          </w:tcPr>
          <w:p w14:paraId="217A97BD" w14:textId="3F4E18BF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St. Louis Metropolitan Police Department</w:t>
            </w:r>
          </w:p>
        </w:tc>
      </w:tr>
      <w:tr w:rsidR="00C47FC4" w:rsidRPr="00B26627" w14:paraId="3CD577B5" w14:textId="43F3776D" w:rsidTr="00C47FC4">
        <w:trPr>
          <w:trHeight w:val="270"/>
        </w:trPr>
        <w:tc>
          <w:tcPr>
            <w:tcW w:w="5460" w:type="dxa"/>
          </w:tcPr>
          <w:p w14:paraId="061CB06C" w14:textId="6AFFFA5D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Illinois Department of Children and Family Services</w:t>
            </w:r>
          </w:p>
        </w:tc>
        <w:tc>
          <w:tcPr>
            <w:tcW w:w="5898" w:type="dxa"/>
          </w:tcPr>
          <w:p w14:paraId="0840E673" w14:textId="5EE27F51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St. Louis Public Radio</w:t>
            </w:r>
          </w:p>
        </w:tc>
      </w:tr>
      <w:tr w:rsidR="00C47FC4" w:rsidRPr="00B26627" w14:paraId="26267676" w14:textId="2BA7EC79" w:rsidTr="00C47FC4">
        <w:trPr>
          <w:trHeight w:val="197"/>
        </w:trPr>
        <w:tc>
          <w:tcPr>
            <w:tcW w:w="5460" w:type="dxa"/>
          </w:tcPr>
          <w:p w14:paraId="645E41DA" w14:textId="7501BE90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Illinois Department of Corrections</w:t>
            </w:r>
          </w:p>
        </w:tc>
        <w:tc>
          <w:tcPr>
            <w:tcW w:w="5898" w:type="dxa"/>
          </w:tcPr>
          <w:p w14:paraId="24B746DE" w14:textId="79375F02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Stephen Ministries</w:t>
            </w:r>
          </w:p>
        </w:tc>
      </w:tr>
      <w:tr w:rsidR="00C47FC4" w:rsidRPr="00B26627" w14:paraId="31BBF544" w14:textId="596D0381" w:rsidTr="00C47FC4">
        <w:trPr>
          <w:trHeight w:val="200"/>
        </w:trPr>
        <w:tc>
          <w:tcPr>
            <w:tcW w:w="5460" w:type="dxa"/>
          </w:tcPr>
          <w:p w14:paraId="2C9B4F1B" w14:textId="657DE25D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Illinois Department of Human Services</w:t>
            </w:r>
          </w:p>
        </w:tc>
        <w:tc>
          <w:tcPr>
            <w:tcW w:w="5898" w:type="dxa"/>
          </w:tcPr>
          <w:p w14:paraId="1012866E" w14:textId="066B7AC7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Stifel</w:t>
            </w:r>
          </w:p>
        </w:tc>
      </w:tr>
      <w:tr w:rsidR="00C47FC4" w:rsidRPr="00B26627" w14:paraId="7297AE9F" w14:textId="0B08C522" w:rsidTr="00C47FC4">
        <w:trPr>
          <w:trHeight w:val="200"/>
        </w:trPr>
        <w:tc>
          <w:tcPr>
            <w:tcW w:w="5460" w:type="dxa"/>
          </w:tcPr>
          <w:p w14:paraId="12BCFA3D" w14:textId="0D48D990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 xml:space="preserve">Interco -- A </w:t>
            </w: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Metaltronics</w:t>
            </w:r>
            <w:proofErr w:type="spellEnd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 xml:space="preserve"> Recycler</w:t>
            </w:r>
          </w:p>
        </w:tc>
        <w:tc>
          <w:tcPr>
            <w:tcW w:w="5898" w:type="dxa"/>
          </w:tcPr>
          <w:p w14:paraId="6FF3AF44" w14:textId="0A9FFEDB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True Manufacturing</w:t>
            </w:r>
          </w:p>
        </w:tc>
      </w:tr>
      <w:tr w:rsidR="00C47FC4" w:rsidRPr="00B26627" w14:paraId="06316468" w14:textId="0AAC661B" w:rsidTr="00C47FC4">
        <w:trPr>
          <w:trHeight w:val="87"/>
        </w:trPr>
        <w:tc>
          <w:tcPr>
            <w:tcW w:w="5460" w:type="dxa"/>
          </w:tcPr>
          <w:p w14:paraId="401311C2" w14:textId="0D1CDAC6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proofErr w:type="spellStart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L'Arche</w:t>
            </w:r>
            <w:proofErr w:type="spellEnd"/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 xml:space="preserve"> St. Louis</w:t>
            </w:r>
          </w:p>
        </w:tc>
        <w:tc>
          <w:tcPr>
            <w:tcW w:w="5898" w:type="dxa"/>
          </w:tcPr>
          <w:p w14:paraId="42099F4F" w14:textId="3B927119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UMSL College of Education</w:t>
            </w:r>
          </w:p>
        </w:tc>
      </w:tr>
      <w:tr w:rsidR="00C47FC4" w:rsidRPr="00B26627" w14:paraId="7F8637D2" w14:textId="5FFE06CC" w:rsidTr="00C47FC4">
        <w:trPr>
          <w:trHeight w:val="197"/>
        </w:trPr>
        <w:tc>
          <w:tcPr>
            <w:tcW w:w="5460" w:type="dxa"/>
          </w:tcPr>
          <w:p w14:paraId="2FE5A0EE" w14:textId="513DE622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Latitude Therapy</w:t>
            </w:r>
          </w:p>
        </w:tc>
        <w:tc>
          <w:tcPr>
            <w:tcW w:w="5898" w:type="dxa"/>
          </w:tcPr>
          <w:p w14:paraId="2FEF0457" w14:textId="7BBE267A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UMSL Graduate Programs in the College of Arts and Sciences</w:t>
            </w:r>
          </w:p>
        </w:tc>
      </w:tr>
      <w:tr w:rsidR="00C47FC4" w:rsidRPr="00B26627" w14:paraId="278CD45B" w14:textId="0DE5853D" w:rsidTr="00C47FC4">
        <w:trPr>
          <w:trHeight w:val="188"/>
        </w:trPr>
        <w:tc>
          <w:tcPr>
            <w:tcW w:w="5460" w:type="dxa"/>
          </w:tcPr>
          <w:p w14:paraId="280F7EC5" w14:textId="5E7DC567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LUZCO Technologies</w:t>
            </w:r>
          </w:p>
        </w:tc>
        <w:tc>
          <w:tcPr>
            <w:tcW w:w="5898" w:type="dxa"/>
          </w:tcPr>
          <w:p w14:paraId="259D8890" w14:textId="7D7C3C69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UMSL Graduate Programs in the Ed G. Smith College of Business</w:t>
            </w:r>
          </w:p>
        </w:tc>
      </w:tr>
      <w:tr w:rsidR="00C47FC4" w:rsidRPr="00B26627" w14:paraId="06CF2471" w14:textId="6DB2EB79" w:rsidTr="00C47FC4">
        <w:trPr>
          <w:trHeight w:val="200"/>
        </w:trPr>
        <w:tc>
          <w:tcPr>
            <w:tcW w:w="5460" w:type="dxa"/>
          </w:tcPr>
          <w:p w14:paraId="1DDC5707" w14:textId="558F3DF8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Marygrove</w:t>
            </w:r>
          </w:p>
        </w:tc>
        <w:tc>
          <w:tcPr>
            <w:tcW w:w="5898" w:type="dxa"/>
          </w:tcPr>
          <w:p w14:paraId="041A7A36" w14:textId="04E641E1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UMSL Human Resources</w:t>
            </w:r>
          </w:p>
        </w:tc>
      </w:tr>
      <w:tr w:rsidR="00C47FC4" w:rsidRPr="00B26627" w14:paraId="7CB2299A" w14:textId="41CC02E5" w:rsidTr="00C47FC4">
        <w:trPr>
          <w:trHeight w:val="219"/>
        </w:trPr>
        <w:tc>
          <w:tcPr>
            <w:tcW w:w="5460" w:type="dxa"/>
          </w:tcPr>
          <w:p w14:paraId="53B5A6B7" w14:textId="69AE42FA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Mercy</w:t>
            </w:r>
          </w:p>
        </w:tc>
        <w:tc>
          <w:tcPr>
            <w:tcW w:w="5898" w:type="dxa"/>
          </w:tcPr>
          <w:p w14:paraId="24F240F1" w14:textId="1D91F0EF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United States Liability Insurance Group (Gateway Underwriters Agency)</w:t>
            </w:r>
          </w:p>
        </w:tc>
      </w:tr>
      <w:tr w:rsidR="00C47FC4" w:rsidRPr="00B26627" w14:paraId="499F6741" w14:textId="77777777" w:rsidTr="00C47FC4">
        <w:trPr>
          <w:trHeight w:val="219"/>
        </w:trPr>
        <w:tc>
          <w:tcPr>
            <w:tcW w:w="5460" w:type="dxa"/>
          </w:tcPr>
          <w:p w14:paraId="7F14860F" w14:textId="11F66649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Metropolitan St. Louis Sewer District (MSD)</w:t>
            </w:r>
          </w:p>
        </w:tc>
        <w:tc>
          <w:tcPr>
            <w:tcW w:w="5898" w:type="dxa"/>
          </w:tcPr>
          <w:p w14:paraId="1B0C51BB" w14:textId="6F45194E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United States Transportation Command</w:t>
            </w:r>
          </w:p>
        </w:tc>
      </w:tr>
      <w:tr w:rsidR="00C47FC4" w:rsidRPr="00B26627" w14:paraId="2F76D799" w14:textId="77777777" w:rsidTr="00C47FC4">
        <w:trPr>
          <w:trHeight w:val="219"/>
        </w:trPr>
        <w:tc>
          <w:tcPr>
            <w:tcW w:w="5460" w:type="dxa"/>
          </w:tcPr>
          <w:p w14:paraId="4F46FD0D" w14:textId="76162CF1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Midwest BankCentre</w:t>
            </w:r>
          </w:p>
        </w:tc>
        <w:tc>
          <w:tcPr>
            <w:tcW w:w="5898" w:type="dxa"/>
          </w:tcPr>
          <w:p w14:paraId="0B6FF113" w14:textId="51E239A5" w:rsidR="00C47FC4" w:rsidRPr="0096609F" w:rsidRDefault="00C47FC4" w:rsidP="00881F8B">
            <w:pPr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96609F">
              <w:rPr>
                <w:rFonts w:ascii="Arial Nova" w:hAnsi="Arial Nova"/>
                <w:b/>
                <w:bCs/>
                <w:sz w:val="16"/>
                <w:szCs w:val="16"/>
              </w:rPr>
              <w:t>Veterans United Home Loans</w:t>
            </w:r>
          </w:p>
        </w:tc>
      </w:tr>
    </w:tbl>
    <w:p w14:paraId="01AE0617" w14:textId="77777777" w:rsidR="008102DE" w:rsidRPr="00B26627" w:rsidRDefault="008102DE" w:rsidP="00D271DB">
      <w:pPr>
        <w:rPr>
          <w:rFonts w:ascii="Arial Nova" w:hAnsi="Arial Nova"/>
          <w:sz w:val="16"/>
          <w:szCs w:val="16"/>
        </w:rPr>
      </w:pPr>
    </w:p>
    <w:sectPr w:rsidR="008102DE" w:rsidRPr="00B26627" w:rsidSect="0011557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106C8" w14:textId="77777777" w:rsidR="00792B04" w:rsidRDefault="00792B04" w:rsidP="00707088">
      <w:pPr>
        <w:spacing w:after="0" w:line="240" w:lineRule="auto"/>
      </w:pPr>
      <w:r>
        <w:separator/>
      </w:r>
    </w:p>
  </w:endnote>
  <w:endnote w:type="continuationSeparator" w:id="0">
    <w:p w14:paraId="7D18390C" w14:textId="77777777" w:rsidR="00792B04" w:rsidRDefault="00792B04" w:rsidP="00707088">
      <w:pPr>
        <w:spacing w:after="0" w:line="240" w:lineRule="auto"/>
      </w:pPr>
      <w:r>
        <w:continuationSeparator/>
      </w:r>
    </w:p>
  </w:endnote>
  <w:endnote w:type="continuationNotice" w:id="1">
    <w:p w14:paraId="401E42EE" w14:textId="77777777" w:rsidR="00792B04" w:rsidRDefault="00792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6F04" w14:textId="77777777" w:rsidR="00792B04" w:rsidRDefault="00792B04" w:rsidP="00707088">
      <w:pPr>
        <w:spacing w:after="0" w:line="240" w:lineRule="auto"/>
      </w:pPr>
      <w:r>
        <w:separator/>
      </w:r>
    </w:p>
  </w:footnote>
  <w:footnote w:type="continuationSeparator" w:id="0">
    <w:p w14:paraId="0A84C7EE" w14:textId="77777777" w:rsidR="00792B04" w:rsidRDefault="00792B04" w:rsidP="00707088">
      <w:pPr>
        <w:spacing w:after="0" w:line="240" w:lineRule="auto"/>
      </w:pPr>
      <w:r>
        <w:continuationSeparator/>
      </w:r>
    </w:p>
  </w:footnote>
  <w:footnote w:type="continuationNotice" w:id="1">
    <w:p w14:paraId="6D6AFD75" w14:textId="77777777" w:rsidR="00792B04" w:rsidRDefault="00792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7E054" w14:textId="7BBBBF07" w:rsidR="00707088" w:rsidRPr="00707088" w:rsidRDefault="00707088" w:rsidP="00DA644D">
    <w:pPr>
      <w:pStyle w:val="Header"/>
      <w:spacing w:line="276" w:lineRule="auto"/>
      <w:rPr>
        <w:rFonts w:ascii="Arial Nova Cond" w:hAnsi="Arial Nova Cond"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88"/>
    <w:rsid w:val="0001406B"/>
    <w:rsid w:val="000403B5"/>
    <w:rsid w:val="000453B3"/>
    <w:rsid w:val="000811D9"/>
    <w:rsid w:val="0009046A"/>
    <w:rsid w:val="000A5271"/>
    <w:rsid w:val="000C542D"/>
    <w:rsid w:val="00114FD9"/>
    <w:rsid w:val="00115574"/>
    <w:rsid w:val="00121AF2"/>
    <w:rsid w:val="00133A25"/>
    <w:rsid w:val="00136E7D"/>
    <w:rsid w:val="0015447B"/>
    <w:rsid w:val="0015638E"/>
    <w:rsid w:val="001662BF"/>
    <w:rsid w:val="00176E6D"/>
    <w:rsid w:val="001770C2"/>
    <w:rsid w:val="001925D1"/>
    <w:rsid w:val="001B5023"/>
    <w:rsid w:val="001C461F"/>
    <w:rsid w:val="00210024"/>
    <w:rsid w:val="00227137"/>
    <w:rsid w:val="002341E2"/>
    <w:rsid w:val="00250EE3"/>
    <w:rsid w:val="0026028E"/>
    <w:rsid w:val="0029296E"/>
    <w:rsid w:val="002B205D"/>
    <w:rsid w:val="002E0025"/>
    <w:rsid w:val="00307485"/>
    <w:rsid w:val="003225E0"/>
    <w:rsid w:val="00323425"/>
    <w:rsid w:val="003273ED"/>
    <w:rsid w:val="0033208F"/>
    <w:rsid w:val="0033775C"/>
    <w:rsid w:val="0034770E"/>
    <w:rsid w:val="003510A7"/>
    <w:rsid w:val="00360A6B"/>
    <w:rsid w:val="0038074A"/>
    <w:rsid w:val="00384849"/>
    <w:rsid w:val="00384A9D"/>
    <w:rsid w:val="00397118"/>
    <w:rsid w:val="003975A3"/>
    <w:rsid w:val="003B6AD0"/>
    <w:rsid w:val="003C2BF2"/>
    <w:rsid w:val="003D3D67"/>
    <w:rsid w:val="003E34F2"/>
    <w:rsid w:val="003E67D7"/>
    <w:rsid w:val="003F0A35"/>
    <w:rsid w:val="003F6D73"/>
    <w:rsid w:val="00403026"/>
    <w:rsid w:val="00404973"/>
    <w:rsid w:val="00407CF2"/>
    <w:rsid w:val="0041015F"/>
    <w:rsid w:val="004146FF"/>
    <w:rsid w:val="00470A88"/>
    <w:rsid w:val="00476656"/>
    <w:rsid w:val="004770B6"/>
    <w:rsid w:val="004926F1"/>
    <w:rsid w:val="00494322"/>
    <w:rsid w:val="004A07B7"/>
    <w:rsid w:val="004A1D46"/>
    <w:rsid w:val="004C6812"/>
    <w:rsid w:val="004D264B"/>
    <w:rsid w:val="004E3794"/>
    <w:rsid w:val="004F79F8"/>
    <w:rsid w:val="00500741"/>
    <w:rsid w:val="00505679"/>
    <w:rsid w:val="005231B4"/>
    <w:rsid w:val="005231DD"/>
    <w:rsid w:val="00527D68"/>
    <w:rsid w:val="00532810"/>
    <w:rsid w:val="00543084"/>
    <w:rsid w:val="00562C95"/>
    <w:rsid w:val="00563800"/>
    <w:rsid w:val="00591E6D"/>
    <w:rsid w:val="005B0A01"/>
    <w:rsid w:val="005C0665"/>
    <w:rsid w:val="005C72DE"/>
    <w:rsid w:val="005D1888"/>
    <w:rsid w:val="005E171B"/>
    <w:rsid w:val="005E1B70"/>
    <w:rsid w:val="005E38E5"/>
    <w:rsid w:val="005F3D5A"/>
    <w:rsid w:val="005F4A0B"/>
    <w:rsid w:val="005F6867"/>
    <w:rsid w:val="00604906"/>
    <w:rsid w:val="00616214"/>
    <w:rsid w:val="006258BE"/>
    <w:rsid w:val="0063528C"/>
    <w:rsid w:val="006428B1"/>
    <w:rsid w:val="00642F69"/>
    <w:rsid w:val="00666D0B"/>
    <w:rsid w:val="00676D29"/>
    <w:rsid w:val="006818A7"/>
    <w:rsid w:val="00690BA4"/>
    <w:rsid w:val="006A6C2A"/>
    <w:rsid w:val="006B35AC"/>
    <w:rsid w:val="006B49D9"/>
    <w:rsid w:val="006D1F65"/>
    <w:rsid w:val="006D41FC"/>
    <w:rsid w:val="006E517A"/>
    <w:rsid w:val="006F5087"/>
    <w:rsid w:val="00701776"/>
    <w:rsid w:val="00704BE0"/>
    <w:rsid w:val="00707088"/>
    <w:rsid w:val="00707DD2"/>
    <w:rsid w:val="00710327"/>
    <w:rsid w:val="00711AB2"/>
    <w:rsid w:val="00711D51"/>
    <w:rsid w:val="00731E52"/>
    <w:rsid w:val="007623D1"/>
    <w:rsid w:val="007733CD"/>
    <w:rsid w:val="00792B04"/>
    <w:rsid w:val="007A150E"/>
    <w:rsid w:val="007A4B0A"/>
    <w:rsid w:val="007A65B3"/>
    <w:rsid w:val="007B1D8E"/>
    <w:rsid w:val="007B5A1E"/>
    <w:rsid w:val="007B6CF1"/>
    <w:rsid w:val="007B7B9C"/>
    <w:rsid w:val="007C21D7"/>
    <w:rsid w:val="007C2C7F"/>
    <w:rsid w:val="007C58A5"/>
    <w:rsid w:val="007D4BC7"/>
    <w:rsid w:val="007D5933"/>
    <w:rsid w:val="00803125"/>
    <w:rsid w:val="008102DE"/>
    <w:rsid w:val="0082229D"/>
    <w:rsid w:val="0083329D"/>
    <w:rsid w:val="008349A4"/>
    <w:rsid w:val="0084295D"/>
    <w:rsid w:val="00881F8B"/>
    <w:rsid w:val="008A1035"/>
    <w:rsid w:val="008E45A6"/>
    <w:rsid w:val="008F406F"/>
    <w:rsid w:val="00904AFD"/>
    <w:rsid w:val="00907357"/>
    <w:rsid w:val="00907F41"/>
    <w:rsid w:val="009120E1"/>
    <w:rsid w:val="0094068D"/>
    <w:rsid w:val="00953057"/>
    <w:rsid w:val="00953102"/>
    <w:rsid w:val="009540F6"/>
    <w:rsid w:val="0096609F"/>
    <w:rsid w:val="00967D00"/>
    <w:rsid w:val="00982606"/>
    <w:rsid w:val="009A5EA0"/>
    <w:rsid w:val="009B65AB"/>
    <w:rsid w:val="009B7FCF"/>
    <w:rsid w:val="009C17BD"/>
    <w:rsid w:val="009D1DC3"/>
    <w:rsid w:val="009D1F09"/>
    <w:rsid w:val="009D221B"/>
    <w:rsid w:val="009D303C"/>
    <w:rsid w:val="009D623C"/>
    <w:rsid w:val="009E5C9A"/>
    <w:rsid w:val="009F2809"/>
    <w:rsid w:val="00A160AB"/>
    <w:rsid w:val="00A1620F"/>
    <w:rsid w:val="00A3077B"/>
    <w:rsid w:val="00A32D9A"/>
    <w:rsid w:val="00A400DA"/>
    <w:rsid w:val="00A425EE"/>
    <w:rsid w:val="00A459F8"/>
    <w:rsid w:val="00A5743F"/>
    <w:rsid w:val="00A60403"/>
    <w:rsid w:val="00A67BBC"/>
    <w:rsid w:val="00A77A2B"/>
    <w:rsid w:val="00A817CA"/>
    <w:rsid w:val="00A8306A"/>
    <w:rsid w:val="00A92DC1"/>
    <w:rsid w:val="00AB485B"/>
    <w:rsid w:val="00AC182F"/>
    <w:rsid w:val="00AC287A"/>
    <w:rsid w:val="00AD50C3"/>
    <w:rsid w:val="00AD673A"/>
    <w:rsid w:val="00B01077"/>
    <w:rsid w:val="00B154C5"/>
    <w:rsid w:val="00B26627"/>
    <w:rsid w:val="00B313D5"/>
    <w:rsid w:val="00B45127"/>
    <w:rsid w:val="00B505DB"/>
    <w:rsid w:val="00B63B5A"/>
    <w:rsid w:val="00B707DE"/>
    <w:rsid w:val="00B919A4"/>
    <w:rsid w:val="00B94635"/>
    <w:rsid w:val="00BA3018"/>
    <w:rsid w:val="00BC2552"/>
    <w:rsid w:val="00BD4252"/>
    <w:rsid w:val="00BF78E2"/>
    <w:rsid w:val="00C02A81"/>
    <w:rsid w:val="00C0553E"/>
    <w:rsid w:val="00C0612C"/>
    <w:rsid w:val="00C16A89"/>
    <w:rsid w:val="00C25906"/>
    <w:rsid w:val="00C3289E"/>
    <w:rsid w:val="00C36497"/>
    <w:rsid w:val="00C41933"/>
    <w:rsid w:val="00C426FC"/>
    <w:rsid w:val="00C43F9C"/>
    <w:rsid w:val="00C440E5"/>
    <w:rsid w:val="00C44E3F"/>
    <w:rsid w:val="00C47FC4"/>
    <w:rsid w:val="00C57D1E"/>
    <w:rsid w:val="00C6434F"/>
    <w:rsid w:val="00C72BAC"/>
    <w:rsid w:val="00C813DC"/>
    <w:rsid w:val="00C83031"/>
    <w:rsid w:val="00CB2581"/>
    <w:rsid w:val="00CB5A38"/>
    <w:rsid w:val="00CC0EFC"/>
    <w:rsid w:val="00CC5E3E"/>
    <w:rsid w:val="00CC6637"/>
    <w:rsid w:val="00CD13AA"/>
    <w:rsid w:val="00CD1818"/>
    <w:rsid w:val="00CD562B"/>
    <w:rsid w:val="00CE4F14"/>
    <w:rsid w:val="00CF241D"/>
    <w:rsid w:val="00CF5EC0"/>
    <w:rsid w:val="00D046A2"/>
    <w:rsid w:val="00D14592"/>
    <w:rsid w:val="00D151CD"/>
    <w:rsid w:val="00D222AF"/>
    <w:rsid w:val="00D271DB"/>
    <w:rsid w:val="00D653A0"/>
    <w:rsid w:val="00D65F33"/>
    <w:rsid w:val="00D67933"/>
    <w:rsid w:val="00D7224D"/>
    <w:rsid w:val="00D7758B"/>
    <w:rsid w:val="00D80C4B"/>
    <w:rsid w:val="00DA644D"/>
    <w:rsid w:val="00DB2096"/>
    <w:rsid w:val="00DB2CD6"/>
    <w:rsid w:val="00DC69A2"/>
    <w:rsid w:val="00DE5401"/>
    <w:rsid w:val="00E23252"/>
    <w:rsid w:val="00E4361C"/>
    <w:rsid w:val="00E45AF8"/>
    <w:rsid w:val="00E54236"/>
    <w:rsid w:val="00E9353C"/>
    <w:rsid w:val="00E943E2"/>
    <w:rsid w:val="00EA17F6"/>
    <w:rsid w:val="00EA180B"/>
    <w:rsid w:val="00EB4F3E"/>
    <w:rsid w:val="00ED0EDC"/>
    <w:rsid w:val="00F11A5A"/>
    <w:rsid w:val="00F17214"/>
    <w:rsid w:val="00F306D7"/>
    <w:rsid w:val="00F30788"/>
    <w:rsid w:val="00F5760A"/>
    <w:rsid w:val="00F61639"/>
    <w:rsid w:val="00F940A2"/>
    <w:rsid w:val="00FA1C2B"/>
    <w:rsid w:val="00FB1C90"/>
    <w:rsid w:val="00FB2C35"/>
    <w:rsid w:val="00FC1EF1"/>
    <w:rsid w:val="00FD7EF9"/>
    <w:rsid w:val="00FE405E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4F1A"/>
  <w15:chartTrackingRefBased/>
  <w15:docId w15:val="{4D8CD619-A8D0-4323-9479-063DDCC2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4">
    <w:name w:val="Grid Table 2 Accent 4"/>
    <w:basedOn w:val="TableNormal"/>
    <w:uiPriority w:val="47"/>
    <w:rsid w:val="0070708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07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088"/>
  </w:style>
  <w:style w:type="paragraph" w:styleId="Footer">
    <w:name w:val="footer"/>
    <w:basedOn w:val="Normal"/>
    <w:link w:val="FooterChar"/>
    <w:uiPriority w:val="99"/>
    <w:unhideWhenUsed/>
    <w:rsid w:val="00707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088"/>
  </w:style>
  <w:style w:type="paragraph" w:customStyle="1" w:styleId="DecimalAligned">
    <w:name w:val="Decimal Aligned"/>
    <w:basedOn w:val="Normal"/>
    <w:uiPriority w:val="40"/>
    <w:qFormat/>
    <w:rsid w:val="003D3D67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D3D67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3D6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D3D67"/>
    <w:rPr>
      <w:i/>
      <w:iCs/>
    </w:rPr>
  </w:style>
  <w:style w:type="table" w:styleId="LightShading-Accent1">
    <w:name w:val="Light Shading Accent 1"/>
    <w:basedOn w:val="TableNormal"/>
    <w:uiPriority w:val="60"/>
    <w:rsid w:val="003D3D67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">
    <w:name w:val="Table Grid"/>
    <w:basedOn w:val="TableNormal"/>
    <w:uiPriority w:val="39"/>
    <w:rsid w:val="003D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52372f-74dc-41be-84ec-2239ff49bcb7">
      <Terms xmlns="http://schemas.microsoft.com/office/infopath/2007/PartnerControls"/>
    </lcf76f155ced4ddcb4097134ff3c332f>
    <TaxCatchAll xmlns="220a1190-bc59-4e43-8ef2-b775863f4a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FE4049ED635418F591319D363C39A" ma:contentTypeVersion="18" ma:contentTypeDescription="Create a new document." ma:contentTypeScope="" ma:versionID="296ee2b66efe5c192e70f446445f72c7">
  <xsd:schema xmlns:xsd="http://www.w3.org/2001/XMLSchema" xmlns:xs="http://www.w3.org/2001/XMLSchema" xmlns:p="http://schemas.microsoft.com/office/2006/metadata/properties" xmlns:ns2="cd52372f-74dc-41be-84ec-2239ff49bcb7" xmlns:ns3="220a1190-bc59-4e43-8ef2-b775863f4a76" targetNamespace="http://schemas.microsoft.com/office/2006/metadata/properties" ma:root="true" ma:fieldsID="a20d1c528646e1b9b5e760e2a4d2db35" ns2:_="" ns3:_="">
    <xsd:import namespace="cd52372f-74dc-41be-84ec-2239ff49bcb7"/>
    <xsd:import namespace="220a1190-bc59-4e43-8ef2-b775863f4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372f-74dc-41be-84ec-2239ff49b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a1190-bc59-4e43-8ef2-b775863f4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601f22-2edf-4809-a3d3-09e275a208b3}" ma:internalName="TaxCatchAll" ma:showField="CatchAllData" ma:web="220a1190-bc59-4e43-8ef2-b775863f4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64144-3398-4859-8709-01C09C30CED2}">
  <ds:schemaRefs>
    <ds:schemaRef ds:uri="http://schemas.microsoft.com/office/2006/metadata/properties"/>
    <ds:schemaRef ds:uri="http://schemas.microsoft.com/office/infopath/2007/PartnerControls"/>
    <ds:schemaRef ds:uri="cd52372f-74dc-41be-84ec-2239ff49bcb7"/>
    <ds:schemaRef ds:uri="220a1190-bc59-4e43-8ef2-b775863f4a76"/>
  </ds:schemaRefs>
</ds:datastoreItem>
</file>

<file path=customXml/itemProps2.xml><?xml version="1.0" encoding="utf-8"?>
<ds:datastoreItem xmlns:ds="http://schemas.openxmlformats.org/officeDocument/2006/customXml" ds:itemID="{BBF22111-85C3-464F-B8F6-BAAD17A03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B6377-7C8C-43D0-A8DC-7DF4C09B0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2372f-74dc-41be-84ec-2239ff49bcb7"/>
    <ds:schemaRef ds:uri="220a1190-bc59-4e43-8ef2-b775863f4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49ABC-A454-4558-96FA-1A39798C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Wilmsmeier, Ashley</dc:creator>
  <cp:keywords/>
  <dc:description/>
  <cp:lastModifiedBy>Nguyen, Trish</cp:lastModifiedBy>
  <cp:revision>5</cp:revision>
  <cp:lastPrinted>2025-09-08T19:18:00Z</cp:lastPrinted>
  <dcterms:created xsi:type="dcterms:W3CDTF">2025-10-01T15:19:00Z</dcterms:created>
  <dcterms:modified xsi:type="dcterms:W3CDTF">2025-10-01T15:57:00Z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0x010100EE4FE4049ED635418F591319D363C39A</vt:lpwstr>
  </property>
  <property fmtid="{D5CDD505-2E9C-101B-9397-08002B2CF9AE}" pid="3" name="MediaServiceImageTags">
    <vt:lpwstr/>
  </property>
</Properties>
</file>