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4B77" w14:textId="77777777" w:rsidR="00824DC2" w:rsidRPr="0034081B" w:rsidRDefault="00AE4DD2">
      <w:pPr>
        <w:pStyle w:val="BodyText"/>
        <w:ind w:left="2415"/>
        <w:rPr>
          <w:rFonts w:asciiTheme="minorHAnsi" w:hAnsiTheme="minorHAnsi" w:cstheme="minorHAnsi"/>
          <w:color w:val="000000" w:themeColor="text1"/>
        </w:rPr>
      </w:pPr>
      <w:r w:rsidRPr="0034081B">
        <w:rPr>
          <w:rFonts w:asciiTheme="minorHAnsi" w:hAnsiTheme="minorHAnsi" w:cstheme="minorHAnsi"/>
          <w:noProof/>
          <w:color w:val="000000" w:themeColor="text1"/>
        </w:rPr>
        <w:drawing>
          <wp:inline distT="0" distB="0" distL="0" distR="0" wp14:anchorId="1F09A682" wp14:editId="17ADDAB6">
            <wp:extent cx="3011876" cy="781811"/>
            <wp:effectExtent l="0" t="0" r="0" b="0"/>
            <wp:docPr id="1" name="Image 1" descr="A close-up of a logo for the UMSL College of Business Admini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for the UMSL College of Business Administration">
                      <a:extLst>
                        <a:ext uri="{C183D7F6-B498-43B3-948B-1728B52AA6E4}">
                          <adec:decorative xmlns:adec="http://schemas.microsoft.com/office/drawing/2017/decorative" val="0"/>
                        </a:ext>
                      </a:extLst>
                    </pic:cNvPr>
                    <pic:cNvPicPr/>
                  </pic:nvPicPr>
                  <pic:blipFill>
                    <a:blip r:embed="rId7" cstate="print"/>
                    <a:stretch>
                      <a:fillRect/>
                    </a:stretch>
                  </pic:blipFill>
                  <pic:spPr>
                    <a:xfrm>
                      <a:off x="0" y="0"/>
                      <a:ext cx="3011876" cy="781811"/>
                    </a:xfrm>
                    <a:prstGeom prst="rect">
                      <a:avLst/>
                    </a:prstGeom>
                  </pic:spPr>
                </pic:pic>
              </a:graphicData>
            </a:graphic>
          </wp:inline>
        </w:drawing>
      </w:r>
    </w:p>
    <w:p w14:paraId="5D1FC2FC" w14:textId="77777777" w:rsidR="00824DC2" w:rsidRPr="0034081B" w:rsidRDefault="00824DC2">
      <w:pPr>
        <w:pStyle w:val="BodyText"/>
        <w:spacing w:before="5"/>
        <w:rPr>
          <w:rFonts w:asciiTheme="minorHAnsi" w:hAnsiTheme="minorHAnsi" w:cstheme="minorHAnsi"/>
          <w:color w:val="000000" w:themeColor="text1"/>
        </w:rPr>
      </w:pPr>
    </w:p>
    <w:p w14:paraId="26882493" w14:textId="65A23365" w:rsidR="00824DC2" w:rsidRPr="00C34FE3" w:rsidRDefault="00AE4DD2">
      <w:pPr>
        <w:pStyle w:val="Heading1"/>
        <w:spacing w:before="92"/>
        <w:ind w:left="3000" w:right="2979"/>
        <w:jc w:val="center"/>
        <w:rPr>
          <w:rFonts w:asciiTheme="minorHAnsi" w:hAnsiTheme="minorHAnsi" w:cstheme="minorHAnsi"/>
          <w:color w:val="0D0D0D" w:themeColor="text1" w:themeTint="F2"/>
        </w:rPr>
      </w:pPr>
      <w:r w:rsidRPr="00C34FE3">
        <w:rPr>
          <w:rFonts w:asciiTheme="minorHAnsi" w:hAnsiTheme="minorHAnsi" w:cstheme="minorHAnsi"/>
          <w:color w:val="0D0D0D" w:themeColor="text1" w:themeTint="F2"/>
        </w:rPr>
        <w:t>University</w:t>
      </w:r>
      <w:r w:rsidRPr="00C34FE3">
        <w:rPr>
          <w:rFonts w:asciiTheme="minorHAnsi" w:hAnsiTheme="minorHAnsi" w:cstheme="minorHAnsi"/>
          <w:color w:val="0D0D0D" w:themeColor="text1" w:themeTint="F2"/>
          <w:spacing w:val="-13"/>
        </w:rPr>
        <w:t xml:space="preserve"> </w:t>
      </w:r>
      <w:r w:rsidRPr="00C34FE3">
        <w:rPr>
          <w:rFonts w:asciiTheme="minorHAnsi" w:hAnsiTheme="minorHAnsi" w:cstheme="minorHAnsi"/>
          <w:color w:val="0D0D0D" w:themeColor="text1" w:themeTint="F2"/>
        </w:rPr>
        <w:t>of</w:t>
      </w:r>
      <w:r w:rsidRPr="00C34FE3">
        <w:rPr>
          <w:rFonts w:asciiTheme="minorHAnsi" w:hAnsiTheme="minorHAnsi" w:cstheme="minorHAnsi"/>
          <w:color w:val="0D0D0D" w:themeColor="text1" w:themeTint="F2"/>
          <w:spacing w:val="-13"/>
        </w:rPr>
        <w:t xml:space="preserve"> </w:t>
      </w:r>
      <w:r w:rsidRPr="00C34FE3">
        <w:rPr>
          <w:rFonts w:asciiTheme="minorHAnsi" w:hAnsiTheme="minorHAnsi" w:cstheme="minorHAnsi"/>
          <w:color w:val="0D0D0D" w:themeColor="text1" w:themeTint="F2"/>
        </w:rPr>
        <w:t>Missouri-St.</w:t>
      </w:r>
      <w:r w:rsidRPr="00C34FE3">
        <w:rPr>
          <w:rFonts w:asciiTheme="minorHAnsi" w:hAnsiTheme="minorHAnsi" w:cstheme="minorHAnsi"/>
          <w:color w:val="0D0D0D" w:themeColor="text1" w:themeTint="F2"/>
          <w:spacing w:val="-14"/>
        </w:rPr>
        <w:t xml:space="preserve"> </w:t>
      </w:r>
      <w:r w:rsidRPr="00C34FE3">
        <w:rPr>
          <w:rFonts w:asciiTheme="minorHAnsi" w:hAnsiTheme="minorHAnsi" w:cstheme="minorHAnsi"/>
          <w:color w:val="0D0D0D" w:themeColor="text1" w:themeTint="F2"/>
        </w:rPr>
        <w:t xml:space="preserve">Louis MBA </w:t>
      </w:r>
      <w:r w:rsidR="002F3785" w:rsidRPr="00C34FE3">
        <w:rPr>
          <w:rFonts w:asciiTheme="minorHAnsi" w:hAnsiTheme="minorHAnsi" w:cstheme="minorHAnsi"/>
          <w:color w:val="0D0D0D" w:themeColor="text1" w:themeTint="F2"/>
        </w:rPr>
        <w:t>D</w:t>
      </w:r>
      <w:r w:rsidRPr="00C34FE3">
        <w:rPr>
          <w:rFonts w:asciiTheme="minorHAnsi" w:hAnsiTheme="minorHAnsi" w:cstheme="minorHAnsi"/>
          <w:color w:val="0D0D0D" w:themeColor="text1" w:themeTint="F2"/>
        </w:rPr>
        <w:t xml:space="preserve">egree </w:t>
      </w:r>
      <w:r w:rsidR="002F3785" w:rsidRPr="00C34FE3">
        <w:rPr>
          <w:rFonts w:asciiTheme="minorHAnsi" w:hAnsiTheme="minorHAnsi" w:cstheme="minorHAnsi"/>
          <w:color w:val="0D0D0D" w:themeColor="text1" w:themeTint="F2"/>
        </w:rPr>
        <w:t>P</w:t>
      </w:r>
      <w:r w:rsidRPr="00C34FE3">
        <w:rPr>
          <w:rFonts w:asciiTheme="minorHAnsi" w:hAnsiTheme="minorHAnsi" w:cstheme="minorHAnsi"/>
          <w:color w:val="0D0D0D" w:themeColor="text1" w:themeTint="F2"/>
        </w:rPr>
        <w:t>rogram</w:t>
      </w:r>
    </w:p>
    <w:p w14:paraId="63780B44" w14:textId="256D439C" w:rsidR="007A3554" w:rsidRPr="00C34FE3" w:rsidRDefault="00AE4DD2">
      <w:pPr>
        <w:spacing w:before="2"/>
        <w:ind w:left="2472" w:right="2449"/>
        <w:jc w:val="center"/>
        <w:rPr>
          <w:rFonts w:asciiTheme="minorHAnsi" w:hAnsiTheme="minorHAnsi" w:cstheme="minorHAnsi"/>
          <w:b/>
          <w:color w:val="0D0D0D" w:themeColor="text1" w:themeTint="F2"/>
        </w:rPr>
      </w:pPr>
      <w:r w:rsidRPr="00C34FE3">
        <w:rPr>
          <w:rFonts w:asciiTheme="minorHAnsi" w:hAnsiTheme="minorHAnsi" w:cstheme="minorHAnsi"/>
          <w:b/>
          <w:color w:val="0D0D0D" w:themeColor="text1" w:themeTint="F2"/>
        </w:rPr>
        <w:t>BUS AD</w:t>
      </w:r>
      <w:r w:rsidRPr="00C34FE3">
        <w:rPr>
          <w:rFonts w:asciiTheme="minorHAnsi" w:hAnsiTheme="minorHAnsi" w:cstheme="minorHAnsi"/>
          <w:b/>
          <w:color w:val="0D0D0D" w:themeColor="text1" w:themeTint="F2"/>
          <w:spacing w:val="-12"/>
        </w:rPr>
        <w:t xml:space="preserve"> </w:t>
      </w:r>
      <w:r w:rsidRPr="00C34FE3">
        <w:rPr>
          <w:rFonts w:asciiTheme="minorHAnsi" w:hAnsiTheme="minorHAnsi" w:cstheme="minorHAnsi"/>
          <w:b/>
          <w:color w:val="0D0D0D" w:themeColor="text1" w:themeTint="F2"/>
        </w:rPr>
        <w:t>5100</w:t>
      </w:r>
      <w:r w:rsidRPr="00C34FE3">
        <w:rPr>
          <w:rFonts w:asciiTheme="minorHAnsi" w:hAnsiTheme="minorHAnsi" w:cstheme="minorHAnsi"/>
          <w:b/>
          <w:color w:val="0D0D0D" w:themeColor="text1" w:themeTint="F2"/>
          <w:spacing w:val="-12"/>
        </w:rPr>
        <w:t xml:space="preserve"> </w:t>
      </w:r>
      <w:r w:rsidRPr="00C34FE3">
        <w:rPr>
          <w:rFonts w:asciiTheme="minorHAnsi" w:hAnsiTheme="minorHAnsi" w:cstheme="minorHAnsi"/>
          <w:b/>
          <w:color w:val="0D0D0D" w:themeColor="text1" w:themeTint="F2"/>
        </w:rPr>
        <w:t>Managerial</w:t>
      </w:r>
      <w:r w:rsidRPr="00C34FE3">
        <w:rPr>
          <w:rFonts w:asciiTheme="minorHAnsi" w:hAnsiTheme="minorHAnsi" w:cstheme="minorHAnsi"/>
          <w:b/>
          <w:color w:val="0D0D0D" w:themeColor="text1" w:themeTint="F2"/>
          <w:spacing w:val="-12"/>
        </w:rPr>
        <w:t xml:space="preserve"> </w:t>
      </w:r>
      <w:r w:rsidRPr="00C34FE3">
        <w:rPr>
          <w:rFonts w:asciiTheme="minorHAnsi" w:hAnsiTheme="minorHAnsi" w:cstheme="minorHAnsi"/>
          <w:b/>
          <w:color w:val="0D0D0D" w:themeColor="text1" w:themeTint="F2"/>
        </w:rPr>
        <w:t xml:space="preserve">Communication </w:t>
      </w:r>
    </w:p>
    <w:p w14:paraId="4FEFEBE0" w14:textId="3C732285" w:rsidR="00824DC2" w:rsidRPr="00C34FE3" w:rsidRDefault="000D1027">
      <w:pPr>
        <w:spacing w:before="2"/>
        <w:ind w:left="2472" w:right="2449"/>
        <w:jc w:val="center"/>
        <w:rPr>
          <w:rFonts w:asciiTheme="minorHAnsi" w:hAnsiTheme="minorHAnsi" w:cstheme="minorHAnsi"/>
          <w:b/>
          <w:color w:val="0D0D0D" w:themeColor="text1" w:themeTint="F2"/>
        </w:rPr>
      </w:pPr>
      <w:r>
        <w:rPr>
          <w:rFonts w:asciiTheme="minorHAnsi" w:hAnsiTheme="minorHAnsi" w:cstheme="minorHAnsi"/>
          <w:b/>
          <w:color w:val="0D0D0D" w:themeColor="text1" w:themeTint="F2"/>
        </w:rPr>
        <w:t xml:space="preserve">Spring </w:t>
      </w:r>
      <w:r w:rsidR="00933DCD" w:rsidRPr="00C34FE3">
        <w:rPr>
          <w:rFonts w:asciiTheme="minorHAnsi" w:hAnsiTheme="minorHAnsi" w:cstheme="minorHAnsi"/>
          <w:b/>
          <w:color w:val="0D0D0D" w:themeColor="text1" w:themeTint="F2"/>
        </w:rPr>
        <w:t xml:space="preserve">Semester </w:t>
      </w:r>
      <w:r w:rsidR="003C347C" w:rsidRPr="00C34FE3">
        <w:rPr>
          <w:rFonts w:asciiTheme="minorHAnsi" w:hAnsiTheme="minorHAnsi" w:cstheme="minorHAnsi"/>
          <w:b/>
          <w:color w:val="0D0D0D" w:themeColor="text1" w:themeTint="F2"/>
        </w:rPr>
        <w:t>202</w:t>
      </w:r>
      <w:r>
        <w:rPr>
          <w:rFonts w:asciiTheme="minorHAnsi" w:hAnsiTheme="minorHAnsi" w:cstheme="minorHAnsi"/>
          <w:b/>
          <w:color w:val="0D0D0D" w:themeColor="text1" w:themeTint="F2"/>
        </w:rPr>
        <w:t>5</w:t>
      </w:r>
      <w:r w:rsidR="007A3554" w:rsidRPr="00C34FE3">
        <w:rPr>
          <w:rFonts w:asciiTheme="minorHAnsi" w:hAnsiTheme="minorHAnsi" w:cstheme="minorHAnsi"/>
          <w:b/>
          <w:color w:val="0D0D0D" w:themeColor="text1" w:themeTint="F2"/>
        </w:rPr>
        <w:t xml:space="preserve"> </w:t>
      </w:r>
      <w:r>
        <w:rPr>
          <w:rFonts w:asciiTheme="minorHAnsi" w:hAnsiTheme="minorHAnsi" w:cstheme="minorHAnsi"/>
          <w:b/>
          <w:color w:val="0D0D0D" w:themeColor="text1" w:themeTint="F2"/>
        </w:rPr>
        <w:t>Term #1</w:t>
      </w:r>
    </w:p>
    <w:p w14:paraId="4238CD5C" w14:textId="77777777" w:rsidR="00824DC2" w:rsidRPr="00C34FE3" w:rsidRDefault="00824DC2">
      <w:pPr>
        <w:pStyle w:val="BodyText"/>
        <w:rPr>
          <w:rFonts w:asciiTheme="minorHAnsi" w:hAnsiTheme="minorHAnsi" w:cstheme="minorHAnsi"/>
          <w:b/>
          <w:color w:val="0D0D0D" w:themeColor="text1" w:themeTint="F2"/>
        </w:rPr>
      </w:pPr>
    </w:p>
    <w:p w14:paraId="7C72E3BA" w14:textId="77777777" w:rsidR="00D70A96" w:rsidRPr="00C34FE3" w:rsidRDefault="00D70A96" w:rsidP="00654198">
      <w:pPr>
        <w:rPr>
          <w:rFonts w:asciiTheme="minorHAnsi" w:hAnsiTheme="minorHAnsi" w:cstheme="minorHAnsi"/>
          <w:color w:val="0D0D0D" w:themeColor="text1" w:themeTint="F2"/>
        </w:rPr>
      </w:pPr>
    </w:p>
    <w:p w14:paraId="7ED47C0F" w14:textId="402F94F9" w:rsidR="00D70A96" w:rsidRPr="00C34FE3" w:rsidRDefault="00D70A96" w:rsidP="00654198">
      <w:pPr>
        <w:pStyle w:val="Heading1"/>
        <w:rPr>
          <w:rFonts w:asciiTheme="minorHAnsi" w:hAnsiTheme="minorHAnsi" w:cstheme="minorHAnsi"/>
          <w:color w:val="0D0D0D" w:themeColor="text1" w:themeTint="F2"/>
        </w:rPr>
      </w:pPr>
      <w:r w:rsidRPr="00C34FE3">
        <w:rPr>
          <w:rFonts w:asciiTheme="minorHAnsi" w:hAnsiTheme="minorHAnsi" w:cstheme="minorHAnsi"/>
          <w:color w:val="0D0D0D" w:themeColor="text1" w:themeTint="F2"/>
        </w:rPr>
        <w:t>Contact Information</w:t>
      </w:r>
    </w:p>
    <w:p w14:paraId="3901B88C" w14:textId="1A1C0891" w:rsidR="002F3785" w:rsidRPr="00C34FE3" w:rsidRDefault="00633295" w:rsidP="00B72208">
      <w:pPr>
        <w:pStyle w:val="BodyText"/>
        <w:ind w:right="6575"/>
        <w:rPr>
          <w:rFonts w:asciiTheme="minorHAnsi" w:hAnsiTheme="minorHAnsi" w:cstheme="minorHAnsi"/>
          <w:color w:val="0D0D0D" w:themeColor="text1" w:themeTint="F2"/>
        </w:rPr>
      </w:pPr>
      <w:r w:rsidRPr="00C34FE3">
        <w:rPr>
          <w:rFonts w:asciiTheme="minorHAnsi" w:hAnsiTheme="minorHAnsi" w:cstheme="minorHAnsi"/>
          <w:color w:val="0D0D0D" w:themeColor="text1" w:themeTint="F2"/>
        </w:rPr>
        <w:t xml:space="preserve">Dr. </w:t>
      </w:r>
      <w:r w:rsidR="000658DE" w:rsidRPr="00C34FE3">
        <w:rPr>
          <w:rFonts w:asciiTheme="minorHAnsi" w:hAnsiTheme="minorHAnsi" w:cstheme="minorHAnsi"/>
          <w:color w:val="0D0D0D" w:themeColor="text1" w:themeTint="F2"/>
        </w:rPr>
        <w:t>William P. (Bill) Butler</w:t>
      </w:r>
    </w:p>
    <w:p w14:paraId="3BDBB2F6" w14:textId="15473E3F" w:rsidR="000658DE" w:rsidRDefault="000658DE" w:rsidP="00B72208">
      <w:pPr>
        <w:pStyle w:val="BodyText"/>
        <w:ind w:right="6575"/>
        <w:rPr>
          <w:rFonts w:asciiTheme="minorHAnsi" w:hAnsiTheme="minorHAnsi" w:cstheme="minorHAnsi"/>
          <w:color w:val="FF0000"/>
        </w:rPr>
      </w:pPr>
      <w:hyperlink r:id="rId8" w:history="1">
        <w:r w:rsidRPr="003E46E9">
          <w:rPr>
            <w:rStyle w:val="Hyperlink"/>
            <w:rFonts w:asciiTheme="minorHAnsi" w:hAnsiTheme="minorHAnsi" w:cstheme="minorHAnsi"/>
          </w:rPr>
          <w:t>wpbutler@umsl.edu</w:t>
        </w:r>
      </w:hyperlink>
    </w:p>
    <w:p w14:paraId="2AD0DC19" w14:textId="6201CB23" w:rsidR="00824DC2" w:rsidRPr="0034081B" w:rsidRDefault="00D70A96" w:rsidP="00B72208">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Office hours:  Virtual via Zoom</w:t>
      </w:r>
      <w:r w:rsidR="009323E4" w:rsidRPr="0034081B">
        <w:rPr>
          <w:rFonts w:asciiTheme="minorHAnsi" w:hAnsiTheme="minorHAnsi" w:cstheme="minorHAnsi"/>
          <w:color w:val="000000" w:themeColor="text1"/>
        </w:rPr>
        <w:t>; contact me to arrange a day &amp; time</w:t>
      </w:r>
    </w:p>
    <w:p w14:paraId="299887FF" w14:textId="4B87700D" w:rsidR="00824DC2" w:rsidRPr="0034081B" w:rsidRDefault="00AE4DD2" w:rsidP="00525A7B">
      <w:pPr>
        <w:pStyle w:val="BodyText"/>
        <w:spacing w:before="202"/>
        <w:ind w:right="200"/>
        <w:rPr>
          <w:rFonts w:asciiTheme="minorHAnsi" w:hAnsiTheme="minorHAnsi" w:cstheme="minorHAnsi"/>
          <w:color w:val="000000" w:themeColor="text1"/>
        </w:rPr>
      </w:pPr>
      <w:r w:rsidRPr="0034081B">
        <w:rPr>
          <w:rFonts w:asciiTheme="minorHAnsi" w:hAnsiTheme="minorHAnsi" w:cstheme="minorHAnsi"/>
          <w:b/>
          <w:color w:val="000000" w:themeColor="text1"/>
        </w:rPr>
        <w:t xml:space="preserve">Please note: </w:t>
      </w:r>
      <w:r w:rsidRPr="0034081B">
        <w:rPr>
          <w:rFonts w:asciiTheme="minorHAnsi" w:hAnsiTheme="minorHAnsi" w:cstheme="minorHAnsi"/>
          <w:color w:val="000000" w:themeColor="text1"/>
        </w:rPr>
        <w:t xml:space="preserve">Your </w:t>
      </w:r>
      <w:r w:rsidR="004E6DFD" w:rsidRPr="0034081B">
        <w:rPr>
          <w:rFonts w:asciiTheme="minorHAnsi" w:hAnsiTheme="minorHAnsi" w:cstheme="minorHAnsi"/>
          <w:color w:val="000000" w:themeColor="text1"/>
        </w:rPr>
        <w:t>university</w:t>
      </w:r>
      <w:r w:rsidRPr="0034081B">
        <w:rPr>
          <w:rFonts w:asciiTheme="minorHAnsi" w:hAnsiTheme="minorHAnsi" w:cstheme="minorHAnsi"/>
          <w:color w:val="000000" w:themeColor="text1"/>
        </w:rPr>
        <w:t xml:space="preserve"> email </w:t>
      </w:r>
      <w:r w:rsidR="00525A7B" w:rsidRPr="0034081B">
        <w:rPr>
          <w:rFonts w:asciiTheme="minorHAnsi" w:hAnsiTheme="minorHAnsi" w:cstheme="minorHAnsi"/>
          <w:color w:val="000000" w:themeColor="text1"/>
        </w:rPr>
        <w:t>is our</w:t>
      </w:r>
      <w:r w:rsidRPr="0034081B">
        <w:rPr>
          <w:rFonts w:asciiTheme="minorHAnsi" w:hAnsiTheme="minorHAnsi" w:cstheme="minorHAnsi"/>
          <w:color w:val="000000" w:themeColor="text1"/>
        </w:rPr>
        <w:t xml:space="preserve"> official </w:t>
      </w:r>
      <w:r w:rsidR="00525A7B" w:rsidRPr="0034081B">
        <w:rPr>
          <w:rFonts w:asciiTheme="minorHAnsi" w:hAnsiTheme="minorHAnsi" w:cstheme="minorHAnsi"/>
          <w:color w:val="000000" w:themeColor="text1"/>
        </w:rPr>
        <w:t>communication method</w:t>
      </w:r>
      <w:r w:rsidRPr="0034081B">
        <w:rPr>
          <w:rFonts w:asciiTheme="minorHAnsi" w:hAnsiTheme="minorHAnsi" w:cstheme="minorHAnsi"/>
          <w:color w:val="000000" w:themeColor="text1"/>
        </w:rPr>
        <w:t>.</w:t>
      </w:r>
      <w:r w:rsidRPr="0034081B">
        <w:rPr>
          <w:rFonts w:asciiTheme="minorHAnsi" w:hAnsiTheme="minorHAnsi" w:cstheme="minorHAnsi"/>
          <w:color w:val="000000" w:themeColor="text1"/>
          <w:spacing w:val="-3"/>
        </w:rPr>
        <w:t xml:space="preserve"> </w:t>
      </w:r>
      <w:r w:rsidR="00ED4F24" w:rsidRPr="0034081B">
        <w:rPr>
          <w:rFonts w:asciiTheme="minorHAnsi" w:hAnsiTheme="minorHAnsi" w:cstheme="minorHAnsi"/>
          <w:color w:val="000000" w:themeColor="text1"/>
        </w:rPr>
        <w:t xml:space="preserve">I </w:t>
      </w:r>
      <w:r w:rsidRPr="0034081B">
        <w:rPr>
          <w:rFonts w:asciiTheme="minorHAnsi" w:hAnsiTheme="minorHAnsi" w:cstheme="minorHAnsi"/>
          <w:color w:val="000000" w:themeColor="text1"/>
        </w:rPr>
        <w:t>expect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you</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will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check</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your</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email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regularly</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for</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 xml:space="preserve">course-related communications. Per University of Missouri policy, third-party emails (including those sent from Gmail or alternative work/school accounts) cannot be used for course </w:t>
      </w:r>
      <w:r w:rsidRPr="0034081B">
        <w:rPr>
          <w:rFonts w:asciiTheme="minorHAnsi" w:hAnsiTheme="minorHAnsi" w:cstheme="minorHAnsi"/>
          <w:color w:val="000000" w:themeColor="text1"/>
          <w:spacing w:val="-2"/>
        </w:rPr>
        <w:t>communication.</w:t>
      </w:r>
    </w:p>
    <w:p w14:paraId="5BA5FE1A" w14:textId="77777777" w:rsidR="00824DC2" w:rsidRPr="0034081B" w:rsidRDefault="00824DC2" w:rsidP="00525A7B">
      <w:pPr>
        <w:pStyle w:val="BodyText"/>
        <w:spacing w:before="9"/>
        <w:rPr>
          <w:rFonts w:asciiTheme="minorHAnsi" w:hAnsiTheme="minorHAnsi" w:cstheme="minorHAnsi"/>
          <w:color w:val="000000" w:themeColor="text1"/>
        </w:rPr>
      </w:pPr>
    </w:p>
    <w:p w14:paraId="0A121BB1" w14:textId="025B184B" w:rsidR="00824DC2" w:rsidRPr="0034081B" w:rsidRDefault="00525A7B" w:rsidP="00525A7B">
      <w:pPr>
        <w:pStyle w:val="BodyText"/>
        <w:ind w:right="200"/>
        <w:rPr>
          <w:rFonts w:asciiTheme="minorHAnsi" w:hAnsiTheme="minorHAnsi" w:cstheme="minorHAnsi"/>
          <w:color w:val="000000" w:themeColor="text1"/>
        </w:rPr>
      </w:pPr>
      <w:r w:rsidRPr="0034081B">
        <w:rPr>
          <w:rFonts w:asciiTheme="minorHAnsi" w:hAnsiTheme="minorHAnsi" w:cstheme="minorHAnsi"/>
          <w:color w:val="000000" w:themeColor="text1"/>
        </w:rPr>
        <w:t xml:space="preserve">This course is straightforward. </w:t>
      </w:r>
      <w:r w:rsidR="00264A36" w:rsidRPr="0034081B">
        <w:rPr>
          <w:rFonts w:asciiTheme="minorHAnsi" w:hAnsiTheme="minorHAnsi" w:cstheme="minorHAnsi"/>
          <w:color w:val="000000" w:themeColor="text1"/>
        </w:rPr>
        <w:t xml:space="preserve">The </w:t>
      </w:r>
      <w:r w:rsidRPr="0034081B">
        <w:rPr>
          <w:rFonts w:asciiTheme="minorHAnsi" w:hAnsiTheme="minorHAnsi" w:cstheme="minorHAnsi"/>
          <w:color w:val="000000" w:themeColor="text1"/>
        </w:rPr>
        <w:t>goal is to teach you communication knowledge, skills, and attitudes t</w:t>
      </w:r>
      <w:r w:rsidR="0087513E" w:rsidRPr="0034081B">
        <w:rPr>
          <w:rFonts w:asciiTheme="minorHAnsi" w:hAnsiTheme="minorHAnsi" w:cstheme="minorHAnsi"/>
          <w:color w:val="000000" w:themeColor="text1"/>
        </w:rPr>
        <w:t>o</w:t>
      </w:r>
      <w:r w:rsidRPr="0034081B">
        <w:rPr>
          <w:rFonts w:asciiTheme="minorHAnsi" w:hAnsiTheme="minorHAnsi" w:cstheme="minorHAnsi"/>
          <w:color w:val="000000" w:themeColor="text1"/>
        </w:rPr>
        <w:t xml:space="preserve"> make you a more effective manager. Each Monday morning, </w:t>
      </w:r>
      <w:r w:rsidR="00264A36" w:rsidRPr="0034081B">
        <w:rPr>
          <w:rFonts w:asciiTheme="minorHAnsi" w:hAnsiTheme="minorHAnsi" w:cstheme="minorHAnsi"/>
          <w:color w:val="000000" w:themeColor="text1"/>
        </w:rPr>
        <w:t xml:space="preserve">it is recommended that </w:t>
      </w:r>
      <w:r w:rsidRPr="0034081B">
        <w:rPr>
          <w:rFonts w:asciiTheme="minorHAnsi" w:hAnsiTheme="minorHAnsi" w:cstheme="minorHAnsi"/>
          <w:color w:val="000000" w:themeColor="text1"/>
        </w:rPr>
        <w:t xml:space="preserve">you check </w:t>
      </w:r>
      <w:r w:rsidR="004D3397" w:rsidRPr="0034081B">
        <w:rPr>
          <w:rFonts w:asciiTheme="minorHAnsi" w:hAnsiTheme="minorHAnsi" w:cstheme="minorHAnsi"/>
          <w:color w:val="000000" w:themeColor="text1"/>
        </w:rPr>
        <w:t xml:space="preserve">both Canvas and </w:t>
      </w:r>
      <w:r w:rsidRPr="0034081B">
        <w:rPr>
          <w:rFonts w:asciiTheme="minorHAnsi" w:hAnsiTheme="minorHAnsi" w:cstheme="minorHAnsi"/>
          <w:color w:val="000000" w:themeColor="text1"/>
        </w:rPr>
        <w:t xml:space="preserve">your email for </w:t>
      </w:r>
      <w:r w:rsidR="0087513E" w:rsidRPr="0034081B">
        <w:rPr>
          <w:rFonts w:asciiTheme="minorHAnsi" w:hAnsiTheme="minorHAnsi" w:cstheme="minorHAnsi"/>
          <w:color w:val="000000" w:themeColor="text1"/>
        </w:rPr>
        <w:t xml:space="preserve">the </w:t>
      </w:r>
      <w:r w:rsidRPr="0034081B">
        <w:rPr>
          <w:rFonts w:asciiTheme="minorHAnsi" w:hAnsiTheme="minorHAnsi" w:cstheme="minorHAnsi"/>
          <w:color w:val="000000" w:themeColor="text1"/>
        </w:rPr>
        <w:t xml:space="preserve">required content and assignments for the week. </w:t>
      </w:r>
      <w:r w:rsidR="0087513E" w:rsidRPr="0034081B">
        <w:rPr>
          <w:rFonts w:asciiTheme="minorHAnsi" w:hAnsiTheme="minorHAnsi" w:cstheme="minorHAnsi"/>
          <w:color w:val="000000" w:themeColor="text1"/>
        </w:rPr>
        <w:t>These assignments and their requirements are in Canva</w:t>
      </w:r>
      <w:r w:rsidRPr="0034081B">
        <w:rPr>
          <w:rFonts w:asciiTheme="minorHAnsi" w:hAnsiTheme="minorHAnsi" w:cstheme="minorHAnsi"/>
          <w:color w:val="000000" w:themeColor="text1"/>
        </w:rPr>
        <w:t>s</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under</w:t>
      </w:r>
      <w:r w:rsidRPr="0034081B">
        <w:rPr>
          <w:rFonts w:asciiTheme="minorHAnsi" w:hAnsiTheme="minorHAnsi" w:cstheme="minorHAnsi"/>
          <w:color w:val="000000" w:themeColor="text1"/>
          <w:spacing w:val="-4"/>
        </w:rPr>
        <w:t xml:space="preserve"> </w:t>
      </w:r>
      <w:r w:rsidR="0087513E" w:rsidRPr="0034081B">
        <w:rPr>
          <w:rFonts w:asciiTheme="minorHAnsi" w:hAnsiTheme="minorHAnsi" w:cstheme="minorHAnsi"/>
          <w:color w:val="000000" w:themeColor="text1"/>
          <w:spacing w:val="-4"/>
        </w:rPr>
        <w:t>"</w:t>
      </w:r>
      <w:r w:rsidRPr="0034081B">
        <w:rPr>
          <w:rFonts w:asciiTheme="minorHAnsi" w:hAnsiTheme="minorHAnsi" w:cstheme="minorHAnsi"/>
          <w:color w:val="000000" w:themeColor="text1"/>
        </w:rPr>
        <w:t>Modules</w:t>
      </w:r>
      <w:r w:rsidR="0087513E" w:rsidRPr="0034081B">
        <w:rPr>
          <w:rFonts w:asciiTheme="minorHAnsi" w:hAnsiTheme="minorHAnsi" w:cstheme="minorHAnsi"/>
          <w:color w:val="000000" w:themeColor="text1"/>
        </w:rPr>
        <w:t>."</w:t>
      </w:r>
      <w:r w:rsidR="0087513E"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Each</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week</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 xml:space="preserve">listed separately. </w:t>
      </w:r>
      <w:r w:rsidR="00A96DCF" w:rsidRPr="0034081B">
        <w:rPr>
          <w:rFonts w:asciiTheme="minorHAnsi" w:hAnsiTheme="minorHAnsi" w:cstheme="minorHAnsi"/>
          <w:color w:val="000000" w:themeColor="text1"/>
        </w:rPr>
        <w:t xml:space="preserve">I will </w:t>
      </w:r>
      <w:r w:rsidRPr="0034081B">
        <w:rPr>
          <w:rFonts w:asciiTheme="minorHAnsi" w:hAnsiTheme="minorHAnsi" w:cstheme="minorHAnsi"/>
          <w:color w:val="000000" w:themeColor="text1"/>
        </w:rPr>
        <w:t xml:space="preserve">also send random emails throughout the week to answer questions I receive from students in the class. You should check your email and the </w:t>
      </w:r>
      <w:r w:rsidR="0087513E" w:rsidRPr="0034081B">
        <w:rPr>
          <w:rFonts w:asciiTheme="minorHAnsi" w:hAnsiTheme="minorHAnsi" w:cstheme="minorHAnsi"/>
          <w:color w:val="000000" w:themeColor="text1"/>
        </w:rPr>
        <w:t xml:space="preserve">week's </w:t>
      </w:r>
      <w:r w:rsidRPr="0034081B">
        <w:rPr>
          <w:rFonts w:asciiTheme="minorHAnsi" w:hAnsiTheme="minorHAnsi" w:cstheme="minorHAnsi"/>
          <w:color w:val="000000" w:themeColor="text1"/>
        </w:rPr>
        <w:t>discussion daily.</w:t>
      </w:r>
    </w:p>
    <w:p w14:paraId="73BD0C85" w14:textId="77777777" w:rsidR="00824DC2" w:rsidRPr="0034081B" w:rsidRDefault="00824DC2">
      <w:pPr>
        <w:pStyle w:val="BodyText"/>
        <w:rPr>
          <w:rFonts w:asciiTheme="minorHAnsi" w:hAnsiTheme="minorHAnsi" w:cstheme="minorHAnsi"/>
          <w:color w:val="000000" w:themeColor="text1"/>
        </w:rPr>
      </w:pPr>
    </w:p>
    <w:p w14:paraId="36964580" w14:textId="77777777" w:rsidR="00824DC2" w:rsidRPr="0034081B" w:rsidRDefault="00AE4DD2" w:rsidP="00654198">
      <w:pPr>
        <w:pStyle w:val="Heading1"/>
        <w:rPr>
          <w:rFonts w:asciiTheme="minorHAnsi" w:hAnsiTheme="minorHAnsi" w:cstheme="minorHAnsi"/>
        </w:rPr>
      </w:pPr>
      <w:r w:rsidRPr="0034081B">
        <w:rPr>
          <w:rFonts w:asciiTheme="minorHAnsi" w:hAnsiTheme="minorHAnsi" w:cstheme="minorHAnsi"/>
        </w:rPr>
        <w:t>Course Description</w:t>
      </w:r>
    </w:p>
    <w:p w14:paraId="3DF50AA7" w14:textId="77777777" w:rsidR="00824DC2" w:rsidRPr="0034081B" w:rsidRDefault="00AE4DD2" w:rsidP="00525A7B">
      <w:pPr>
        <w:rPr>
          <w:rFonts w:asciiTheme="minorHAnsi" w:hAnsiTheme="minorHAnsi" w:cstheme="minorHAnsi"/>
          <w:b/>
          <w:color w:val="000000" w:themeColor="text1"/>
        </w:rPr>
      </w:pPr>
      <w:r w:rsidRPr="0034081B">
        <w:rPr>
          <w:rFonts w:asciiTheme="minorHAnsi" w:hAnsiTheme="minorHAnsi" w:cstheme="minorHAnsi"/>
          <w:b/>
          <w:color w:val="000000" w:themeColor="text1"/>
        </w:rPr>
        <w:t>BUS</w:t>
      </w:r>
      <w:r w:rsidRPr="0034081B">
        <w:rPr>
          <w:rFonts w:asciiTheme="minorHAnsi" w:hAnsiTheme="minorHAnsi" w:cstheme="minorHAnsi"/>
          <w:b/>
          <w:color w:val="000000" w:themeColor="text1"/>
          <w:spacing w:val="-3"/>
        </w:rPr>
        <w:t xml:space="preserve"> </w:t>
      </w:r>
      <w:r w:rsidRPr="0034081B">
        <w:rPr>
          <w:rFonts w:asciiTheme="minorHAnsi" w:hAnsiTheme="minorHAnsi" w:cstheme="minorHAnsi"/>
          <w:b/>
          <w:color w:val="000000" w:themeColor="text1"/>
        </w:rPr>
        <w:t>AD</w:t>
      </w:r>
      <w:r w:rsidRPr="0034081B">
        <w:rPr>
          <w:rFonts w:asciiTheme="minorHAnsi" w:hAnsiTheme="minorHAnsi" w:cstheme="minorHAnsi"/>
          <w:b/>
          <w:color w:val="000000" w:themeColor="text1"/>
          <w:spacing w:val="-2"/>
        </w:rPr>
        <w:t xml:space="preserve"> </w:t>
      </w:r>
      <w:r w:rsidRPr="0034081B">
        <w:rPr>
          <w:rFonts w:asciiTheme="minorHAnsi" w:hAnsiTheme="minorHAnsi" w:cstheme="minorHAnsi"/>
          <w:b/>
          <w:color w:val="000000" w:themeColor="text1"/>
        </w:rPr>
        <w:t>5100</w:t>
      </w:r>
      <w:r w:rsidRPr="0034081B">
        <w:rPr>
          <w:rFonts w:asciiTheme="minorHAnsi" w:hAnsiTheme="minorHAnsi" w:cstheme="minorHAnsi"/>
          <w:b/>
          <w:color w:val="000000" w:themeColor="text1"/>
          <w:spacing w:val="-1"/>
        </w:rPr>
        <w:t xml:space="preserve"> </w:t>
      </w:r>
      <w:r w:rsidRPr="0034081B">
        <w:rPr>
          <w:rFonts w:asciiTheme="minorHAnsi" w:hAnsiTheme="minorHAnsi" w:cstheme="minorHAnsi"/>
          <w:b/>
          <w:color w:val="000000" w:themeColor="text1"/>
        </w:rPr>
        <w:t>Managerial</w:t>
      </w:r>
      <w:r w:rsidRPr="0034081B">
        <w:rPr>
          <w:rFonts w:asciiTheme="minorHAnsi" w:hAnsiTheme="minorHAnsi" w:cstheme="minorHAnsi"/>
          <w:b/>
          <w:color w:val="000000" w:themeColor="text1"/>
          <w:spacing w:val="-2"/>
        </w:rPr>
        <w:t xml:space="preserve"> </w:t>
      </w:r>
      <w:r w:rsidRPr="0034081B">
        <w:rPr>
          <w:rFonts w:asciiTheme="minorHAnsi" w:hAnsiTheme="minorHAnsi" w:cstheme="minorHAnsi"/>
          <w:b/>
          <w:color w:val="000000" w:themeColor="text1"/>
        </w:rPr>
        <w:t>Communication:</w:t>
      </w:r>
      <w:r w:rsidRPr="0034081B">
        <w:rPr>
          <w:rFonts w:asciiTheme="minorHAnsi" w:hAnsiTheme="minorHAnsi" w:cstheme="minorHAnsi"/>
          <w:b/>
          <w:color w:val="000000" w:themeColor="text1"/>
          <w:spacing w:val="-2"/>
        </w:rPr>
        <w:t xml:space="preserve"> </w:t>
      </w:r>
      <w:r w:rsidRPr="0034081B">
        <w:rPr>
          <w:rFonts w:asciiTheme="minorHAnsi" w:hAnsiTheme="minorHAnsi" w:cstheme="minorHAnsi"/>
          <w:b/>
          <w:color w:val="000000" w:themeColor="text1"/>
        </w:rPr>
        <w:t>3</w:t>
      </w:r>
      <w:r w:rsidRPr="0034081B">
        <w:rPr>
          <w:rFonts w:asciiTheme="minorHAnsi" w:hAnsiTheme="minorHAnsi" w:cstheme="minorHAnsi"/>
          <w:b/>
          <w:color w:val="000000" w:themeColor="text1"/>
          <w:spacing w:val="-2"/>
        </w:rPr>
        <w:t xml:space="preserve"> </w:t>
      </w:r>
      <w:r w:rsidRPr="0034081B">
        <w:rPr>
          <w:rFonts w:asciiTheme="minorHAnsi" w:hAnsiTheme="minorHAnsi" w:cstheme="minorHAnsi"/>
          <w:b/>
          <w:color w:val="000000" w:themeColor="text1"/>
        </w:rPr>
        <w:t>semester</w:t>
      </w:r>
      <w:r w:rsidRPr="0034081B">
        <w:rPr>
          <w:rFonts w:asciiTheme="minorHAnsi" w:hAnsiTheme="minorHAnsi" w:cstheme="minorHAnsi"/>
          <w:b/>
          <w:color w:val="000000" w:themeColor="text1"/>
          <w:spacing w:val="-1"/>
        </w:rPr>
        <w:t xml:space="preserve"> </w:t>
      </w:r>
      <w:r w:rsidRPr="0034081B">
        <w:rPr>
          <w:rFonts w:asciiTheme="minorHAnsi" w:hAnsiTheme="minorHAnsi" w:cstheme="minorHAnsi"/>
          <w:b/>
          <w:color w:val="000000" w:themeColor="text1"/>
          <w:spacing w:val="-2"/>
        </w:rPr>
        <w:t>hours</w:t>
      </w:r>
    </w:p>
    <w:p w14:paraId="7CA6899F" w14:textId="1259FA49" w:rsidR="00824DC2" w:rsidRPr="0034081B" w:rsidRDefault="00AE4DD2" w:rsidP="00525A7B">
      <w:pPr>
        <w:pStyle w:val="BodyText"/>
        <w:ind w:right="254"/>
        <w:rPr>
          <w:rFonts w:asciiTheme="minorHAnsi" w:hAnsiTheme="minorHAnsi" w:cstheme="minorHAnsi"/>
          <w:color w:val="000000" w:themeColor="text1"/>
        </w:rPr>
      </w:pPr>
      <w:r w:rsidRPr="0034081B">
        <w:rPr>
          <w:rFonts w:asciiTheme="minorHAnsi" w:hAnsiTheme="minorHAnsi" w:cstheme="minorHAnsi"/>
          <w:color w:val="000000" w:themeColor="text1"/>
        </w:rPr>
        <w:t>An analysis of business writing and speaking, and the communication conventions common in organizations. Emphasis is placed on developing skills critical to career advancement and necessary for effective organizational functioning. A second goal is to prepare students for assignments in other business courses.</w:t>
      </w:r>
      <w:r w:rsidRPr="0034081B">
        <w:rPr>
          <w:rFonts w:asciiTheme="minorHAnsi" w:hAnsiTheme="minorHAnsi" w:cstheme="minorHAnsi"/>
          <w:color w:val="000000" w:themeColor="text1"/>
          <w:spacing w:val="-14"/>
        </w:rPr>
        <w:t xml:space="preserve"> </w:t>
      </w:r>
      <w:r w:rsidRPr="0034081B">
        <w:rPr>
          <w:rFonts w:asciiTheme="minorHAnsi" w:hAnsiTheme="minorHAnsi" w:cstheme="minorHAnsi"/>
          <w:color w:val="000000" w:themeColor="text1"/>
        </w:rPr>
        <w:t>This course must be taken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within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first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12</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credit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hours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of</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study,</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preferably</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student's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first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semester.</w:t>
      </w:r>
      <w:r w:rsidR="00C632DB" w:rsidRPr="0034081B">
        <w:rPr>
          <w:rFonts w:asciiTheme="minorHAnsi" w:hAnsiTheme="minorHAnsi" w:cstheme="minorHAnsi"/>
          <w:color w:val="000000" w:themeColor="text1"/>
        </w:rPr>
        <w:t xml:space="preserve">  Prerequisites:  None.  </w:t>
      </w:r>
    </w:p>
    <w:p w14:paraId="1BFA9A9D" w14:textId="77777777" w:rsidR="00824DC2" w:rsidRPr="0034081B" w:rsidRDefault="00824DC2" w:rsidP="00525A7B">
      <w:pPr>
        <w:pStyle w:val="BodyText"/>
        <w:rPr>
          <w:rFonts w:asciiTheme="minorHAnsi" w:hAnsiTheme="minorHAnsi" w:cstheme="minorHAnsi"/>
          <w:color w:val="000000" w:themeColor="text1"/>
        </w:rPr>
      </w:pPr>
    </w:p>
    <w:p w14:paraId="780A4AA1" w14:textId="77777777" w:rsidR="00824DC2" w:rsidRPr="0034081B" w:rsidRDefault="00AE4DD2" w:rsidP="00654198">
      <w:pPr>
        <w:pStyle w:val="Heading1"/>
        <w:rPr>
          <w:rFonts w:asciiTheme="minorHAnsi" w:hAnsiTheme="minorHAnsi" w:cstheme="minorHAnsi"/>
        </w:rPr>
      </w:pPr>
      <w:r w:rsidRPr="0034081B">
        <w:rPr>
          <w:rFonts w:asciiTheme="minorHAnsi" w:hAnsiTheme="minorHAnsi" w:cstheme="minorHAnsi"/>
        </w:rPr>
        <w:t>Accreditation</w:t>
      </w:r>
    </w:p>
    <w:p w14:paraId="3DDDFB46" w14:textId="74948692" w:rsidR="00824DC2" w:rsidRPr="0034081B" w:rsidRDefault="00AE4DD2" w:rsidP="00525A7B">
      <w:pPr>
        <w:pStyle w:val="BodyText"/>
        <w:ind w:right="200"/>
        <w:rPr>
          <w:rFonts w:asciiTheme="minorHAnsi" w:hAnsiTheme="minorHAnsi" w:cstheme="minorHAnsi"/>
          <w:color w:val="000000" w:themeColor="text1"/>
        </w:rPr>
      </w:pPr>
      <w:r w:rsidRPr="0034081B">
        <w:rPr>
          <w:rFonts w:asciiTheme="minorHAnsi" w:hAnsiTheme="minorHAnsi" w:cstheme="minorHAnsi"/>
          <w:color w:val="000000" w:themeColor="text1"/>
        </w:rPr>
        <w:t>The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College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of</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Business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Administration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at</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UMSL</w:t>
      </w:r>
      <w:r w:rsidR="004E62D6" w:rsidRPr="0034081B">
        <w:rPr>
          <w:rFonts w:asciiTheme="minorHAnsi" w:hAnsiTheme="minorHAnsi" w:cstheme="minorHAnsi"/>
          <w:color w:val="000000" w:themeColor="text1"/>
        </w:rPr>
        <w:t>,</w:t>
      </w:r>
      <w:r w:rsidRPr="0034081B">
        <w:rPr>
          <w:rFonts w:asciiTheme="minorHAnsi" w:hAnsiTheme="minorHAnsi" w:cstheme="minorHAnsi"/>
          <w:color w:val="000000" w:themeColor="text1"/>
          <w:spacing w:val="-3"/>
        </w:rPr>
        <w:t xml:space="preserve"> </w:t>
      </w:r>
      <w:r w:rsidR="004E62D6" w:rsidRPr="0034081B">
        <w:rPr>
          <w:rFonts w:asciiTheme="minorHAnsi" w:hAnsiTheme="minorHAnsi" w:cstheme="minorHAnsi"/>
          <w:color w:val="000000" w:themeColor="text1"/>
        </w:rPr>
        <w:t>housed in the MBA program</w:t>
      </w:r>
      <w:r w:rsidRPr="0034081B">
        <w:rPr>
          <w:rFonts w:asciiTheme="minorHAnsi" w:hAnsiTheme="minorHAnsi" w:cstheme="minorHAnsi"/>
          <w:color w:val="000000" w:themeColor="text1"/>
        </w:rPr>
        <w:t>, is accredited by AACSB-International, The Association to Advance Collegiate Schools of Business. AACSB Accreditation is the hallmark of excellence in business education</w:t>
      </w:r>
      <w:r w:rsidR="004E62D6" w:rsidRPr="0034081B">
        <w:rPr>
          <w:rFonts w:asciiTheme="minorHAnsi" w:hAnsiTheme="minorHAnsi" w:cstheme="minorHAnsi"/>
          <w:color w:val="000000" w:themeColor="text1"/>
        </w:rPr>
        <w:t>. It</w:t>
      </w:r>
      <w:r w:rsidRPr="0034081B">
        <w:rPr>
          <w:rFonts w:asciiTheme="minorHAnsi" w:hAnsiTheme="minorHAnsi" w:cstheme="minorHAnsi"/>
          <w:color w:val="000000" w:themeColor="text1"/>
        </w:rPr>
        <w:t xml:space="preserve"> has been earned by less than five percent of the world's business programs.</w:t>
      </w:r>
    </w:p>
    <w:p w14:paraId="07FD7EC8" w14:textId="77777777" w:rsidR="00824DC2" w:rsidRPr="0034081B" w:rsidRDefault="00824DC2" w:rsidP="00525A7B">
      <w:pPr>
        <w:pStyle w:val="BodyText"/>
        <w:spacing w:before="7"/>
        <w:rPr>
          <w:rFonts w:asciiTheme="minorHAnsi" w:hAnsiTheme="minorHAnsi" w:cstheme="minorHAnsi"/>
          <w:color w:val="000000" w:themeColor="text1"/>
        </w:rPr>
      </w:pPr>
    </w:p>
    <w:p w14:paraId="2344C3C5" w14:textId="77777777" w:rsidR="006123BB" w:rsidRPr="0034081B" w:rsidRDefault="006123BB" w:rsidP="00470D1B">
      <w:pPr>
        <w:pStyle w:val="Heading1"/>
        <w:rPr>
          <w:rFonts w:asciiTheme="minorHAnsi" w:hAnsiTheme="minorHAnsi" w:cstheme="minorHAnsi"/>
        </w:rPr>
      </w:pPr>
    </w:p>
    <w:p w14:paraId="34FF576C" w14:textId="77777777" w:rsidR="006123BB" w:rsidRPr="0034081B" w:rsidRDefault="006123BB" w:rsidP="00470D1B">
      <w:pPr>
        <w:pStyle w:val="Heading1"/>
        <w:rPr>
          <w:rFonts w:asciiTheme="minorHAnsi" w:hAnsiTheme="minorHAnsi" w:cstheme="minorHAnsi"/>
        </w:rPr>
      </w:pPr>
    </w:p>
    <w:p w14:paraId="22F563AC" w14:textId="201732AA" w:rsidR="00824DC2" w:rsidRPr="0034081B" w:rsidRDefault="00AE4DD2" w:rsidP="00470D1B">
      <w:pPr>
        <w:pStyle w:val="Heading1"/>
        <w:rPr>
          <w:rFonts w:asciiTheme="minorHAnsi" w:hAnsiTheme="minorHAnsi" w:cstheme="minorHAnsi"/>
        </w:rPr>
      </w:pPr>
      <w:r w:rsidRPr="0034081B">
        <w:rPr>
          <w:rFonts w:asciiTheme="minorHAnsi" w:hAnsiTheme="minorHAnsi" w:cstheme="minorHAnsi"/>
        </w:rPr>
        <w:t>Course Objectives, Goals</w:t>
      </w:r>
      <w:r w:rsidR="004E62D6" w:rsidRPr="0034081B">
        <w:rPr>
          <w:rFonts w:asciiTheme="minorHAnsi" w:hAnsiTheme="minorHAnsi" w:cstheme="minorHAnsi"/>
        </w:rPr>
        <w:t>,</w:t>
      </w:r>
      <w:r w:rsidRPr="0034081B">
        <w:rPr>
          <w:rFonts w:asciiTheme="minorHAnsi" w:hAnsiTheme="minorHAnsi" w:cstheme="minorHAnsi"/>
        </w:rPr>
        <w:t xml:space="preserve"> and Learning Objectives:</w:t>
      </w:r>
    </w:p>
    <w:p w14:paraId="0069158A" w14:textId="77777777" w:rsidR="00AB3103" w:rsidRPr="0034081B" w:rsidRDefault="00AE4DD2" w:rsidP="00AB3103">
      <w:pPr>
        <w:pStyle w:val="BodyText"/>
        <w:rPr>
          <w:rFonts w:asciiTheme="minorHAnsi" w:hAnsiTheme="minorHAnsi" w:cstheme="minorHAnsi"/>
          <w:color w:val="000000" w:themeColor="text1"/>
          <w:spacing w:val="-2"/>
        </w:rPr>
      </w:pPr>
      <w:r w:rsidRPr="0034081B">
        <w:rPr>
          <w:rFonts w:asciiTheme="minorHAnsi" w:hAnsiTheme="minorHAnsi" w:cstheme="minorHAnsi"/>
          <w:color w:val="000000" w:themeColor="text1"/>
        </w:rPr>
        <w:t>This course is designed to help graduate students master their managerial communication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skills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that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apply</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to</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needs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of</w:t>
      </w:r>
      <w:r w:rsidRPr="0034081B">
        <w:rPr>
          <w:rFonts w:asciiTheme="minorHAnsi" w:hAnsiTheme="minorHAnsi" w:cstheme="minorHAnsi"/>
          <w:color w:val="000000" w:themeColor="text1"/>
          <w:spacing w:val="-4"/>
        </w:rPr>
        <w:t xml:space="preserve"> </w:t>
      </w:r>
      <w:r w:rsidR="0087513E" w:rsidRPr="0034081B">
        <w:rPr>
          <w:rFonts w:asciiTheme="minorHAnsi" w:hAnsiTheme="minorHAnsi" w:cstheme="minorHAnsi"/>
          <w:color w:val="000000" w:themeColor="text1"/>
        </w:rPr>
        <w:t>today's</w:t>
      </w:r>
      <w:r w:rsidR="0087513E"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business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professionals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w:t>
      </w:r>
      <w:r w:rsidR="00525A7B" w:rsidRPr="0034081B">
        <w:rPr>
          <w:rFonts w:asciiTheme="minorHAnsi" w:hAnsiTheme="minorHAnsi" w:cstheme="minorHAnsi"/>
          <w:color w:val="000000" w:themeColor="text1"/>
        </w:rPr>
        <w:t xml:space="preserve"> </w:t>
      </w:r>
      <w:r w:rsidRPr="0034081B">
        <w:rPr>
          <w:rFonts w:asciiTheme="minorHAnsi" w:hAnsiTheme="minorHAnsi" w:cstheme="minorHAnsi"/>
          <w:color w:val="000000" w:themeColor="text1"/>
        </w:rPr>
        <w:t>communication-based</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economy.</w:t>
      </w:r>
      <w:r w:rsidRPr="0034081B">
        <w:rPr>
          <w:rFonts w:asciiTheme="minorHAnsi" w:hAnsiTheme="minorHAnsi" w:cstheme="minorHAnsi"/>
          <w:color w:val="000000" w:themeColor="text1"/>
          <w:spacing w:val="-5"/>
        </w:rPr>
        <w:t xml:space="preserve"> </w:t>
      </w:r>
      <w:r w:rsidR="00AB3103" w:rsidRPr="0034081B">
        <w:rPr>
          <w:rFonts w:asciiTheme="minorHAnsi" w:hAnsiTheme="minorHAnsi" w:cstheme="minorHAnsi"/>
          <w:color w:val="000000" w:themeColor="text1"/>
          <w:spacing w:val="-2"/>
        </w:rPr>
        <w:t>After completing this course, students will be able to:</w:t>
      </w:r>
    </w:p>
    <w:p w14:paraId="0CCC3B70" w14:textId="77777777" w:rsidR="003B1541" w:rsidRPr="0034081B" w:rsidRDefault="003B1541" w:rsidP="003B1541">
      <w:pPr>
        <w:numPr>
          <w:ilvl w:val="0"/>
          <w:numId w:val="3"/>
        </w:numPr>
        <w:shd w:val="clear" w:color="auto" w:fill="FFFFFF"/>
        <w:ind w:left="720"/>
        <w:rPr>
          <w:rFonts w:asciiTheme="minorHAnsi" w:hAnsiTheme="minorHAnsi" w:cstheme="minorHAnsi"/>
          <w:color w:val="000000" w:themeColor="text1"/>
        </w:rPr>
      </w:pPr>
      <w:r w:rsidRPr="0034081B">
        <w:rPr>
          <w:rFonts w:asciiTheme="minorHAnsi" w:hAnsiTheme="minorHAnsi" w:cstheme="minorHAnsi"/>
          <w:color w:val="000000" w:themeColor="text1"/>
        </w:rPr>
        <w:t>Demonstrate the managerial communication skills needed in business settings.</w:t>
      </w:r>
    </w:p>
    <w:p w14:paraId="1210E985" w14:textId="77777777" w:rsidR="003B1541" w:rsidRPr="0034081B" w:rsidRDefault="003B1541" w:rsidP="003B1541">
      <w:pPr>
        <w:numPr>
          <w:ilvl w:val="0"/>
          <w:numId w:val="3"/>
        </w:numPr>
        <w:shd w:val="clear" w:color="auto" w:fill="FFFFFF"/>
        <w:ind w:left="720"/>
        <w:rPr>
          <w:rFonts w:asciiTheme="minorHAnsi" w:hAnsiTheme="minorHAnsi" w:cstheme="minorHAnsi"/>
          <w:color w:val="000000" w:themeColor="text1"/>
        </w:rPr>
      </w:pPr>
      <w:r w:rsidRPr="0034081B">
        <w:rPr>
          <w:rFonts w:asciiTheme="minorHAnsi" w:hAnsiTheme="minorHAnsi" w:cstheme="minorHAnsi"/>
          <w:color w:val="000000" w:themeColor="text1"/>
        </w:rPr>
        <w:t>Practice effective in-person and virtual management skills.</w:t>
      </w:r>
    </w:p>
    <w:p w14:paraId="2DDB3EC7" w14:textId="77777777" w:rsidR="003B1541" w:rsidRPr="0034081B" w:rsidRDefault="003B1541" w:rsidP="003B1541">
      <w:pPr>
        <w:numPr>
          <w:ilvl w:val="0"/>
          <w:numId w:val="3"/>
        </w:numPr>
        <w:shd w:val="clear" w:color="auto" w:fill="FFFFFF"/>
        <w:ind w:left="720"/>
        <w:rPr>
          <w:rFonts w:asciiTheme="minorHAnsi" w:hAnsiTheme="minorHAnsi" w:cstheme="minorHAnsi"/>
          <w:color w:val="000000" w:themeColor="text1"/>
        </w:rPr>
      </w:pPr>
      <w:r w:rsidRPr="0034081B">
        <w:rPr>
          <w:rFonts w:asciiTheme="minorHAnsi" w:hAnsiTheme="minorHAnsi" w:cstheme="minorHAnsi"/>
          <w:color w:val="000000" w:themeColor="text1"/>
        </w:rPr>
        <w:t>Coach and motivate teammates.</w:t>
      </w:r>
    </w:p>
    <w:p w14:paraId="4F041941" w14:textId="77777777" w:rsidR="003B1541" w:rsidRPr="0034081B" w:rsidRDefault="003B1541" w:rsidP="003B1541">
      <w:pPr>
        <w:numPr>
          <w:ilvl w:val="0"/>
          <w:numId w:val="3"/>
        </w:numPr>
        <w:shd w:val="clear" w:color="auto" w:fill="FFFFFF"/>
        <w:ind w:left="720"/>
        <w:rPr>
          <w:rFonts w:asciiTheme="minorHAnsi" w:hAnsiTheme="minorHAnsi" w:cstheme="minorHAnsi"/>
          <w:color w:val="000000" w:themeColor="text1"/>
        </w:rPr>
      </w:pPr>
      <w:r w:rsidRPr="0034081B">
        <w:rPr>
          <w:rFonts w:asciiTheme="minorHAnsi" w:hAnsiTheme="minorHAnsi" w:cstheme="minorHAnsi"/>
          <w:color w:val="000000" w:themeColor="text1"/>
        </w:rPr>
        <w:t>Develop and deliver successful presentations.</w:t>
      </w:r>
    </w:p>
    <w:p w14:paraId="738A00C6" w14:textId="6B49BEF5" w:rsidR="00AB3103" w:rsidRPr="0034081B" w:rsidRDefault="003B1541" w:rsidP="003B1541">
      <w:pPr>
        <w:numPr>
          <w:ilvl w:val="0"/>
          <w:numId w:val="3"/>
        </w:numPr>
        <w:shd w:val="clear" w:color="auto" w:fill="FFFFFF"/>
        <w:ind w:left="720"/>
        <w:rPr>
          <w:rFonts w:asciiTheme="minorHAnsi" w:hAnsiTheme="minorHAnsi" w:cstheme="minorHAnsi"/>
          <w:color w:val="000000" w:themeColor="text1"/>
        </w:rPr>
      </w:pPr>
      <w:r w:rsidRPr="0034081B">
        <w:rPr>
          <w:rFonts w:asciiTheme="minorHAnsi" w:hAnsiTheme="minorHAnsi" w:cstheme="minorHAnsi"/>
          <w:color w:val="000000" w:themeColor="text1"/>
        </w:rPr>
        <w:t>Write in various business contexts, including team charters.</w:t>
      </w:r>
    </w:p>
    <w:p w14:paraId="64F0AEA6" w14:textId="77777777" w:rsidR="00AB3103" w:rsidRPr="0034081B" w:rsidRDefault="00AB3103" w:rsidP="00525A7B">
      <w:pPr>
        <w:pStyle w:val="BodyText"/>
        <w:rPr>
          <w:rFonts w:asciiTheme="minorHAnsi" w:hAnsiTheme="minorHAnsi" w:cstheme="minorHAnsi"/>
          <w:color w:val="000000" w:themeColor="text1"/>
          <w:spacing w:val="-5"/>
        </w:rPr>
      </w:pPr>
    </w:p>
    <w:p w14:paraId="7CEA252D" w14:textId="511A869B" w:rsidR="00F34587" w:rsidRPr="0034081B" w:rsidRDefault="00AE4DD2" w:rsidP="00654198">
      <w:pPr>
        <w:rPr>
          <w:rFonts w:asciiTheme="minorHAnsi" w:hAnsiTheme="minorHAnsi" w:cstheme="minorHAnsi"/>
        </w:rPr>
      </w:pPr>
      <w:r w:rsidRPr="0034081B">
        <w:rPr>
          <w:rFonts w:asciiTheme="minorHAnsi" w:hAnsiTheme="minorHAnsi" w:cstheme="minorHAnsi"/>
        </w:rPr>
        <w:t>This</w:t>
      </w:r>
      <w:r w:rsidRPr="0034081B">
        <w:rPr>
          <w:rFonts w:asciiTheme="minorHAnsi" w:hAnsiTheme="minorHAnsi" w:cstheme="minorHAnsi"/>
          <w:spacing w:val="-3"/>
        </w:rPr>
        <w:t xml:space="preserve"> </w:t>
      </w:r>
      <w:r w:rsidRPr="0034081B">
        <w:rPr>
          <w:rFonts w:asciiTheme="minorHAnsi" w:hAnsiTheme="minorHAnsi" w:cstheme="minorHAnsi"/>
        </w:rPr>
        <w:t>class</w:t>
      </w:r>
      <w:r w:rsidRPr="0034081B">
        <w:rPr>
          <w:rFonts w:asciiTheme="minorHAnsi" w:hAnsiTheme="minorHAnsi" w:cstheme="minorHAnsi"/>
          <w:spacing w:val="-3"/>
        </w:rPr>
        <w:t xml:space="preserve"> </w:t>
      </w:r>
      <w:r w:rsidRPr="0034081B">
        <w:rPr>
          <w:rFonts w:asciiTheme="minorHAnsi" w:hAnsiTheme="minorHAnsi" w:cstheme="minorHAnsi"/>
        </w:rPr>
        <w:t>uses</w:t>
      </w:r>
      <w:r w:rsidRPr="0034081B">
        <w:rPr>
          <w:rFonts w:asciiTheme="minorHAnsi" w:hAnsiTheme="minorHAnsi" w:cstheme="minorHAnsi"/>
          <w:spacing w:val="-3"/>
        </w:rPr>
        <w:t xml:space="preserve"> </w:t>
      </w:r>
      <w:r w:rsidR="00F34587" w:rsidRPr="0034081B">
        <w:rPr>
          <w:rFonts w:asciiTheme="minorHAnsi" w:hAnsiTheme="minorHAnsi" w:cstheme="minorHAnsi"/>
          <w:spacing w:val="-3"/>
        </w:rPr>
        <w:t>open-access</w:t>
      </w:r>
      <w:r w:rsidRPr="0034081B">
        <w:rPr>
          <w:rFonts w:asciiTheme="minorHAnsi" w:hAnsiTheme="minorHAnsi" w:cstheme="minorHAnsi"/>
          <w:spacing w:val="-3"/>
        </w:rPr>
        <w:t xml:space="preserve"> </w:t>
      </w:r>
      <w:r w:rsidRPr="0034081B">
        <w:rPr>
          <w:rFonts w:asciiTheme="minorHAnsi" w:hAnsiTheme="minorHAnsi" w:cstheme="minorHAnsi"/>
        </w:rPr>
        <w:t>materials</w:t>
      </w:r>
      <w:r w:rsidRPr="0034081B">
        <w:rPr>
          <w:rFonts w:asciiTheme="minorHAnsi" w:hAnsiTheme="minorHAnsi" w:cstheme="minorHAnsi"/>
          <w:spacing w:val="-3"/>
        </w:rPr>
        <w:t xml:space="preserve"> </w:t>
      </w:r>
      <w:r w:rsidRPr="0034081B">
        <w:rPr>
          <w:rFonts w:asciiTheme="minorHAnsi" w:hAnsiTheme="minorHAnsi" w:cstheme="minorHAnsi"/>
        </w:rPr>
        <w:t>available</w:t>
      </w:r>
      <w:r w:rsidRPr="0034081B">
        <w:rPr>
          <w:rFonts w:asciiTheme="minorHAnsi" w:hAnsiTheme="minorHAnsi" w:cstheme="minorHAnsi"/>
          <w:spacing w:val="-3"/>
        </w:rPr>
        <w:t xml:space="preserve"> </w:t>
      </w:r>
      <w:r w:rsidRPr="0034081B">
        <w:rPr>
          <w:rFonts w:asciiTheme="minorHAnsi" w:hAnsiTheme="minorHAnsi" w:cstheme="minorHAnsi"/>
        </w:rPr>
        <w:t>on</w:t>
      </w:r>
      <w:r w:rsidRPr="0034081B">
        <w:rPr>
          <w:rFonts w:asciiTheme="minorHAnsi" w:hAnsiTheme="minorHAnsi" w:cstheme="minorHAnsi"/>
          <w:spacing w:val="-4"/>
        </w:rPr>
        <w:t xml:space="preserve"> </w:t>
      </w:r>
      <w:r w:rsidRPr="0034081B">
        <w:rPr>
          <w:rFonts w:asciiTheme="minorHAnsi" w:hAnsiTheme="minorHAnsi" w:cstheme="minorHAnsi"/>
        </w:rPr>
        <w:t>the</w:t>
      </w:r>
      <w:r w:rsidRPr="0034081B">
        <w:rPr>
          <w:rFonts w:asciiTheme="minorHAnsi" w:hAnsiTheme="minorHAnsi" w:cstheme="minorHAnsi"/>
          <w:spacing w:val="-3"/>
        </w:rPr>
        <w:t xml:space="preserve"> </w:t>
      </w:r>
      <w:r w:rsidRPr="0034081B">
        <w:rPr>
          <w:rFonts w:asciiTheme="minorHAnsi" w:hAnsiTheme="minorHAnsi" w:cstheme="minorHAnsi"/>
        </w:rPr>
        <w:t>web</w:t>
      </w:r>
      <w:r w:rsidRPr="0034081B">
        <w:rPr>
          <w:rFonts w:asciiTheme="minorHAnsi" w:hAnsiTheme="minorHAnsi" w:cstheme="minorHAnsi"/>
          <w:spacing w:val="-4"/>
        </w:rPr>
        <w:t xml:space="preserve"> </w:t>
      </w:r>
      <w:r w:rsidRPr="0034081B">
        <w:rPr>
          <w:rFonts w:asciiTheme="minorHAnsi" w:hAnsiTheme="minorHAnsi" w:cstheme="minorHAnsi"/>
        </w:rPr>
        <w:t>and</w:t>
      </w:r>
      <w:r w:rsidRPr="0034081B">
        <w:rPr>
          <w:rFonts w:asciiTheme="minorHAnsi" w:hAnsiTheme="minorHAnsi" w:cstheme="minorHAnsi"/>
          <w:spacing w:val="-4"/>
        </w:rPr>
        <w:t xml:space="preserve"> </w:t>
      </w:r>
      <w:r w:rsidRPr="0034081B">
        <w:rPr>
          <w:rFonts w:asciiTheme="minorHAnsi" w:hAnsiTheme="minorHAnsi" w:cstheme="minorHAnsi"/>
        </w:rPr>
        <w:t>in</w:t>
      </w:r>
      <w:r w:rsidRPr="0034081B">
        <w:rPr>
          <w:rFonts w:asciiTheme="minorHAnsi" w:hAnsiTheme="minorHAnsi" w:cstheme="minorHAnsi"/>
          <w:spacing w:val="-4"/>
        </w:rPr>
        <w:t xml:space="preserve"> </w:t>
      </w:r>
      <w:r w:rsidRPr="0034081B">
        <w:rPr>
          <w:rFonts w:asciiTheme="minorHAnsi" w:hAnsiTheme="minorHAnsi" w:cstheme="minorHAnsi"/>
        </w:rPr>
        <w:t xml:space="preserve">libraries. </w:t>
      </w:r>
    </w:p>
    <w:p w14:paraId="6B3A34A9" w14:textId="77777777" w:rsidR="00EC52BD" w:rsidRPr="0034081B" w:rsidRDefault="00EC52BD" w:rsidP="00654198">
      <w:pPr>
        <w:rPr>
          <w:rFonts w:asciiTheme="minorHAnsi" w:hAnsiTheme="minorHAnsi" w:cstheme="minorHAnsi"/>
          <w:b/>
          <w:bCs/>
        </w:rPr>
      </w:pPr>
    </w:p>
    <w:p w14:paraId="1CD7C193" w14:textId="5308ACDF" w:rsidR="00EC52BD" w:rsidRPr="0034081B" w:rsidRDefault="00D73A8D" w:rsidP="00654198">
      <w:pPr>
        <w:rPr>
          <w:rFonts w:asciiTheme="minorHAnsi" w:hAnsiTheme="minorHAnsi" w:cstheme="minorHAnsi"/>
        </w:rPr>
      </w:pPr>
      <w:r w:rsidRPr="0034081B">
        <w:rPr>
          <w:rFonts w:asciiTheme="minorHAnsi" w:hAnsiTheme="minorHAnsi" w:cstheme="minorHAnsi"/>
        </w:rPr>
        <w:t xml:space="preserve">Students should expect to spend roughly </w:t>
      </w:r>
      <w:r w:rsidR="00EA72D9" w:rsidRPr="0034081B">
        <w:rPr>
          <w:rFonts w:asciiTheme="minorHAnsi" w:hAnsiTheme="minorHAnsi" w:cstheme="minorHAnsi"/>
        </w:rPr>
        <w:t xml:space="preserve">nine to ten </w:t>
      </w:r>
      <w:r w:rsidRPr="0034081B">
        <w:rPr>
          <w:rFonts w:asciiTheme="minorHAnsi" w:hAnsiTheme="minorHAnsi" w:cstheme="minorHAnsi"/>
        </w:rPr>
        <w:t>hours</w:t>
      </w:r>
      <w:r w:rsidR="007C73E3" w:rsidRPr="0034081B">
        <w:rPr>
          <w:rFonts w:asciiTheme="minorHAnsi" w:hAnsiTheme="minorHAnsi" w:cstheme="minorHAnsi"/>
        </w:rPr>
        <w:t xml:space="preserve"> per week</w:t>
      </w:r>
      <w:r w:rsidRPr="0034081B">
        <w:rPr>
          <w:rFonts w:asciiTheme="minorHAnsi" w:hAnsiTheme="minorHAnsi" w:cstheme="minorHAnsi"/>
        </w:rPr>
        <w:t xml:space="preserve">, on average, </w:t>
      </w:r>
      <w:r w:rsidR="00C92F53" w:rsidRPr="0034081B">
        <w:rPr>
          <w:rFonts w:asciiTheme="minorHAnsi" w:hAnsiTheme="minorHAnsi" w:cstheme="minorHAnsi"/>
        </w:rPr>
        <w:t xml:space="preserve">for this course. </w:t>
      </w:r>
    </w:p>
    <w:p w14:paraId="666DC4D6" w14:textId="77777777" w:rsidR="00F34587" w:rsidRPr="0034081B" w:rsidRDefault="00F34587" w:rsidP="00654198">
      <w:pPr>
        <w:rPr>
          <w:rFonts w:asciiTheme="minorHAnsi" w:hAnsiTheme="minorHAnsi" w:cstheme="minorHAnsi"/>
        </w:rPr>
      </w:pPr>
    </w:p>
    <w:p w14:paraId="1A6B258A" w14:textId="25BD3382" w:rsidR="00824DC2" w:rsidRPr="0034081B" w:rsidRDefault="00AE4DD2" w:rsidP="00654198">
      <w:pPr>
        <w:pStyle w:val="Heading1"/>
        <w:rPr>
          <w:rFonts w:asciiTheme="minorHAnsi" w:hAnsiTheme="minorHAnsi" w:cstheme="minorHAnsi"/>
        </w:rPr>
      </w:pPr>
      <w:r w:rsidRPr="0034081B">
        <w:rPr>
          <w:rFonts w:asciiTheme="minorHAnsi" w:hAnsiTheme="minorHAnsi" w:cstheme="minorHAnsi"/>
        </w:rPr>
        <w:t>Required Assignments</w:t>
      </w:r>
    </w:p>
    <w:p w14:paraId="174607AE" w14:textId="661FA87C" w:rsidR="00B00802" w:rsidRPr="00BD57B3" w:rsidRDefault="00AE4DD2" w:rsidP="00B00802">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First Week, </w:t>
      </w:r>
      <w:r w:rsidR="004E3E29" w:rsidRPr="004E3E29">
        <w:rPr>
          <w:rFonts w:asciiTheme="minorHAnsi" w:hAnsiTheme="minorHAnsi" w:cstheme="minorHAnsi"/>
          <w:color w:val="0D0D0D" w:themeColor="text1" w:themeTint="F2"/>
        </w:rPr>
        <w:t>January 21-26</w:t>
      </w:r>
      <w:r w:rsidR="00E17915">
        <w:rPr>
          <w:rFonts w:asciiTheme="minorHAnsi" w:hAnsiTheme="minorHAnsi" w:cstheme="minorHAnsi"/>
          <w:color w:val="0D0D0D" w:themeColor="text1" w:themeTint="F2"/>
        </w:rPr>
        <w:t>:</w:t>
      </w:r>
    </w:p>
    <w:p w14:paraId="627C89E8" w14:textId="0EECC773" w:rsidR="00824DC2" w:rsidRPr="00BD57B3" w:rsidRDefault="004E7B9A" w:rsidP="00B00802">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Elevator Pitch</w:t>
      </w:r>
      <w:r w:rsidR="00B00802" w:rsidRPr="00BD57B3">
        <w:rPr>
          <w:rFonts w:asciiTheme="minorHAnsi" w:hAnsiTheme="minorHAnsi" w:cstheme="minorHAnsi"/>
          <w:color w:val="0D0D0D" w:themeColor="text1" w:themeTint="F2"/>
        </w:rPr>
        <w:t xml:space="preserve"> – </w:t>
      </w:r>
      <w:r w:rsidR="00E17915">
        <w:rPr>
          <w:rFonts w:asciiTheme="minorHAnsi" w:hAnsiTheme="minorHAnsi" w:cstheme="minorHAnsi"/>
          <w:color w:val="0D0D0D" w:themeColor="text1" w:themeTint="F2"/>
        </w:rPr>
        <w:t xml:space="preserve">January </w:t>
      </w:r>
      <w:r w:rsidR="00625E0F">
        <w:rPr>
          <w:rFonts w:asciiTheme="minorHAnsi" w:hAnsiTheme="minorHAnsi" w:cstheme="minorHAnsi"/>
          <w:color w:val="0D0D0D" w:themeColor="text1" w:themeTint="F2"/>
        </w:rPr>
        <w:t>26</w:t>
      </w:r>
      <w:r w:rsidR="00306C09" w:rsidRPr="00306C09">
        <w:rPr>
          <w:rFonts w:asciiTheme="minorHAnsi" w:hAnsiTheme="minorHAnsi" w:cstheme="minorHAnsi"/>
          <w:color w:val="0D0D0D" w:themeColor="text1" w:themeTint="F2"/>
          <w:vertAlign w:val="superscript"/>
        </w:rPr>
        <w:t>th</w:t>
      </w:r>
      <w:r w:rsidR="00306C09">
        <w:rPr>
          <w:rFonts w:asciiTheme="minorHAnsi" w:hAnsiTheme="minorHAnsi" w:cstheme="minorHAnsi"/>
          <w:color w:val="0D0D0D" w:themeColor="text1" w:themeTint="F2"/>
        </w:rPr>
        <w:t xml:space="preserve"> </w:t>
      </w:r>
    </w:p>
    <w:p w14:paraId="02937FBB" w14:textId="40F96338" w:rsidR="001174CA" w:rsidRPr="00BD57B3" w:rsidRDefault="00AE4DD2"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Second Week,</w:t>
      </w:r>
      <w:r w:rsidR="005523CF" w:rsidRPr="00BD57B3">
        <w:rPr>
          <w:rFonts w:asciiTheme="minorHAnsi" w:hAnsiTheme="minorHAnsi" w:cstheme="minorHAnsi"/>
          <w:color w:val="0D0D0D" w:themeColor="text1" w:themeTint="F2"/>
        </w:rPr>
        <w:t xml:space="preserve"> </w:t>
      </w:r>
      <w:r w:rsidR="001379AB" w:rsidRPr="001379AB">
        <w:rPr>
          <w:rFonts w:asciiTheme="minorHAnsi" w:hAnsiTheme="minorHAnsi" w:cstheme="minorHAnsi"/>
          <w:color w:val="0D0D0D" w:themeColor="text1" w:themeTint="F2"/>
        </w:rPr>
        <w:t>January 27-February 2</w:t>
      </w:r>
      <w:r w:rsidR="0022170C" w:rsidRPr="00BD57B3">
        <w:rPr>
          <w:rFonts w:asciiTheme="minorHAnsi" w:hAnsiTheme="minorHAnsi" w:cstheme="minorHAnsi"/>
          <w:color w:val="0D0D0D" w:themeColor="text1" w:themeTint="F2"/>
        </w:rPr>
        <w:t>:</w:t>
      </w:r>
    </w:p>
    <w:p w14:paraId="66480836" w14:textId="233D5B87" w:rsidR="00824DC2" w:rsidRPr="00BD57B3" w:rsidRDefault="004E7B9A" w:rsidP="001174CA">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Business Email</w:t>
      </w:r>
      <w:r w:rsidR="001174CA" w:rsidRPr="00BD57B3">
        <w:rPr>
          <w:rFonts w:asciiTheme="minorHAnsi" w:hAnsiTheme="minorHAnsi" w:cstheme="minorHAnsi"/>
          <w:color w:val="0D0D0D" w:themeColor="text1" w:themeTint="F2"/>
        </w:rPr>
        <w:t xml:space="preserve"> </w:t>
      </w:r>
      <w:r w:rsidR="00F40AEF" w:rsidRPr="00BD57B3">
        <w:rPr>
          <w:rFonts w:asciiTheme="minorHAnsi" w:hAnsiTheme="minorHAnsi" w:cstheme="minorHAnsi"/>
          <w:color w:val="0D0D0D" w:themeColor="text1" w:themeTint="F2"/>
        </w:rPr>
        <w:t>–</w:t>
      </w:r>
      <w:r w:rsidR="001174CA" w:rsidRPr="00BD57B3">
        <w:rPr>
          <w:rFonts w:asciiTheme="minorHAnsi" w:hAnsiTheme="minorHAnsi" w:cstheme="minorHAnsi"/>
          <w:color w:val="0D0D0D" w:themeColor="text1" w:themeTint="F2"/>
        </w:rPr>
        <w:t xml:space="preserve"> </w:t>
      </w:r>
      <w:r w:rsidR="00625E0F">
        <w:rPr>
          <w:rFonts w:asciiTheme="minorHAnsi" w:hAnsiTheme="minorHAnsi" w:cstheme="minorHAnsi"/>
          <w:color w:val="0D0D0D" w:themeColor="text1" w:themeTint="F2"/>
        </w:rPr>
        <w:t>February 2</w:t>
      </w:r>
      <w:r w:rsidR="00625E0F" w:rsidRPr="00625E0F">
        <w:rPr>
          <w:rFonts w:asciiTheme="minorHAnsi" w:hAnsiTheme="minorHAnsi" w:cstheme="minorHAnsi"/>
          <w:color w:val="0D0D0D" w:themeColor="text1" w:themeTint="F2"/>
          <w:vertAlign w:val="superscript"/>
        </w:rPr>
        <w:t>nd</w:t>
      </w:r>
      <w:r w:rsidR="00625E0F">
        <w:rPr>
          <w:rFonts w:asciiTheme="minorHAnsi" w:hAnsiTheme="minorHAnsi" w:cstheme="minorHAnsi"/>
          <w:color w:val="0D0D0D" w:themeColor="text1" w:themeTint="F2"/>
        </w:rPr>
        <w:t xml:space="preserve"> </w:t>
      </w:r>
    </w:p>
    <w:p w14:paraId="69AB2C28" w14:textId="0F2EF4B3" w:rsidR="001174CA" w:rsidRPr="00BD57B3" w:rsidRDefault="00F40AEF" w:rsidP="001174CA">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Sharing insights on business emails</w:t>
      </w:r>
    </w:p>
    <w:p w14:paraId="7A94CF2F" w14:textId="4D0D47D1" w:rsidR="00F40AEF" w:rsidRPr="00BD57B3" w:rsidRDefault="00AE4DD2"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Third Week, </w:t>
      </w:r>
      <w:r w:rsidR="001379AB" w:rsidRPr="001379AB">
        <w:rPr>
          <w:rFonts w:asciiTheme="minorHAnsi" w:hAnsiTheme="minorHAnsi" w:cstheme="minorHAnsi"/>
          <w:color w:val="0D0D0D" w:themeColor="text1" w:themeTint="F2"/>
        </w:rPr>
        <w:t>February 3-9</w:t>
      </w:r>
      <w:r w:rsidR="007D6CE6" w:rsidRPr="00BD57B3">
        <w:rPr>
          <w:rFonts w:asciiTheme="minorHAnsi" w:hAnsiTheme="minorHAnsi" w:cstheme="minorHAnsi"/>
          <w:color w:val="0D0D0D" w:themeColor="text1" w:themeTint="F2"/>
        </w:rPr>
        <w:t xml:space="preserve">: </w:t>
      </w:r>
    </w:p>
    <w:p w14:paraId="0EE60FD9" w14:textId="0039BA0F" w:rsidR="00824DC2" w:rsidRPr="00BD57B3" w:rsidRDefault="007D6CE6"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Giving Feedback</w:t>
      </w:r>
      <w:r w:rsidR="00F40AEF" w:rsidRPr="00BD57B3">
        <w:rPr>
          <w:rFonts w:asciiTheme="minorHAnsi" w:hAnsiTheme="minorHAnsi" w:cstheme="minorHAnsi"/>
          <w:color w:val="0D0D0D" w:themeColor="text1" w:themeTint="F2"/>
        </w:rPr>
        <w:t xml:space="preserve"> – </w:t>
      </w:r>
      <w:r w:rsidR="00372749">
        <w:rPr>
          <w:rFonts w:asciiTheme="minorHAnsi" w:hAnsiTheme="minorHAnsi" w:cstheme="minorHAnsi"/>
          <w:color w:val="0D0D0D" w:themeColor="text1" w:themeTint="F2"/>
        </w:rPr>
        <w:t xml:space="preserve">February </w:t>
      </w:r>
      <w:r w:rsidR="003E42B4">
        <w:rPr>
          <w:rFonts w:asciiTheme="minorHAnsi" w:hAnsiTheme="minorHAnsi" w:cstheme="minorHAnsi"/>
          <w:color w:val="0D0D0D" w:themeColor="text1" w:themeTint="F2"/>
        </w:rPr>
        <w:t>9</w:t>
      </w:r>
      <w:r w:rsidR="003E42B4" w:rsidRPr="003E42B4">
        <w:rPr>
          <w:rFonts w:asciiTheme="minorHAnsi" w:hAnsiTheme="minorHAnsi" w:cstheme="minorHAnsi"/>
          <w:color w:val="0D0D0D" w:themeColor="text1" w:themeTint="F2"/>
          <w:vertAlign w:val="superscript"/>
        </w:rPr>
        <w:t>th</w:t>
      </w:r>
      <w:r w:rsidR="003E42B4">
        <w:rPr>
          <w:rFonts w:asciiTheme="minorHAnsi" w:hAnsiTheme="minorHAnsi" w:cstheme="minorHAnsi"/>
          <w:color w:val="0D0D0D" w:themeColor="text1" w:themeTint="F2"/>
        </w:rPr>
        <w:t xml:space="preserve"> </w:t>
      </w:r>
    </w:p>
    <w:p w14:paraId="2614B992" w14:textId="3A4D4C7B" w:rsidR="00F40AEF"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Discussion: Unique insights from podcasts on delivering feedback </w:t>
      </w:r>
    </w:p>
    <w:p w14:paraId="2010F33C" w14:textId="407E1BBC" w:rsidR="00F40AEF" w:rsidRPr="00BD57B3" w:rsidRDefault="00AE4DD2"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Fourth Week, </w:t>
      </w:r>
      <w:r w:rsidR="00C03A89" w:rsidRPr="00C03A89">
        <w:rPr>
          <w:rFonts w:asciiTheme="minorHAnsi" w:hAnsiTheme="minorHAnsi" w:cstheme="minorHAnsi"/>
          <w:color w:val="0D0D0D" w:themeColor="text1" w:themeTint="F2"/>
        </w:rPr>
        <w:t>February 10-16</w:t>
      </w:r>
      <w:r w:rsidR="00D5567B" w:rsidRPr="00BD57B3">
        <w:rPr>
          <w:rFonts w:asciiTheme="minorHAnsi" w:hAnsiTheme="minorHAnsi" w:cstheme="minorHAnsi"/>
          <w:color w:val="0D0D0D" w:themeColor="text1" w:themeTint="F2"/>
        </w:rPr>
        <w:t xml:space="preserve">: </w:t>
      </w:r>
    </w:p>
    <w:p w14:paraId="260919B5" w14:textId="13A00750" w:rsidR="00F40AEF" w:rsidRPr="00BD57B3" w:rsidRDefault="00D5567B"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Persuasive Pr</w:t>
      </w:r>
      <w:r w:rsidR="00F40AEF" w:rsidRPr="00BD57B3">
        <w:rPr>
          <w:rFonts w:asciiTheme="minorHAnsi" w:hAnsiTheme="minorHAnsi" w:cstheme="minorHAnsi"/>
          <w:color w:val="0D0D0D" w:themeColor="text1" w:themeTint="F2"/>
        </w:rPr>
        <w:t>e</w:t>
      </w:r>
      <w:r w:rsidRPr="00BD57B3">
        <w:rPr>
          <w:rFonts w:asciiTheme="minorHAnsi" w:hAnsiTheme="minorHAnsi" w:cstheme="minorHAnsi"/>
          <w:color w:val="0D0D0D" w:themeColor="text1" w:themeTint="F2"/>
        </w:rPr>
        <w:t>sentation</w:t>
      </w:r>
      <w:r w:rsidR="002F462D">
        <w:rPr>
          <w:rFonts w:asciiTheme="minorHAnsi" w:hAnsiTheme="minorHAnsi" w:cstheme="minorHAnsi"/>
          <w:color w:val="0D0D0D" w:themeColor="text1" w:themeTint="F2"/>
        </w:rPr>
        <w:t xml:space="preserve">: Pre-Interview Video </w:t>
      </w:r>
      <w:r w:rsidR="00F40AEF" w:rsidRPr="00BD57B3">
        <w:rPr>
          <w:rFonts w:asciiTheme="minorHAnsi" w:hAnsiTheme="minorHAnsi" w:cstheme="minorHAnsi"/>
          <w:color w:val="0D0D0D" w:themeColor="text1" w:themeTint="F2"/>
        </w:rPr>
        <w:t xml:space="preserve">– </w:t>
      </w:r>
      <w:r w:rsidR="004A5C51">
        <w:rPr>
          <w:rFonts w:asciiTheme="minorHAnsi" w:hAnsiTheme="minorHAnsi" w:cstheme="minorHAnsi"/>
          <w:color w:val="0D0D0D" w:themeColor="text1" w:themeTint="F2"/>
        </w:rPr>
        <w:t xml:space="preserve">February </w:t>
      </w:r>
      <w:r w:rsidR="003E42B4">
        <w:rPr>
          <w:rFonts w:asciiTheme="minorHAnsi" w:hAnsiTheme="minorHAnsi" w:cstheme="minorHAnsi"/>
          <w:color w:val="0D0D0D" w:themeColor="text1" w:themeTint="F2"/>
        </w:rPr>
        <w:t>16</w:t>
      </w:r>
      <w:r w:rsidR="004A5C51" w:rsidRPr="004A5C51">
        <w:rPr>
          <w:rFonts w:asciiTheme="minorHAnsi" w:hAnsiTheme="minorHAnsi" w:cstheme="minorHAnsi"/>
          <w:color w:val="0D0D0D" w:themeColor="text1" w:themeTint="F2"/>
          <w:vertAlign w:val="superscript"/>
        </w:rPr>
        <w:t>th</w:t>
      </w:r>
      <w:r w:rsidR="004A5C51">
        <w:rPr>
          <w:rFonts w:asciiTheme="minorHAnsi" w:hAnsiTheme="minorHAnsi" w:cstheme="minorHAnsi"/>
          <w:color w:val="0D0D0D" w:themeColor="text1" w:themeTint="F2"/>
        </w:rPr>
        <w:t xml:space="preserve"> </w:t>
      </w:r>
    </w:p>
    <w:p w14:paraId="10FBE756" w14:textId="314D5D15" w:rsidR="00F40AEF"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Persuasive presentations and videos toolkit</w:t>
      </w:r>
    </w:p>
    <w:p w14:paraId="044C8AFF" w14:textId="4B756F4D" w:rsidR="00F40AEF" w:rsidRPr="00BD57B3" w:rsidRDefault="00F34587"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Fifth Week, </w:t>
      </w:r>
      <w:r w:rsidR="00C03A89" w:rsidRPr="00C03A89">
        <w:rPr>
          <w:rFonts w:asciiTheme="minorHAnsi" w:hAnsiTheme="minorHAnsi" w:cstheme="minorHAnsi"/>
          <w:color w:val="0D0D0D" w:themeColor="text1" w:themeTint="F2"/>
        </w:rPr>
        <w:t>February 17-23</w:t>
      </w:r>
      <w:r w:rsidR="000F390D" w:rsidRPr="00BD57B3">
        <w:rPr>
          <w:rFonts w:asciiTheme="minorHAnsi" w:hAnsiTheme="minorHAnsi" w:cstheme="minorHAnsi"/>
          <w:color w:val="0D0D0D" w:themeColor="text1" w:themeTint="F2"/>
        </w:rPr>
        <w:t xml:space="preserve">: </w:t>
      </w:r>
    </w:p>
    <w:p w14:paraId="31464F2A" w14:textId="1C8927EA" w:rsidR="006B2786" w:rsidRDefault="0067699D" w:rsidP="00F40AEF">
      <w:pPr>
        <w:pStyle w:val="ListParagraph"/>
        <w:numPr>
          <w:ilvl w:val="1"/>
          <w:numId w:val="27"/>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Business Case Worksheet – </w:t>
      </w:r>
      <w:r w:rsidR="004A5C51">
        <w:rPr>
          <w:rFonts w:asciiTheme="minorHAnsi" w:hAnsiTheme="minorHAnsi" w:cstheme="minorHAnsi"/>
          <w:color w:val="0D0D0D" w:themeColor="text1" w:themeTint="F2"/>
        </w:rPr>
        <w:t xml:space="preserve">February </w:t>
      </w:r>
      <w:r w:rsidR="003E42B4">
        <w:rPr>
          <w:rFonts w:asciiTheme="minorHAnsi" w:hAnsiTheme="minorHAnsi" w:cstheme="minorHAnsi"/>
          <w:color w:val="0D0D0D" w:themeColor="text1" w:themeTint="F2"/>
        </w:rPr>
        <w:t>23</w:t>
      </w:r>
      <w:r w:rsidR="003E42B4" w:rsidRPr="003E42B4">
        <w:rPr>
          <w:rFonts w:asciiTheme="minorHAnsi" w:hAnsiTheme="minorHAnsi" w:cstheme="minorHAnsi"/>
          <w:color w:val="0D0D0D" w:themeColor="text1" w:themeTint="F2"/>
          <w:vertAlign w:val="superscript"/>
        </w:rPr>
        <w:t>rd</w:t>
      </w:r>
      <w:r w:rsidR="003E42B4">
        <w:rPr>
          <w:rFonts w:asciiTheme="minorHAnsi" w:hAnsiTheme="minorHAnsi" w:cstheme="minorHAnsi"/>
          <w:color w:val="0D0D0D" w:themeColor="text1" w:themeTint="F2"/>
        </w:rPr>
        <w:t xml:space="preserve"> </w:t>
      </w:r>
    </w:p>
    <w:p w14:paraId="499825A2" w14:textId="69830621" w:rsidR="002F3785" w:rsidRPr="00BD57B3" w:rsidRDefault="006B2786" w:rsidP="00F40AEF">
      <w:pPr>
        <w:pStyle w:val="ListParagraph"/>
        <w:numPr>
          <w:ilvl w:val="1"/>
          <w:numId w:val="27"/>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Writing </w:t>
      </w:r>
      <w:r w:rsidR="000F390D" w:rsidRPr="00BD57B3">
        <w:rPr>
          <w:rFonts w:asciiTheme="minorHAnsi" w:hAnsiTheme="minorHAnsi" w:cstheme="minorHAnsi"/>
          <w:color w:val="0D0D0D" w:themeColor="text1" w:themeTint="F2"/>
        </w:rPr>
        <w:t>a Business Case</w:t>
      </w:r>
      <w:r w:rsidR="00F40AEF" w:rsidRPr="00BD57B3">
        <w:rPr>
          <w:rFonts w:asciiTheme="minorHAnsi" w:hAnsiTheme="minorHAnsi" w:cstheme="minorHAnsi"/>
          <w:color w:val="0D0D0D" w:themeColor="text1" w:themeTint="F2"/>
        </w:rPr>
        <w:t xml:space="preserve"> – </w:t>
      </w:r>
      <w:r w:rsidR="00BF33B6">
        <w:rPr>
          <w:rFonts w:asciiTheme="minorHAnsi" w:hAnsiTheme="minorHAnsi" w:cstheme="minorHAnsi"/>
          <w:color w:val="0D0D0D" w:themeColor="text1" w:themeTint="F2"/>
        </w:rPr>
        <w:t xml:space="preserve">February </w:t>
      </w:r>
      <w:r w:rsidR="003E42B4">
        <w:rPr>
          <w:rFonts w:asciiTheme="minorHAnsi" w:hAnsiTheme="minorHAnsi" w:cstheme="minorHAnsi"/>
          <w:color w:val="0D0D0D" w:themeColor="text1" w:themeTint="F2"/>
        </w:rPr>
        <w:t>23</w:t>
      </w:r>
      <w:r w:rsidR="003E42B4" w:rsidRPr="003E42B4">
        <w:rPr>
          <w:rFonts w:asciiTheme="minorHAnsi" w:hAnsiTheme="minorHAnsi" w:cstheme="minorHAnsi"/>
          <w:color w:val="0D0D0D" w:themeColor="text1" w:themeTint="F2"/>
          <w:vertAlign w:val="superscript"/>
        </w:rPr>
        <w:t>rd</w:t>
      </w:r>
      <w:r w:rsidR="003E42B4">
        <w:rPr>
          <w:rFonts w:asciiTheme="minorHAnsi" w:hAnsiTheme="minorHAnsi" w:cstheme="minorHAnsi"/>
          <w:color w:val="0D0D0D" w:themeColor="text1" w:themeTint="F2"/>
        </w:rPr>
        <w:t xml:space="preserve"> </w:t>
      </w:r>
    </w:p>
    <w:p w14:paraId="47753736" w14:textId="6F73095A" w:rsidR="00F40AEF"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Considerations when writing a business case</w:t>
      </w:r>
    </w:p>
    <w:p w14:paraId="64CC9646" w14:textId="359C1999" w:rsidR="00DA5CFA" w:rsidRPr="00BD57B3" w:rsidRDefault="00DA5CFA"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Sixth Week, </w:t>
      </w:r>
      <w:r w:rsidR="00625E0F" w:rsidRPr="00625E0F">
        <w:rPr>
          <w:rFonts w:asciiTheme="minorHAnsi" w:hAnsiTheme="minorHAnsi" w:cstheme="minorHAnsi"/>
          <w:color w:val="0D0D0D" w:themeColor="text1" w:themeTint="F2"/>
        </w:rPr>
        <w:t>February 24-March 2</w:t>
      </w:r>
      <w:r w:rsidR="00FE1E15" w:rsidRPr="00BD57B3">
        <w:rPr>
          <w:rFonts w:asciiTheme="minorHAnsi" w:hAnsiTheme="minorHAnsi" w:cstheme="minorHAnsi"/>
          <w:color w:val="0D0D0D" w:themeColor="text1" w:themeTint="F2"/>
        </w:rPr>
        <w:t>:</w:t>
      </w:r>
    </w:p>
    <w:p w14:paraId="68041113" w14:textId="486E4293" w:rsidR="00F34587" w:rsidRPr="00BD57B3" w:rsidRDefault="000F390D"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Presenting a Business Case</w:t>
      </w:r>
      <w:r w:rsidR="00F40AEF" w:rsidRPr="00BD57B3">
        <w:rPr>
          <w:rFonts w:asciiTheme="minorHAnsi" w:hAnsiTheme="minorHAnsi" w:cstheme="minorHAnsi"/>
          <w:color w:val="0D0D0D" w:themeColor="text1" w:themeTint="F2"/>
        </w:rPr>
        <w:t xml:space="preserve"> – </w:t>
      </w:r>
      <w:r w:rsidR="003E42B4">
        <w:rPr>
          <w:rFonts w:asciiTheme="minorHAnsi" w:hAnsiTheme="minorHAnsi" w:cstheme="minorHAnsi"/>
          <w:color w:val="0D0D0D" w:themeColor="text1" w:themeTint="F2"/>
        </w:rPr>
        <w:t>March 2</w:t>
      </w:r>
      <w:r w:rsidR="003E42B4" w:rsidRPr="003E42B4">
        <w:rPr>
          <w:rFonts w:asciiTheme="minorHAnsi" w:hAnsiTheme="minorHAnsi" w:cstheme="minorHAnsi"/>
          <w:color w:val="0D0D0D" w:themeColor="text1" w:themeTint="F2"/>
          <w:vertAlign w:val="superscript"/>
        </w:rPr>
        <w:t>nd</w:t>
      </w:r>
      <w:r w:rsidR="003E42B4">
        <w:rPr>
          <w:rFonts w:asciiTheme="minorHAnsi" w:hAnsiTheme="minorHAnsi" w:cstheme="minorHAnsi"/>
          <w:color w:val="0D0D0D" w:themeColor="text1" w:themeTint="F2"/>
        </w:rPr>
        <w:t xml:space="preserve"> </w:t>
      </w:r>
    </w:p>
    <w:p w14:paraId="07950D16" w14:textId="26A0EC29" w:rsidR="00F40AEF"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Considerations when presenting a business case</w:t>
      </w:r>
    </w:p>
    <w:p w14:paraId="237F30BC" w14:textId="56021FDA" w:rsidR="00F40AEF" w:rsidRPr="00BD57B3" w:rsidRDefault="002C70DA"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Seventh </w:t>
      </w:r>
      <w:r w:rsidR="00F34587" w:rsidRPr="00BD57B3">
        <w:rPr>
          <w:rFonts w:asciiTheme="minorHAnsi" w:hAnsiTheme="minorHAnsi" w:cstheme="minorHAnsi"/>
          <w:color w:val="0D0D0D" w:themeColor="text1" w:themeTint="F2"/>
        </w:rPr>
        <w:t xml:space="preserve">Week, </w:t>
      </w:r>
      <w:r w:rsidR="00625E0F" w:rsidRPr="00625E0F">
        <w:rPr>
          <w:rFonts w:asciiTheme="minorHAnsi" w:hAnsiTheme="minorHAnsi" w:cstheme="minorHAnsi"/>
          <w:color w:val="0D0D0D" w:themeColor="text1" w:themeTint="F2"/>
        </w:rPr>
        <w:t>March 3-9</w:t>
      </w:r>
      <w:r w:rsidR="00C15354" w:rsidRPr="00BD57B3">
        <w:rPr>
          <w:rFonts w:asciiTheme="minorHAnsi" w:hAnsiTheme="minorHAnsi" w:cstheme="minorHAnsi"/>
          <w:color w:val="0D0D0D" w:themeColor="text1" w:themeTint="F2"/>
        </w:rPr>
        <w:t xml:space="preserve">: </w:t>
      </w:r>
    </w:p>
    <w:p w14:paraId="741760C6" w14:textId="0350CCA7" w:rsidR="00F34587" w:rsidRPr="00BD57B3" w:rsidRDefault="00B105A7" w:rsidP="00F40AEF">
      <w:pPr>
        <w:pStyle w:val="ListParagraph"/>
        <w:numPr>
          <w:ilvl w:val="1"/>
          <w:numId w:val="27"/>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Examples of </w:t>
      </w:r>
      <w:r w:rsidR="00E1450E" w:rsidRPr="00BD57B3">
        <w:rPr>
          <w:rFonts w:asciiTheme="minorHAnsi" w:hAnsiTheme="minorHAnsi" w:cstheme="minorHAnsi"/>
          <w:color w:val="0D0D0D" w:themeColor="text1" w:themeTint="F2"/>
        </w:rPr>
        <w:t>Effective Listening Skills</w:t>
      </w:r>
      <w:r w:rsidR="00F40AEF" w:rsidRPr="00BD57B3">
        <w:rPr>
          <w:rFonts w:asciiTheme="minorHAnsi" w:hAnsiTheme="minorHAnsi" w:cstheme="minorHAnsi"/>
          <w:color w:val="0D0D0D" w:themeColor="text1" w:themeTint="F2"/>
        </w:rPr>
        <w:t xml:space="preserve"> – </w:t>
      </w:r>
      <w:r w:rsidR="000E4BB7">
        <w:rPr>
          <w:rFonts w:asciiTheme="minorHAnsi" w:hAnsiTheme="minorHAnsi" w:cstheme="minorHAnsi"/>
          <w:color w:val="0D0D0D" w:themeColor="text1" w:themeTint="F2"/>
        </w:rPr>
        <w:t xml:space="preserve">March </w:t>
      </w:r>
      <w:r w:rsidR="003E42B4">
        <w:rPr>
          <w:rFonts w:asciiTheme="minorHAnsi" w:hAnsiTheme="minorHAnsi" w:cstheme="minorHAnsi"/>
          <w:color w:val="0D0D0D" w:themeColor="text1" w:themeTint="F2"/>
        </w:rPr>
        <w:t>9</w:t>
      </w:r>
      <w:r w:rsidR="003E42B4" w:rsidRPr="003E42B4">
        <w:rPr>
          <w:rFonts w:asciiTheme="minorHAnsi" w:hAnsiTheme="minorHAnsi" w:cstheme="minorHAnsi"/>
          <w:color w:val="0D0D0D" w:themeColor="text1" w:themeTint="F2"/>
          <w:vertAlign w:val="superscript"/>
        </w:rPr>
        <w:t>th</w:t>
      </w:r>
      <w:r w:rsidR="003E42B4">
        <w:rPr>
          <w:rFonts w:asciiTheme="minorHAnsi" w:hAnsiTheme="minorHAnsi" w:cstheme="minorHAnsi"/>
          <w:color w:val="0D0D0D" w:themeColor="text1" w:themeTint="F2"/>
        </w:rPr>
        <w:t xml:space="preserve"> </w:t>
      </w:r>
    </w:p>
    <w:p w14:paraId="77C34233" w14:textId="4E2CAC4A" w:rsidR="00F40AEF"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Considerations for effective listening</w:t>
      </w:r>
    </w:p>
    <w:p w14:paraId="2F9B319D" w14:textId="43EF6C3B" w:rsidR="00F40AEF" w:rsidRPr="00BD57B3" w:rsidRDefault="002C70DA" w:rsidP="004E7B9A">
      <w:pPr>
        <w:pStyle w:val="ListParagraph"/>
        <w:numPr>
          <w:ilvl w:val="0"/>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Eighth </w:t>
      </w:r>
      <w:r w:rsidR="00F34587" w:rsidRPr="00BD57B3">
        <w:rPr>
          <w:rFonts w:asciiTheme="minorHAnsi" w:hAnsiTheme="minorHAnsi" w:cstheme="minorHAnsi"/>
          <w:color w:val="0D0D0D" w:themeColor="text1" w:themeTint="F2"/>
        </w:rPr>
        <w:t xml:space="preserve">Week, </w:t>
      </w:r>
      <w:r w:rsidR="00625E0F" w:rsidRPr="00625E0F">
        <w:rPr>
          <w:rFonts w:asciiTheme="minorHAnsi" w:hAnsiTheme="minorHAnsi" w:cstheme="minorHAnsi"/>
          <w:color w:val="0D0D0D" w:themeColor="text1" w:themeTint="F2"/>
        </w:rPr>
        <w:t>March 10-16</w:t>
      </w:r>
      <w:r w:rsidR="007A21F4" w:rsidRPr="00BD57B3">
        <w:rPr>
          <w:rFonts w:asciiTheme="minorHAnsi" w:hAnsiTheme="minorHAnsi" w:cstheme="minorHAnsi"/>
          <w:color w:val="0D0D0D" w:themeColor="text1" w:themeTint="F2"/>
        </w:rPr>
        <w:t xml:space="preserve">:  </w:t>
      </w:r>
    </w:p>
    <w:p w14:paraId="2A87A699" w14:textId="210D4C58" w:rsidR="00F34587" w:rsidRPr="00BD57B3" w:rsidRDefault="00F40AEF" w:rsidP="00F40AEF">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Updated Resume – </w:t>
      </w:r>
      <w:r w:rsidR="000E4BB7">
        <w:rPr>
          <w:rFonts w:asciiTheme="minorHAnsi" w:hAnsiTheme="minorHAnsi" w:cstheme="minorHAnsi"/>
          <w:color w:val="0D0D0D" w:themeColor="text1" w:themeTint="F2"/>
        </w:rPr>
        <w:t xml:space="preserve">March </w:t>
      </w:r>
      <w:r w:rsidR="003E42B4">
        <w:rPr>
          <w:rFonts w:asciiTheme="minorHAnsi" w:hAnsiTheme="minorHAnsi" w:cstheme="minorHAnsi"/>
          <w:color w:val="0D0D0D" w:themeColor="text1" w:themeTint="F2"/>
        </w:rPr>
        <w:t>16</w:t>
      </w:r>
      <w:r w:rsidR="000E4BB7" w:rsidRPr="000E4BB7">
        <w:rPr>
          <w:rFonts w:asciiTheme="minorHAnsi" w:hAnsiTheme="minorHAnsi" w:cstheme="minorHAnsi"/>
          <w:color w:val="0D0D0D" w:themeColor="text1" w:themeTint="F2"/>
          <w:vertAlign w:val="superscript"/>
        </w:rPr>
        <w:t>th</w:t>
      </w:r>
      <w:r w:rsidR="000E4BB7">
        <w:rPr>
          <w:rFonts w:asciiTheme="minorHAnsi" w:hAnsiTheme="minorHAnsi" w:cstheme="minorHAnsi"/>
          <w:color w:val="0D0D0D" w:themeColor="text1" w:themeTint="F2"/>
        </w:rPr>
        <w:t xml:space="preserve"> </w:t>
      </w:r>
    </w:p>
    <w:p w14:paraId="184273A9" w14:textId="0D66FBB1" w:rsidR="00843D4D" w:rsidRPr="00BD57B3" w:rsidRDefault="00F40AEF" w:rsidP="00843D4D">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 xml:space="preserve">Updated LinkedIn Profile – </w:t>
      </w:r>
      <w:r w:rsidR="000E4BB7">
        <w:rPr>
          <w:rFonts w:asciiTheme="minorHAnsi" w:hAnsiTheme="minorHAnsi" w:cstheme="minorHAnsi"/>
          <w:color w:val="0D0D0D" w:themeColor="text1" w:themeTint="F2"/>
        </w:rPr>
        <w:t xml:space="preserve">March </w:t>
      </w:r>
      <w:r w:rsidR="003E42B4">
        <w:rPr>
          <w:rFonts w:asciiTheme="minorHAnsi" w:hAnsiTheme="minorHAnsi" w:cstheme="minorHAnsi"/>
          <w:color w:val="0D0D0D" w:themeColor="text1" w:themeTint="F2"/>
        </w:rPr>
        <w:t>16</w:t>
      </w:r>
      <w:r w:rsidR="000E4BB7" w:rsidRPr="000E4BB7">
        <w:rPr>
          <w:rFonts w:asciiTheme="minorHAnsi" w:hAnsiTheme="minorHAnsi" w:cstheme="minorHAnsi"/>
          <w:color w:val="0D0D0D" w:themeColor="text1" w:themeTint="F2"/>
          <w:vertAlign w:val="superscript"/>
        </w:rPr>
        <w:t>th</w:t>
      </w:r>
    </w:p>
    <w:p w14:paraId="7A271361" w14:textId="7A3C6C81" w:rsidR="00F40AEF" w:rsidRPr="00BD57B3" w:rsidRDefault="00F40AEF" w:rsidP="006C2752">
      <w:pPr>
        <w:pStyle w:val="ListParagraph"/>
        <w:numPr>
          <w:ilvl w:val="1"/>
          <w:numId w:val="27"/>
        </w:numPr>
        <w:rPr>
          <w:rFonts w:asciiTheme="minorHAnsi" w:hAnsiTheme="minorHAnsi" w:cstheme="minorHAnsi"/>
          <w:color w:val="0D0D0D" w:themeColor="text1" w:themeTint="F2"/>
        </w:rPr>
      </w:pPr>
      <w:r w:rsidRPr="00BD57B3">
        <w:rPr>
          <w:rFonts w:asciiTheme="minorHAnsi" w:hAnsiTheme="minorHAnsi" w:cstheme="minorHAnsi"/>
          <w:color w:val="0D0D0D" w:themeColor="text1" w:themeTint="F2"/>
        </w:rPr>
        <w:t>Discussion: Considerations when writing a resume</w:t>
      </w:r>
    </w:p>
    <w:p w14:paraId="07558AE7" w14:textId="0F5D82BC" w:rsidR="00F40AEF" w:rsidRPr="0034081B" w:rsidRDefault="00F40AEF">
      <w:pPr>
        <w:widowControl w:val="0"/>
        <w:autoSpaceDE w:val="0"/>
        <w:autoSpaceDN w:val="0"/>
        <w:rPr>
          <w:rFonts w:asciiTheme="minorHAnsi" w:hAnsiTheme="minorHAnsi" w:cstheme="minorHAnsi"/>
        </w:rPr>
      </w:pPr>
      <w:r w:rsidRPr="0034081B">
        <w:rPr>
          <w:rFonts w:asciiTheme="minorHAnsi" w:hAnsiTheme="minorHAnsi" w:cstheme="minorHAnsi"/>
        </w:rPr>
        <w:br w:type="page"/>
      </w:r>
    </w:p>
    <w:p w14:paraId="560C14F4" w14:textId="1B0089A8" w:rsidR="00824DC2" w:rsidRPr="0034081B" w:rsidRDefault="00AE4DD2" w:rsidP="00654198">
      <w:pPr>
        <w:pStyle w:val="Heading1"/>
        <w:rPr>
          <w:rFonts w:asciiTheme="minorHAnsi" w:hAnsiTheme="minorHAnsi" w:cstheme="minorHAnsi"/>
        </w:rPr>
      </w:pPr>
      <w:r w:rsidRPr="0034081B">
        <w:rPr>
          <w:rFonts w:asciiTheme="minorHAnsi" w:hAnsiTheme="minorHAnsi" w:cstheme="minorHAnsi"/>
        </w:rPr>
        <w:lastRenderedPageBreak/>
        <w:t xml:space="preserve">This </w:t>
      </w:r>
      <w:r w:rsidR="0087513E" w:rsidRPr="0034081B">
        <w:rPr>
          <w:rFonts w:asciiTheme="minorHAnsi" w:hAnsiTheme="minorHAnsi" w:cstheme="minorHAnsi"/>
        </w:rPr>
        <w:t>Course</w:t>
      </w:r>
      <w:r w:rsidR="0047368F" w:rsidRPr="0034081B">
        <w:rPr>
          <w:rFonts w:asciiTheme="minorHAnsi" w:hAnsiTheme="minorHAnsi" w:cstheme="minorHAnsi"/>
        </w:rPr>
        <w:t>’</w:t>
      </w:r>
      <w:r w:rsidR="0087513E" w:rsidRPr="0034081B">
        <w:rPr>
          <w:rFonts w:asciiTheme="minorHAnsi" w:hAnsiTheme="minorHAnsi" w:cstheme="minorHAnsi"/>
        </w:rPr>
        <w:t xml:space="preserve">s </w:t>
      </w:r>
      <w:r w:rsidRPr="0034081B">
        <w:rPr>
          <w:rFonts w:asciiTheme="minorHAnsi" w:hAnsiTheme="minorHAnsi" w:cstheme="minorHAnsi"/>
        </w:rPr>
        <w:t>Instructional Strategies</w:t>
      </w:r>
    </w:p>
    <w:p w14:paraId="288CC230" w14:textId="540AB13D" w:rsidR="00824DC2" w:rsidRPr="0034081B" w:rsidRDefault="00AE4DD2" w:rsidP="00654198">
      <w:pPr>
        <w:pStyle w:val="BodyText"/>
        <w:spacing w:before="2"/>
        <w:ind w:right="254"/>
        <w:rPr>
          <w:rFonts w:asciiTheme="minorHAnsi" w:hAnsiTheme="minorHAnsi" w:cstheme="minorHAnsi"/>
          <w:color w:val="000000" w:themeColor="text1"/>
        </w:rPr>
      </w:pPr>
      <w:r w:rsidRPr="0034081B">
        <w:rPr>
          <w:rFonts w:asciiTheme="minorHAnsi" w:hAnsiTheme="minorHAnsi" w:cstheme="minorHAnsi"/>
          <w:color w:val="000000" w:themeColor="text1"/>
        </w:rPr>
        <w:t xml:space="preserve">This </w:t>
      </w:r>
      <w:r w:rsidR="0087513E" w:rsidRPr="0034081B">
        <w:rPr>
          <w:rFonts w:asciiTheme="minorHAnsi" w:hAnsiTheme="minorHAnsi" w:cstheme="minorHAnsi"/>
          <w:color w:val="000000" w:themeColor="text1"/>
        </w:rPr>
        <w:t>course</w:t>
      </w:r>
      <w:r w:rsidR="0047368F" w:rsidRPr="0034081B">
        <w:rPr>
          <w:rFonts w:asciiTheme="minorHAnsi" w:hAnsiTheme="minorHAnsi" w:cstheme="minorHAnsi"/>
          <w:color w:val="000000" w:themeColor="text1"/>
        </w:rPr>
        <w:t>’</w:t>
      </w:r>
      <w:r w:rsidR="0087513E" w:rsidRPr="0034081B">
        <w:rPr>
          <w:rFonts w:asciiTheme="minorHAnsi" w:hAnsiTheme="minorHAnsi" w:cstheme="minorHAnsi"/>
          <w:color w:val="000000" w:themeColor="text1"/>
        </w:rPr>
        <w:t xml:space="preserve">s </w:t>
      </w:r>
      <w:r w:rsidRPr="0034081B">
        <w:rPr>
          <w:rFonts w:asciiTheme="minorHAnsi" w:hAnsiTheme="minorHAnsi" w:cstheme="minorHAnsi"/>
          <w:color w:val="000000" w:themeColor="text1"/>
        </w:rPr>
        <w:t>curriculum has been flipped from the customary lecture approach to reflect current working environments</w:t>
      </w:r>
      <w:r w:rsidR="001A250C" w:rsidRPr="0034081B">
        <w:rPr>
          <w:rFonts w:asciiTheme="minorHAnsi" w:hAnsiTheme="minorHAnsi" w:cstheme="minorHAnsi"/>
          <w:color w:val="000000" w:themeColor="text1"/>
        </w:rPr>
        <w:t xml:space="preserve"> by using </w:t>
      </w:r>
      <w:r w:rsidRPr="0034081B">
        <w:rPr>
          <w:rFonts w:asciiTheme="minorHAnsi" w:hAnsiTheme="minorHAnsi" w:cstheme="minorHAnsi"/>
          <w:color w:val="000000" w:themeColor="text1"/>
        </w:rPr>
        <w:t xml:space="preserve">a virtual online design. Students are responsible </w:t>
      </w:r>
      <w:r w:rsidR="002A649A" w:rsidRPr="0034081B">
        <w:rPr>
          <w:rFonts w:asciiTheme="minorHAnsi" w:hAnsiTheme="minorHAnsi" w:cstheme="minorHAnsi"/>
          <w:color w:val="000000" w:themeColor="text1"/>
        </w:rPr>
        <w:t>for becoming</w:t>
      </w:r>
      <w:r w:rsidRPr="0034081B">
        <w:rPr>
          <w:rFonts w:asciiTheme="minorHAnsi" w:hAnsiTheme="minorHAnsi" w:cstheme="minorHAnsi"/>
          <w:color w:val="000000" w:themeColor="text1"/>
        </w:rPr>
        <w:t xml:space="preserve"> familiar with the material before the appropriate online discussion</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or</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learning</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activity.</w:t>
      </w:r>
      <w:r w:rsidRPr="0034081B">
        <w:rPr>
          <w:rFonts w:asciiTheme="minorHAnsi" w:hAnsiTheme="minorHAnsi" w:cstheme="minorHAnsi"/>
          <w:color w:val="000000" w:themeColor="text1"/>
          <w:spacing w:val="-4"/>
        </w:rPr>
        <w:t xml:space="preserve"> </w:t>
      </w:r>
      <w:r w:rsidR="001A250C" w:rsidRPr="0034081B">
        <w:rPr>
          <w:rFonts w:asciiTheme="minorHAnsi" w:hAnsiTheme="minorHAnsi" w:cstheme="minorHAnsi"/>
          <w:color w:val="000000" w:themeColor="text1"/>
          <w:spacing w:val="-4"/>
        </w:rPr>
        <w:t>S</w:t>
      </w:r>
      <w:r w:rsidRPr="0034081B">
        <w:rPr>
          <w:rFonts w:asciiTheme="minorHAnsi" w:hAnsiTheme="minorHAnsi" w:cstheme="minorHAnsi"/>
          <w:color w:val="000000" w:themeColor="text1"/>
        </w:rPr>
        <w:t>tudent</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teams</w:t>
      </w:r>
      <w:r w:rsidRPr="0034081B">
        <w:rPr>
          <w:rFonts w:asciiTheme="minorHAnsi" w:hAnsiTheme="minorHAnsi" w:cstheme="minorHAnsi"/>
          <w:color w:val="000000" w:themeColor="text1"/>
          <w:spacing w:val="-4"/>
        </w:rPr>
        <w:t xml:space="preserve"> </w:t>
      </w:r>
      <w:r w:rsidR="001A250C" w:rsidRPr="0034081B">
        <w:rPr>
          <w:rFonts w:asciiTheme="minorHAnsi" w:hAnsiTheme="minorHAnsi" w:cstheme="minorHAnsi"/>
          <w:color w:val="000000" w:themeColor="text1"/>
          <w:spacing w:val="-4"/>
        </w:rPr>
        <w:t xml:space="preserve">are utilized </w:t>
      </w:r>
      <w:r w:rsidR="00633295" w:rsidRPr="0034081B">
        <w:rPr>
          <w:rFonts w:asciiTheme="minorHAnsi" w:hAnsiTheme="minorHAnsi" w:cstheme="minorHAnsi"/>
          <w:color w:val="000000" w:themeColor="text1"/>
          <w:spacing w:val="-4"/>
        </w:rPr>
        <w:t>to design and develop learning activities virtually creatively</w:t>
      </w:r>
      <w:r w:rsidRPr="0034081B">
        <w:rPr>
          <w:rFonts w:asciiTheme="minorHAnsi" w:hAnsiTheme="minorHAnsi" w:cstheme="minorHAnsi"/>
          <w:color w:val="000000" w:themeColor="text1"/>
        </w:rPr>
        <w:t xml:space="preserve">. This class values interaction and support among the students to enhance </w:t>
      </w:r>
      <w:r w:rsidR="0087513E" w:rsidRPr="0034081B">
        <w:rPr>
          <w:rFonts w:asciiTheme="minorHAnsi" w:hAnsiTheme="minorHAnsi" w:cstheme="minorHAnsi"/>
          <w:color w:val="000000" w:themeColor="text1"/>
        </w:rPr>
        <w:t>everyone</w:t>
      </w:r>
      <w:r w:rsidR="0047368F" w:rsidRPr="0034081B">
        <w:rPr>
          <w:rFonts w:asciiTheme="minorHAnsi" w:hAnsiTheme="minorHAnsi" w:cstheme="minorHAnsi"/>
          <w:color w:val="000000" w:themeColor="text1"/>
        </w:rPr>
        <w:t>’</w:t>
      </w:r>
      <w:r w:rsidR="0087513E" w:rsidRPr="0034081B">
        <w:rPr>
          <w:rFonts w:asciiTheme="minorHAnsi" w:hAnsiTheme="minorHAnsi" w:cstheme="minorHAnsi"/>
          <w:color w:val="000000" w:themeColor="text1"/>
        </w:rPr>
        <w:t xml:space="preserve">s </w:t>
      </w:r>
      <w:r w:rsidRPr="0034081B">
        <w:rPr>
          <w:rFonts w:asciiTheme="minorHAnsi" w:hAnsiTheme="minorHAnsi" w:cstheme="minorHAnsi"/>
          <w:color w:val="000000" w:themeColor="text1"/>
        </w:rPr>
        <w:t>managerial and interpersonal communication skills.</w:t>
      </w:r>
    </w:p>
    <w:p w14:paraId="683623B1" w14:textId="77777777" w:rsidR="00824DC2" w:rsidRPr="0034081B" w:rsidRDefault="00824DC2" w:rsidP="00470D1B">
      <w:pPr>
        <w:pStyle w:val="BodyText"/>
        <w:spacing w:before="8"/>
        <w:rPr>
          <w:rFonts w:asciiTheme="minorHAnsi" w:hAnsiTheme="minorHAnsi" w:cstheme="minorHAnsi"/>
          <w:color w:val="000000" w:themeColor="text1"/>
        </w:rPr>
      </w:pPr>
    </w:p>
    <w:p w14:paraId="2BCF67AE" w14:textId="77777777" w:rsidR="00B00802" w:rsidRPr="0034081B" w:rsidRDefault="00B00802" w:rsidP="00B00802">
      <w:pPr>
        <w:pStyle w:val="Heading2"/>
        <w:spacing w:before="0"/>
        <w:rPr>
          <w:rFonts w:cstheme="minorHAnsi"/>
          <w:sz w:val="36"/>
          <w:szCs w:val="36"/>
        </w:rPr>
      </w:pPr>
      <w:r w:rsidRPr="0034081B">
        <w:rPr>
          <w:rFonts w:cstheme="minorHAnsi"/>
          <w:color w:val="000000"/>
          <w:szCs w:val="24"/>
        </w:rPr>
        <w:t>Time Requirements:</w:t>
      </w:r>
    </w:p>
    <w:p w14:paraId="4EC9574D" w14:textId="0426E272"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 xml:space="preserve">If this course were offered on campus, you’d be in class 2.5 hours/week plus travel time. The online version is no different in terms of expectations for your involvement. This is an active online course that requires approximately 3 hours of your time each week </w:t>
      </w:r>
      <w:r w:rsidRPr="0034081B">
        <w:rPr>
          <w:rFonts w:asciiTheme="minorHAnsi" w:hAnsiTheme="minorHAnsi" w:cstheme="minorHAnsi"/>
          <w:b/>
          <w:bCs/>
          <w:color w:val="000000"/>
        </w:rPr>
        <w:t>in addition to</w:t>
      </w:r>
      <w:r w:rsidRPr="0034081B">
        <w:rPr>
          <w:rFonts w:asciiTheme="minorHAnsi" w:hAnsiTheme="minorHAnsi" w:cstheme="minorHAnsi"/>
          <w:color w:val="000000"/>
        </w:rPr>
        <w:t xml:space="preserve"> the time it takes you to read the required materials, watch the videos, and complete the assignments. That means that you need to plan to spend a minimum</w:t>
      </w:r>
      <w:r w:rsidRPr="0034081B">
        <w:rPr>
          <w:rFonts w:asciiTheme="minorHAnsi" w:hAnsiTheme="minorHAnsi" w:cstheme="minorHAnsi"/>
          <w:b/>
          <w:bCs/>
          <w:color w:val="000000"/>
        </w:rPr>
        <w:t xml:space="preserve"> </w:t>
      </w:r>
      <w:r w:rsidRPr="0034081B">
        <w:rPr>
          <w:rFonts w:asciiTheme="minorHAnsi" w:hAnsiTheme="minorHAnsi" w:cstheme="minorHAnsi"/>
          <w:color w:val="000000"/>
        </w:rPr>
        <w:t xml:space="preserve">of </w:t>
      </w:r>
      <w:r w:rsidRPr="0034081B">
        <w:rPr>
          <w:rFonts w:asciiTheme="minorHAnsi" w:hAnsiTheme="minorHAnsi" w:cstheme="minorHAnsi"/>
          <w:b/>
          <w:bCs/>
          <w:color w:val="000000"/>
        </w:rPr>
        <w:t xml:space="preserve">6 hours every week </w:t>
      </w:r>
      <w:r w:rsidRPr="0034081B">
        <w:rPr>
          <w:rFonts w:asciiTheme="minorHAnsi" w:hAnsiTheme="minorHAnsi" w:cstheme="minorHAnsi"/>
          <w:color w:val="000000"/>
        </w:rPr>
        <w:t xml:space="preserve">(up to 9-10 hours a week) on activities related to this course. If you would like to explore how the online Canvas activities work, consult the </w:t>
      </w:r>
      <w:hyperlink r:id="rId9" w:history="1">
        <w:r w:rsidRPr="0034081B">
          <w:rPr>
            <w:rStyle w:val="Hyperlink"/>
            <w:rFonts w:asciiTheme="minorHAnsi" w:eastAsiaTheme="majorEastAsia" w:hAnsiTheme="minorHAnsi" w:cstheme="minorHAnsi"/>
            <w:color w:val="1155CC"/>
          </w:rPr>
          <w:t>Online Course Overview course in Canvas</w:t>
        </w:r>
      </w:hyperlink>
      <w:r w:rsidRPr="0034081B">
        <w:rPr>
          <w:rFonts w:asciiTheme="minorHAnsi" w:hAnsiTheme="minorHAnsi" w:cstheme="minorHAnsi"/>
          <w:color w:val="000000"/>
        </w:rPr>
        <w:t xml:space="preserve"> where you can practice posting to a discussion board, take a practice quiz and more.</w:t>
      </w:r>
    </w:p>
    <w:p w14:paraId="1D26FDB1" w14:textId="77777777" w:rsidR="00B00802" w:rsidRPr="0034081B" w:rsidRDefault="00B00802" w:rsidP="00B00802">
      <w:pPr>
        <w:rPr>
          <w:rFonts w:asciiTheme="minorHAnsi" w:hAnsiTheme="minorHAnsi" w:cstheme="minorHAnsi"/>
        </w:rPr>
      </w:pPr>
    </w:p>
    <w:p w14:paraId="7BDF252C" w14:textId="77777777" w:rsidR="00B00802" w:rsidRPr="0034081B" w:rsidRDefault="00B00802" w:rsidP="00B00802">
      <w:pPr>
        <w:pStyle w:val="Heading2"/>
        <w:spacing w:before="0"/>
        <w:rPr>
          <w:rFonts w:cstheme="minorHAnsi"/>
        </w:rPr>
      </w:pPr>
      <w:r w:rsidRPr="0034081B">
        <w:rPr>
          <w:rFonts w:cstheme="minorHAnsi"/>
          <w:color w:val="000000"/>
          <w:szCs w:val="24"/>
        </w:rPr>
        <w:t>Technology Requirements:</w:t>
      </w:r>
    </w:p>
    <w:p w14:paraId="3AA1F9D4"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As a student in an online course, you are expected to have reliable internet access almost every day.  Please reach out to your academic advisor or student success network if you need hardware or access to the Internet. If you have computing problems, it is your responsibility to address these through the ITS Helpdesk (</w:t>
      </w:r>
      <w:hyperlink r:id="rId10" w:history="1">
        <w:r w:rsidRPr="0034081B">
          <w:rPr>
            <w:rStyle w:val="Hyperlink"/>
            <w:rFonts w:asciiTheme="minorHAnsi" w:eastAsiaTheme="majorEastAsia" w:hAnsiTheme="minorHAnsi" w:cstheme="minorHAnsi"/>
            <w:color w:val="1155CC"/>
          </w:rPr>
          <w:t>helpdesk@umsl.edu</w:t>
        </w:r>
      </w:hyperlink>
      <w:r w:rsidRPr="0034081B">
        <w:rPr>
          <w:rFonts w:asciiTheme="minorHAnsi" w:hAnsiTheme="minorHAnsi" w:cstheme="minorHAnsi"/>
          <w:color w:val="000000"/>
        </w:rPr>
        <w:t xml:space="preserve">) or to use campus computing labs. Problems with your computer or other technology issues are not an excuse for delays in meeting expectations and missed deadlines for the course.  If you have a problem, </w:t>
      </w:r>
      <w:hyperlink r:id="rId11" w:history="1">
        <w:r w:rsidRPr="0034081B">
          <w:rPr>
            <w:rStyle w:val="Hyperlink"/>
            <w:rFonts w:asciiTheme="minorHAnsi" w:eastAsiaTheme="majorEastAsia" w:hAnsiTheme="minorHAnsi" w:cstheme="minorHAnsi"/>
            <w:color w:val="1155CC"/>
          </w:rPr>
          <w:t>get help in solving it immediately</w:t>
        </w:r>
      </w:hyperlink>
      <w:r w:rsidRPr="0034081B">
        <w:rPr>
          <w:rFonts w:asciiTheme="minorHAnsi" w:hAnsiTheme="minorHAnsi" w:cstheme="minorHAnsi"/>
          <w:color w:val="000000"/>
        </w:rPr>
        <w:t>.  At a minimum, you will need the following software/hardware to participate in this course:</w:t>
      </w:r>
    </w:p>
    <w:p w14:paraId="72FA029E" w14:textId="77777777" w:rsidR="00B00802" w:rsidRPr="0034081B" w:rsidRDefault="00B00802" w:rsidP="00B00802">
      <w:pPr>
        <w:rPr>
          <w:rFonts w:asciiTheme="minorHAnsi" w:hAnsiTheme="minorHAnsi" w:cstheme="minorHAnsi"/>
        </w:rPr>
      </w:pPr>
      <w:r w:rsidRPr="0034081B">
        <w:rPr>
          <w:rFonts w:asciiTheme="minorHAnsi" w:hAnsiTheme="minorHAnsi" w:cstheme="minorHAnsi"/>
        </w:rPr>
        <w:br/>
      </w:r>
    </w:p>
    <w:p w14:paraId="7C4367F9" w14:textId="7777777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Computer with an updated operating system (e.g. Windows, Mac, Linux) </w:t>
      </w:r>
    </w:p>
    <w:p w14:paraId="40F8AFF9" w14:textId="7777777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Updated Internet browsers (</w:t>
      </w:r>
      <w:hyperlink r:id="rId12" w:history="1">
        <w:r w:rsidRPr="0034081B">
          <w:rPr>
            <w:rStyle w:val="Hyperlink"/>
            <w:rFonts w:asciiTheme="minorHAnsi" w:eastAsiaTheme="majorEastAsia" w:hAnsiTheme="minorHAnsi" w:cstheme="minorHAnsi"/>
            <w:color w:val="1155CC"/>
          </w:rPr>
          <w:t>Google Chrome</w:t>
        </w:r>
      </w:hyperlink>
      <w:r w:rsidRPr="0034081B">
        <w:rPr>
          <w:rFonts w:asciiTheme="minorHAnsi" w:hAnsiTheme="minorHAnsi" w:cstheme="minorHAnsi"/>
          <w:color w:val="000000"/>
        </w:rPr>
        <w:t xml:space="preserve"> or </w:t>
      </w:r>
      <w:hyperlink r:id="rId13" w:history="1">
        <w:r w:rsidRPr="0034081B">
          <w:rPr>
            <w:rStyle w:val="Hyperlink"/>
            <w:rFonts w:asciiTheme="minorHAnsi" w:eastAsiaTheme="majorEastAsia" w:hAnsiTheme="minorHAnsi" w:cstheme="minorHAnsi"/>
            <w:color w:val="1155CC"/>
          </w:rPr>
          <w:t>Mozilla Firefox</w:t>
        </w:r>
      </w:hyperlink>
      <w:r w:rsidRPr="0034081B">
        <w:rPr>
          <w:rFonts w:asciiTheme="minorHAnsi" w:hAnsiTheme="minorHAnsi" w:cstheme="minorHAnsi"/>
          <w:color w:val="000000"/>
        </w:rPr>
        <w:t>)</w:t>
      </w:r>
    </w:p>
    <w:p w14:paraId="1F83A852" w14:textId="7777777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Ability to navigate Canvas (Learning Management System)</w:t>
      </w:r>
    </w:p>
    <w:p w14:paraId="18DD027F" w14:textId="5BFAB886"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Minimum Processor Speed of 1 GHz or higher is recommended. </w:t>
      </w:r>
    </w:p>
    <w:p w14:paraId="71B57828" w14:textId="7777777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Reliable and stable internet connection.</w:t>
      </w:r>
    </w:p>
    <w:p w14:paraId="59CF954F" w14:textId="7777777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hyperlink r:id="rId14" w:history="1">
        <w:r w:rsidRPr="0034081B">
          <w:rPr>
            <w:rStyle w:val="Hyperlink"/>
            <w:rFonts w:asciiTheme="minorHAnsi" w:eastAsiaTheme="majorEastAsia" w:hAnsiTheme="minorHAnsi" w:cstheme="minorHAnsi"/>
            <w:color w:val="1155CC"/>
          </w:rPr>
          <w:t>Adobe Reader or alternative PDF reader (free)</w:t>
        </w:r>
      </w:hyperlink>
    </w:p>
    <w:p w14:paraId="0B9FDE6E" w14:textId="53AE0217" w:rsidR="00B00802" w:rsidRPr="0034081B" w:rsidRDefault="00B00802" w:rsidP="00B0080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A webcam and/or microphone</w:t>
      </w:r>
      <w:r w:rsidRPr="0034081B">
        <w:rPr>
          <w:rFonts w:asciiTheme="minorHAnsi" w:hAnsiTheme="minorHAnsi" w:cstheme="minorHAnsi"/>
          <w:b/>
          <w:bCs/>
          <w:color w:val="000000"/>
        </w:rPr>
        <w:t>.</w:t>
      </w:r>
    </w:p>
    <w:p w14:paraId="397F802A" w14:textId="77777777" w:rsidR="00824DC2" w:rsidRPr="0034081B" w:rsidRDefault="00824DC2" w:rsidP="00B00802">
      <w:pPr>
        <w:pStyle w:val="BodyText"/>
        <w:spacing w:before="10"/>
        <w:rPr>
          <w:rFonts w:asciiTheme="minorHAnsi" w:hAnsiTheme="minorHAnsi" w:cstheme="minorHAnsi"/>
          <w:color w:val="000000" w:themeColor="text1"/>
        </w:rPr>
      </w:pPr>
    </w:p>
    <w:p w14:paraId="1026E935" w14:textId="7DCDF4D7" w:rsidR="00E62504" w:rsidRPr="0034081B" w:rsidRDefault="00E62504">
      <w:pPr>
        <w:widowControl w:val="0"/>
        <w:autoSpaceDE w:val="0"/>
        <w:autoSpaceDN w:val="0"/>
        <w:rPr>
          <w:rFonts w:asciiTheme="minorHAnsi" w:eastAsia="Arial" w:hAnsiTheme="minorHAnsi" w:cstheme="minorHAnsi"/>
          <w:b/>
          <w:bCs/>
        </w:rPr>
      </w:pPr>
    </w:p>
    <w:p w14:paraId="6B648D45" w14:textId="3E8BB18B" w:rsidR="00824DC2" w:rsidRPr="0034081B" w:rsidRDefault="00AE4DD2" w:rsidP="00470D1B">
      <w:pPr>
        <w:pStyle w:val="Heading1"/>
        <w:rPr>
          <w:rFonts w:asciiTheme="minorHAnsi" w:hAnsiTheme="minorHAnsi" w:cstheme="minorHAnsi"/>
        </w:rPr>
      </w:pPr>
      <w:r w:rsidRPr="0034081B">
        <w:rPr>
          <w:rFonts w:asciiTheme="minorHAnsi" w:hAnsiTheme="minorHAnsi" w:cstheme="minorHAnsi"/>
        </w:rPr>
        <w:t>Online Discussions</w:t>
      </w:r>
    </w:p>
    <w:p w14:paraId="50DF962C" w14:textId="72F613CA" w:rsidR="00C9145A" w:rsidRPr="0034081B" w:rsidRDefault="00691291" w:rsidP="00654198">
      <w:pPr>
        <w:pStyle w:val="BodyText"/>
        <w:spacing w:before="2"/>
        <w:ind w:right="142"/>
        <w:rPr>
          <w:rFonts w:asciiTheme="minorHAnsi" w:hAnsiTheme="minorHAnsi" w:cstheme="minorHAnsi"/>
          <w:color w:val="000000" w:themeColor="text1"/>
          <w:spacing w:val="-2"/>
        </w:rPr>
      </w:pPr>
      <w:r w:rsidRPr="0034081B">
        <w:rPr>
          <w:rFonts w:asciiTheme="minorHAnsi" w:hAnsiTheme="minorHAnsi" w:cstheme="minorHAnsi"/>
          <w:color w:val="000000" w:themeColor="text1"/>
        </w:rPr>
        <w:t>Students</w:t>
      </w:r>
      <w:r w:rsidR="00AE4DD2" w:rsidRPr="0034081B">
        <w:rPr>
          <w:rFonts w:asciiTheme="minorHAnsi" w:hAnsiTheme="minorHAnsi" w:cstheme="minorHAnsi"/>
          <w:color w:val="000000" w:themeColor="text1"/>
        </w:rPr>
        <w:t xml:space="preserve"> must participate in every online discussion with a</w:t>
      </w:r>
      <w:r w:rsidRPr="0034081B">
        <w:rPr>
          <w:rFonts w:asciiTheme="minorHAnsi" w:hAnsiTheme="minorHAnsi" w:cstheme="minorHAnsi"/>
          <w:color w:val="000000" w:themeColor="text1"/>
        </w:rPr>
        <w:t>t least</w:t>
      </w:r>
      <w:r w:rsidR="00AE4DD2" w:rsidRPr="0034081B">
        <w:rPr>
          <w:rFonts w:asciiTheme="minorHAnsi" w:hAnsiTheme="minorHAnsi" w:cstheme="minorHAnsi"/>
          <w:color w:val="000000" w:themeColor="text1"/>
        </w:rPr>
        <w:t xml:space="preserve"> three quality</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contributions</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during</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the</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week.</w:t>
      </w:r>
      <w:r w:rsidR="00AE4DD2" w:rsidRPr="0034081B">
        <w:rPr>
          <w:rFonts w:asciiTheme="minorHAnsi" w:hAnsiTheme="minorHAnsi" w:cstheme="minorHAnsi"/>
          <w:color w:val="000000" w:themeColor="text1"/>
          <w:spacing w:val="-2"/>
        </w:rPr>
        <w:t xml:space="preserve"> </w:t>
      </w:r>
      <w:r w:rsidR="002770F8" w:rsidRPr="0034081B">
        <w:rPr>
          <w:rFonts w:asciiTheme="minorHAnsi" w:hAnsiTheme="minorHAnsi" w:cstheme="minorHAnsi"/>
          <w:color w:val="000000" w:themeColor="text1"/>
          <w:spacing w:val="-2"/>
        </w:rPr>
        <w:t xml:space="preserve"> </w:t>
      </w:r>
      <w:r w:rsidR="00AA6944" w:rsidRPr="0034081B">
        <w:rPr>
          <w:rFonts w:asciiTheme="minorHAnsi" w:hAnsiTheme="minorHAnsi" w:cstheme="minorHAnsi"/>
          <w:color w:val="000000" w:themeColor="text1"/>
          <w:spacing w:val="-2"/>
        </w:rPr>
        <w:t>Detailed guidelines for discussions can be found in Canvas</w:t>
      </w:r>
      <w:r w:rsidR="00840881" w:rsidRPr="0034081B">
        <w:rPr>
          <w:rFonts w:asciiTheme="minorHAnsi" w:hAnsiTheme="minorHAnsi" w:cstheme="minorHAnsi"/>
          <w:color w:val="000000" w:themeColor="text1"/>
          <w:spacing w:val="-2"/>
        </w:rPr>
        <w:t xml:space="preserve"> in the Start Here section. </w:t>
      </w:r>
      <w:r w:rsidR="00AA6944" w:rsidRPr="0034081B">
        <w:rPr>
          <w:rFonts w:asciiTheme="minorHAnsi" w:hAnsiTheme="minorHAnsi" w:cstheme="minorHAnsi"/>
          <w:color w:val="000000" w:themeColor="text1"/>
          <w:spacing w:val="-2"/>
        </w:rPr>
        <w:t xml:space="preserve"> </w:t>
      </w:r>
    </w:p>
    <w:p w14:paraId="7C4E7500" w14:textId="77777777" w:rsidR="002752B5" w:rsidRPr="0034081B" w:rsidRDefault="002752B5">
      <w:pPr>
        <w:pStyle w:val="BodyText"/>
        <w:spacing w:before="10"/>
        <w:rPr>
          <w:rFonts w:asciiTheme="minorHAnsi" w:hAnsiTheme="minorHAnsi" w:cstheme="minorHAnsi"/>
          <w:color w:val="000000" w:themeColor="text1"/>
        </w:rPr>
      </w:pPr>
    </w:p>
    <w:p w14:paraId="336BE3AC" w14:textId="77777777" w:rsidR="00DB0DB5" w:rsidRPr="0034081B" w:rsidRDefault="00DB0DB5">
      <w:pPr>
        <w:pStyle w:val="BodyText"/>
        <w:spacing w:before="10"/>
        <w:rPr>
          <w:rFonts w:asciiTheme="minorHAnsi" w:hAnsiTheme="minorHAnsi" w:cstheme="minorHAnsi"/>
          <w:color w:val="000000" w:themeColor="text1"/>
        </w:rPr>
      </w:pPr>
    </w:p>
    <w:p w14:paraId="15C76F32" w14:textId="24EB920B" w:rsidR="00824DC2" w:rsidRPr="0034081B" w:rsidRDefault="002752B5" w:rsidP="002752B5">
      <w:pPr>
        <w:pStyle w:val="Heading1"/>
        <w:rPr>
          <w:rFonts w:asciiTheme="minorHAnsi" w:hAnsiTheme="minorHAnsi" w:cstheme="minorHAnsi"/>
        </w:rPr>
      </w:pPr>
      <w:r w:rsidRPr="0034081B">
        <w:rPr>
          <w:rFonts w:asciiTheme="minorHAnsi" w:hAnsiTheme="minorHAnsi" w:cstheme="minorHAnsi"/>
        </w:rPr>
        <w:lastRenderedPageBreak/>
        <w:t>Turnitin</w:t>
      </w:r>
    </w:p>
    <w:p w14:paraId="5C854371" w14:textId="6B95B814" w:rsidR="002752B5" w:rsidRPr="0034081B" w:rsidRDefault="002752B5" w:rsidP="002752B5">
      <w:pPr>
        <w:pStyle w:val="BodyText"/>
        <w:spacing w:before="10"/>
        <w:rPr>
          <w:rFonts w:asciiTheme="minorHAnsi" w:hAnsiTheme="minorHAnsi" w:cstheme="minorHAnsi"/>
          <w:color w:val="000000" w:themeColor="text1"/>
        </w:rPr>
      </w:pPr>
      <w:r w:rsidRPr="0034081B">
        <w:rPr>
          <w:rFonts w:asciiTheme="minorHAnsi" w:hAnsiTheme="minorHAnsi" w:cstheme="minorHAnsi"/>
          <w:color w:val="000000" w:themeColor="text1"/>
        </w:rPr>
        <w:t xml:space="preserve">The University of Missouri has a license agreement with Turnitin.com, a service that helps detect plagiarism by comparing student papers with Turnitin's database and internet sources. Students who take this course agree that all required papers may be submitted to Turnitin.com. Students who submit papers to Turnitin retain the copyright to the work they created. </w:t>
      </w:r>
    </w:p>
    <w:p w14:paraId="7F7930E5" w14:textId="77777777" w:rsidR="002752B5" w:rsidRPr="0034081B" w:rsidRDefault="002752B5" w:rsidP="002752B5">
      <w:pPr>
        <w:pStyle w:val="BodyText"/>
        <w:spacing w:before="10"/>
        <w:rPr>
          <w:rFonts w:asciiTheme="minorHAnsi" w:hAnsiTheme="minorHAnsi" w:cstheme="minorHAnsi"/>
          <w:color w:val="000000" w:themeColor="text1"/>
        </w:rPr>
      </w:pPr>
    </w:p>
    <w:p w14:paraId="71944243" w14:textId="240F6119" w:rsidR="00AD595C" w:rsidRPr="0034081B" w:rsidRDefault="002752B5">
      <w:pPr>
        <w:pStyle w:val="BodyText"/>
        <w:spacing w:before="10"/>
        <w:rPr>
          <w:rFonts w:asciiTheme="minorHAnsi" w:hAnsiTheme="minorHAnsi" w:cstheme="minorHAnsi"/>
          <w:color w:val="000000" w:themeColor="text1"/>
        </w:rPr>
      </w:pPr>
      <w:r w:rsidRPr="0034081B">
        <w:rPr>
          <w:rFonts w:asciiTheme="minorHAnsi" w:hAnsiTheme="minorHAnsi" w:cstheme="minorHAnsi"/>
          <w:color w:val="000000" w:themeColor="text1"/>
        </w:rPr>
        <w:t xml:space="preserve">A copy of submitted papers is retained in a Turnitin database archive to be compared with future submissions—a practice that helps protect and strengthen copyright ownership. Use of the Turnitin service is subject to the Terms and Conditions of Use posted on </w:t>
      </w:r>
      <w:hyperlink r:id="rId15" w:history="1">
        <w:r w:rsidRPr="0034081B">
          <w:rPr>
            <w:rStyle w:val="Hyperlink"/>
            <w:rFonts w:asciiTheme="minorHAnsi" w:hAnsiTheme="minorHAnsi" w:cstheme="minorHAnsi"/>
          </w:rPr>
          <w:t>Turnitin's website</w:t>
        </w:r>
      </w:hyperlink>
      <w:r w:rsidR="000D70A2" w:rsidRPr="0034081B">
        <w:rPr>
          <w:rFonts w:asciiTheme="minorHAnsi" w:hAnsiTheme="minorHAnsi" w:cstheme="minorHAnsi"/>
          <w:color w:val="000000" w:themeColor="text1"/>
        </w:rPr>
        <w:t>.</w:t>
      </w:r>
    </w:p>
    <w:p w14:paraId="75870EF1" w14:textId="77777777" w:rsidR="00B00802" w:rsidRPr="0034081B" w:rsidRDefault="00B00802" w:rsidP="00B00802">
      <w:pPr>
        <w:rPr>
          <w:rFonts w:asciiTheme="minorHAnsi" w:hAnsiTheme="minorHAnsi" w:cstheme="minorHAnsi"/>
        </w:rPr>
      </w:pPr>
    </w:p>
    <w:p w14:paraId="1A02A5CA" w14:textId="791B6F0D" w:rsidR="00B00802" w:rsidRPr="0034081B" w:rsidRDefault="00B00802" w:rsidP="00B00802">
      <w:pPr>
        <w:pStyle w:val="Heading1"/>
        <w:rPr>
          <w:rFonts w:asciiTheme="minorHAnsi" w:hAnsiTheme="minorHAnsi" w:cstheme="minorHAnsi"/>
        </w:rPr>
      </w:pPr>
      <w:r w:rsidRPr="0034081B">
        <w:rPr>
          <w:rFonts w:asciiTheme="minorHAnsi" w:hAnsiTheme="minorHAnsi" w:cstheme="minorHAnsi"/>
        </w:rPr>
        <w:t>Course Plan for the Unexpected</w:t>
      </w:r>
    </w:p>
    <w:p w14:paraId="5955303B" w14:textId="7F63D0D6"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 xml:space="preserve">Please stay informed about university policies, instructions, and resources as they relate to the </w:t>
      </w:r>
      <w:hyperlink r:id="rId16" w:history="1">
        <w:r w:rsidRPr="0034081B">
          <w:rPr>
            <w:rStyle w:val="Hyperlink"/>
            <w:rFonts w:asciiTheme="minorHAnsi" w:hAnsiTheme="minorHAnsi" w:cstheme="minorHAnsi"/>
          </w:rPr>
          <w:t>campus closures</w:t>
        </w:r>
      </w:hyperlink>
      <w:r w:rsidRPr="0034081B">
        <w:rPr>
          <w:rFonts w:asciiTheme="minorHAnsi" w:hAnsiTheme="minorHAnsi" w:cstheme="minorHAnsi"/>
        </w:rPr>
        <w:t xml:space="preserve">. </w:t>
      </w:r>
      <w:r w:rsidRPr="0034081B">
        <w:rPr>
          <w:rFonts w:asciiTheme="minorHAnsi" w:hAnsiTheme="minorHAnsi" w:cstheme="minorHAnsi"/>
          <w:color w:val="000000"/>
        </w:rPr>
        <w:t>It is important to me that you stay on track toward your degree completion. This section presents our course continuity plans for how we will handle situations to avoid disruption to your learning. </w:t>
      </w:r>
    </w:p>
    <w:p w14:paraId="1F0669EE" w14:textId="77777777" w:rsidR="002752B5" w:rsidRPr="0034081B" w:rsidRDefault="002752B5">
      <w:pPr>
        <w:pStyle w:val="BodyText"/>
        <w:spacing w:before="10"/>
        <w:rPr>
          <w:rFonts w:asciiTheme="minorHAnsi" w:hAnsiTheme="minorHAnsi" w:cstheme="minorHAnsi"/>
          <w:color w:val="000000" w:themeColor="text1"/>
        </w:rPr>
      </w:pPr>
    </w:p>
    <w:p w14:paraId="2DC71552" w14:textId="77777777" w:rsidR="00525A7B" w:rsidRPr="0034081B" w:rsidRDefault="00AE4DD2" w:rsidP="00470D1B">
      <w:pPr>
        <w:pStyle w:val="Heading1"/>
        <w:rPr>
          <w:rFonts w:asciiTheme="minorHAnsi" w:hAnsiTheme="minorHAnsi" w:cstheme="minorHAnsi"/>
        </w:rPr>
      </w:pPr>
      <w:r w:rsidRPr="0034081B">
        <w:rPr>
          <w:rFonts w:asciiTheme="minorHAnsi" w:hAnsiTheme="minorHAnsi" w:cstheme="minorHAnsi"/>
        </w:rPr>
        <w:t>Grades and Grading Policies</w:t>
      </w:r>
    </w:p>
    <w:p w14:paraId="2A6E5A8C" w14:textId="39F3923C" w:rsidR="00824DC2" w:rsidRDefault="00AF0D35" w:rsidP="00654198">
      <w:pPr>
        <w:rPr>
          <w:rFonts w:asciiTheme="minorHAnsi" w:hAnsiTheme="minorHAnsi" w:cstheme="minorHAnsi"/>
        </w:rPr>
      </w:pPr>
      <w:r w:rsidRPr="00AF0D35">
        <w:rPr>
          <w:rFonts w:asciiTheme="minorHAnsi" w:hAnsiTheme="minorHAnsi" w:cstheme="minorHAnsi"/>
        </w:rPr>
        <w:t>Each student receives detailed and timely feedback on each assignment. I will provide thorough comments and an assignment grade to each student within 48 hours after the deadline, except for the rare circumstance when I’m traveling (in such cases, I will make an announcement in Canvas). In all cases, feedback and grades will be provided no later than one week after their deadline.</w:t>
      </w:r>
    </w:p>
    <w:p w14:paraId="1ACA2EAE" w14:textId="77777777" w:rsidR="00B63C5A" w:rsidRPr="0034081B" w:rsidRDefault="00B63C5A" w:rsidP="00654198">
      <w:pPr>
        <w:rPr>
          <w:rFonts w:asciiTheme="minorHAnsi" w:hAnsiTheme="minorHAnsi" w:cstheme="minorHAnsi"/>
        </w:rPr>
      </w:pPr>
    </w:p>
    <w:p w14:paraId="669478E9" w14:textId="0478B5C6" w:rsidR="00824DC2" w:rsidRPr="0034081B" w:rsidRDefault="00AE4DD2" w:rsidP="00654198">
      <w:pPr>
        <w:rPr>
          <w:rFonts w:asciiTheme="minorHAnsi" w:hAnsiTheme="minorHAnsi" w:cstheme="minorHAnsi"/>
        </w:rPr>
      </w:pPr>
      <w:r w:rsidRPr="0034081B">
        <w:rPr>
          <w:rFonts w:asciiTheme="minorHAnsi" w:hAnsiTheme="minorHAnsi" w:cstheme="minorHAnsi"/>
          <w:b/>
        </w:rPr>
        <w:t>Grade Scale</w:t>
      </w:r>
      <w:r w:rsidRPr="0034081B">
        <w:rPr>
          <w:rFonts w:asciiTheme="minorHAnsi" w:hAnsiTheme="minorHAnsi" w:cstheme="minorHAnsi"/>
          <w:b/>
          <w:spacing w:val="80"/>
        </w:rPr>
        <w:t xml:space="preserve"> </w:t>
      </w:r>
      <w:r w:rsidRPr="0034081B">
        <w:rPr>
          <w:rFonts w:asciiTheme="minorHAnsi" w:hAnsiTheme="minorHAnsi" w:cstheme="minorHAnsi"/>
        </w:rPr>
        <w:t xml:space="preserve">Students will receive grades on each assignment to denote their academic performance. </w:t>
      </w:r>
      <w:r w:rsidR="00BD5557" w:rsidRPr="0034081B">
        <w:rPr>
          <w:rFonts w:asciiTheme="minorHAnsi" w:hAnsiTheme="minorHAnsi" w:cstheme="minorHAnsi"/>
        </w:rPr>
        <w:t>Evaluation criteria a</w:t>
      </w:r>
      <w:r w:rsidR="00F615B6" w:rsidRPr="0034081B">
        <w:rPr>
          <w:rFonts w:asciiTheme="minorHAnsi" w:hAnsiTheme="minorHAnsi" w:cstheme="minorHAnsi"/>
        </w:rPr>
        <w:t xml:space="preserve">re articulated in the grading rubrics associated with each assignment. </w:t>
      </w:r>
    </w:p>
    <w:p w14:paraId="68EF6A7E" w14:textId="77777777" w:rsidR="00824DC2" w:rsidRPr="0034081B" w:rsidRDefault="00824DC2" w:rsidP="00654198">
      <w:pPr>
        <w:rPr>
          <w:rFonts w:asciiTheme="minorHAnsi" w:hAnsiTheme="minorHAnsi" w:cstheme="minorHAnsi"/>
        </w:rPr>
      </w:pPr>
    </w:p>
    <w:p w14:paraId="149E1A2B" w14:textId="1FCEBD1A" w:rsidR="00733315" w:rsidRPr="0034081B" w:rsidRDefault="00CC5FAF" w:rsidP="00654198">
      <w:pPr>
        <w:pStyle w:val="BodyText"/>
        <w:spacing w:line="256" w:lineRule="auto"/>
        <w:ind w:right="200"/>
        <w:rPr>
          <w:rFonts w:asciiTheme="minorHAnsi" w:hAnsiTheme="minorHAnsi" w:cstheme="minorHAnsi"/>
          <w:color w:val="000000" w:themeColor="text1"/>
          <w:spacing w:val="40"/>
        </w:rPr>
      </w:pPr>
      <w:r w:rsidRPr="0034081B">
        <w:rPr>
          <w:rFonts w:asciiTheme="minorHAnsi" w:hAnsiTheme="minorHAnsi" w:cstheme="minorHAnsi"/>
          <w:b/>
          <w:color w:val="000000" w:themeColor="text1"/>
        </w:rPr>
        <w:t>100</w:t>
      </w:r>
      <w:r w:rsidR="00733315" w:rsidRPr="0034081B">
        <w:rPr>
          <w:rFonts w:asciiTheme="minorHAnsi" w:hAnsiTheme="minorHAnsi" w:cstheme="minorHAnsi"/>
          <w:b/>
          <w:color w:val="000000" w:themeColor="text1"/>
        </w:rPr>
        <w:t>%</w:t>
      </w:r>
      <w:r w:rsidRPr="0034081B">
        <w:rPr>
          <w:rFonts w:asciiTheme="minorHAnsi" w:hAnsiTheme="minorHAnsi" w:cstheme="minorHAnsi"/>
          <w:color w:val="000000" w:themeColor="text1"/>
        </w:rPr>
        <w:t xml:space="preserve"> is excellent graduate work in all respects</w:t>
      </w:r>
      <w:r w:rsidR="00733315" w:rsidRPr="0034081B">
        <w:rPr>
          <w:rFonts w:asciiTheme="minorHAnsi" w:hAnsiTheme="minorHAnsi" w:cstheme="minorHAnsi"/>
          <w:color w:val="000000" w:themeColor="text1"/>
        </w:rPr>
        <w:t>,</w:t>
      </w:r>
      <w:r w:rsidRPr="0034081B">
        <w:rPr>
          <w:rFonts w:asciiTheme="minorHAnsi" w:hAnsiTheme="minorHAnsi" w:cstheme="minorHAnsi"/>
          <w:color w:val="000000" w:themeColor="text1"/>
        </w:rPr>
        <w:t xml:space="preserve"> with nothing lacking</w:t>
      </w:r>
      <w:r w:rsidR="00733315" w:rsidRPr="0034081B">
        <w:rPr>
          <w:rFonts w:asciiTheme="minorHAnsi" w:hAnsiTheme="minorHAnsi" w:cstheme="minorHAnsi"/>
          <w:color w:val="000000" w:themeColor="text1"/>
        </w:rPr>
        <w:t>. M</w:t>
      </w:r>
      <w:r w:rsidRPr="0034081B">
        <w:rPr>
          <w:rFonts w:asciiTheme="minorHAnsi" w:hAnsiTheme="minorHAnsi" w:cstheme="minorHAnsi"/>
          <w:color w:val="000000" w:themeColor="text1"/>
        </w:rPr>
        <w:t xml:space="preserve">et </w:t>
      </w:r>
      <w:r w:rsidR="00733315" w:rsidRPr="0034081B">
        <w:rPr>
          <w:rFonts w:asciiTheme="minorHAnsi" w:hAnsiTheme="minorHAnsi" w:cstheme="minorHAnsi"/>
          <w:color w:val="000000" w:themeColor="text1"/>
        </w:rPr>
        <w:t xml:space="preserve">the </w:t>
      </w:r>
      <w:r w:rsidRPr="0034081B">
        <w:rPr>
          <w:rFonts w:asciiTheme="minorHAnsi" w:hAnsiTheme="minorHAnsi" w:cstheme="minorHAnsi"/>
          <w:color w:val="000000" w:themeColor="text1"/>
        </w:rPr>
        <w:t>deadline.</w:t>
      </w:r>
      <w:r w:rsidRPr="0034081B">
        <w:rPr>
          <w:rFonts w:asciiTheme="minorHAnsi" w:hAnsiTheme="minorHAnsi" w:cstheme="minorHAnsi"/>
          <w:color w:val="000000" w:themeColor="text1"/>
          <w:spacing w:val="40"/>
        </w:rPr>
        <w:t xml:space="preserve"> </w:t>
      </w:r>
    </w:p>
    <w:p w14:paraId="7734F72A" w14:textId="06780DB1" w:rsidR="00C734DF" w:rsidRPr="0034081B" w:rsidRDefault="00733315" w:rsidP="00654198">
      <w:pPr>
        <w:pStyle w:val="BodyText"/>
        <w:spacing w:line="256" w:lineRule="auto"/>
        <w:ind w:right="200"/>
        <w:rPr>
          <w:rFonts w:asciiTheme="minorHAnsi" w:hAnsiTheme="minorHAnsi" w:cstheme="minorHAnsi"/>
          <w:color w:val="000000" w:themeColor="text1"/>
        </w:rPr>
      </w:pPr>
      <w:r w:rsidRPr="0034081B">
        <w:rPr>
          <w:rFonts w:asciiTheme="minorHAnsi" w:hAnsiTheme="minorHAnsi" w:cstheme="minorHAnsi"/>
          <w:b/>
          <w:bCs/>
          <w:color w:val="000000" w:themeColor="text1"/>
        </w:rPr>
        <w:t>90%</w:t>
      </w:r>
      <w:r w:rsidRPr="0034081B">
        <w:rPr>
          <w:rFonts w:asciiTheme="minorHAnsi" w:hAnsiTheme="minorHAnsi" w:cstheme="minorHAnsi"/>
          <w:color w:val="000000" w:themeColor="text1"/>
        </w:rPr>
        <w:t xml:space="preserve"> is excellent graduate work with a solid structure and a minor execution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flaw.</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Met</w:t>
      </w:r>
      <w:r w:rsidRPr="0034081B">
        <w:rPr>
          <w:rFonts w:asciiTheme="minorHAnsi" w:hAnsiTheme="minorHAnsi" w:cstheme="minorHAnsi"/>
          <w:color w:val="000000" w:themeColor="text1"/>
          <w:spacing w:val="-3"/>
        </w:rPr>
        <w:t xml:space="preserve"> the </w:t>
      </w:r>
      <w:r w:rsidRPr="0034081B">
        <w:rPr>
          <w:rFonts w:asciiTheme="minorHAnsi" w:hAnsiTheme="minorHAnsi" w:cstheme="minorHAnsi"/>
          <w:color w:val="000000" w:themeColor="text1"/>
        </w:rPr>
        <w:t>deadline.</w:t>
      </w:r>
    </w:p>
    <w:p w14:paraId="560D7FF0" w14:textId="2815AC10" w:rsidR="00824DC2" w:rsidRPr="0034081B" w:rsidRDefault="00733315" w:rsidP="00654198">
      <w:pPr>
        <w:pStyle w:val="BodyText"/>
        <w:spacing w:line="256" w:lineRule="auto"/>
        <w:ind w:right="200"/>
        <w:rPr>
          <w:rFonts w:asciiTheme="minorHAnsi" w:hAnsiTheme="minorHAnsi" w:cstheme="minorHAnsi"/>
          <w:color w:val="000000" w:themeColor="text1"/>
        </w:rPr>
      </w:pPr>
      <w:r w:rsidRPr="0034081B">
        <w:rPr>
          <w:rFonts w:asciiTheme="minorHAnsi" w:hAnsiTheme="minorHAnsi" w:cstheme="minorHAnsi"/>
          <w:b/>
          <w:color w:val="000000" w:themeColor="text1"/>
          <w:spacing w:val="-4"/>
        </w:rPr>
        <w:t>85%</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average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graduate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work</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with</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solid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structure but too many minor execution flaws</w:t>
      </w:r>
      <w:r w:rsidR="00BD27A0" w:rsidRPr="0034081B">
        <w:rPr>
          <w:rFonts w:asciiTheme="minorHAnsi" w:hAnsiTheme="minorHAnsi" w:cstheme="minorHAnsi"/>
          <w:color w:val="000000" w:themeColor="text1"/>
        </w:rPr>
        <w:t xml:space="preserve">. </w:t>
      </w:r>
      <w:r w:rsidRPr="0034081B">
        <w:rPr>
          <w:rFonts w:asciiTheme="minorHAnsi" w:hAnsiTheme="minorHAnsi" w:cstheme="minorHAnsi"/>
          <w:color w:val="000000" w:themeColor="text1"/>
        </w:rPr>
        <w:t>Met the deadline.</w:t>
      </w:r>
    </w:p>
    <w:p w14:paraId="05571F2B" w14:textId="44F940E5" w:rsidR="00733315" w:rsidRPr="0034081B" w:rsidRDefault="00733315" w:rsidP="00654198">
      <w:pPr>
        <w:pStyle w:val="BodyText"/>
        <w:spacing w:line="256" w:lineRule="auto"/>
        <w:ind w:right="200"/>
        <w:rPr>
          <w:rFonts w:asciiTheme="minorHAnsi" w:hAnsiTheme="minorHAnsi" w:cstheme="minorHAnsi"/>
          <w:color w:val="000000" w:themeColor="text1"/>
          <w:spacing w:val="80"/>
        </w:rPr>
      </w:pPr>
      <w:r w:rsidRPr="0034081B">
        <w:rPr>
          <w:rFonts w:asciiTheme="minorHAnsi" w:hAnsiTheme="minorHAnsi" w:cstheme="minorHAnsi"/>
          <w:b/>
          <w:color w:val="000000" w:themeColor="text1"/>
        </w:rPr>
        <w:t>80%</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barely</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average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graduate</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work</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with</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minor</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structural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flaw</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and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too</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many minor</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execution</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flaws</w:t>
      </w:r>
      <w:r w:rsidRPr="0034081B">
        <w:rPr>
          <w:rFonts w:asciiTheme="minorHAnsi" w:hAnsiTheme="minorHAnsi" w:cstheme="minorHAnsi"/>
          <w:color w:val="000000" w:themeColor="text1"/>
          <w:spacing w:val="-2"/>
        </w:rPr>
        <w:t xml:space="preserve">. </w:t>
      </w:r>
      <w:r w:rsidRPr="0034081B">
        <w:rPr>
          <w:rFonts w:asciiTheme="minorHAnsi" w:hAnsiTheme="minorHAnsi" w:cstheme="minorHAnsi"/>
          <w:color w:val="000000" w:themeColor="text1"/>
        </w:rPr>
        <w:t>Met</w:t>
      </w:r>
      <w:r w:rsidRPr="0034081B">
        <w:rPr>
          <w:rFonts w:asciiTheme="minorHAnsi" w:hAnsiTheme="minorHAnsi" w:cstheme="minorHAnsi"/>
          <w:color w:val="000000" w:themeColor="text1"/>
          <w:spacing w:val="-1"/>
        </w:rPr>
        <w:t xml:space="preserve"> the </w:t>
      </w:r>
      <w:r w:rsidRPr="0034081B">
        <w:rPr>
          <w:rFonts w:asciiTheme="minorHAnsi" w:hAnsiTheme="minorHAnsi" w:cstheme="minorHAnsi"/>
          <w:color w:val="000000" w:themeColor="text1"/>
        </w:rPr>
        <w:t>deadline.</w:t>
      </w:r>
      <w:r w:rsidRPr="0034081B">
        <w:rPr>
          <w:rFonts w:asciiTheme="minorHAnsi" w:hAnsiTheme="minorHAnsi" w:cstheme="minorHAnsi"/>
          <w:color w:val="000000" w:themeColor="text1"/>
          <w:spacing w:val="80"/>
        </w:rPr>
        <w:t xml:space="preserve"> </w:t>
      </w:r>
    </w:p>
    <w:p w14:paraId="1535AD0C" w14:textId="639C6A33" w:rsidR="00733315" w:rsidRPr="0034081B" w:rsidRDefault="00733315" w:rsidP="00654198">
      <w:pPr>
        <w:pStyle w:val="BodyText"/>
        <w:spacing w:line="256" w:lineRule="auto"/>
        <w:ind w:right="200"/>
        <w:rPr>
          <w:rFonts w:asciiTheme="minorHAnsi" w:hAnsiTheme="minorHAnsi" w:cstheme="minorHAnsi"/>
          <w:color w:val="000000" w:themeColor="text1"/>
          <w:spacing w:val="40"/>
        </w:rPr>
      </w:pPr>
      <w:r w:rsidRPr="0034081B">
        <w:rPr>
          <w:rFonts w:asciiTheme="minorHAnsi" w:hAnsiTheme="minorHAnsi" w:cstheme="minorHAnsi"/>
          <w:b/>
          <w:color w:val="000000" w:themeColor="text1"/>
        </w:rPr>
        <w:t xml:space="preserve">75%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way</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below</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average</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graduate</w:t>
      </w:r>
      <w:r w:rsidRPr="0034081B">
        <w:rPr>
          <w:rFonts w:asciiTheme="minorHAnsi" w:hAnsiTheme="minorHAnsi" w:cstheme="minorHAnsi"/>
          <w:color w:val="000000" w:themeColor="text1"/>
          <w:spacing w:val="-1"/>
        </w:rPr>
        <w:t xml:space="preserve"> </w:t>
      </w:r>
      <w:r w:rsidRPr="0034081B">
        <w:rPr>
          <w:rFonts w:asciiTheme="minorHAnsi" w:hAnsiTheme="minorHAnsi" w:cstheme="minorHAnsi"/>
          <w:color w:val="000000" w:themeColor="text1"/>
        </w:rPr>
        <w:t>work with structural flaws and major execution flaws. Met deadline.</w:t>
      </w:r>
      <w:r w:rsidRPr="0034081B">
        <w:rPr>
          <w:rFonts w:asciiTheme="minorHAnsi" w:hAnsiTheme="minorHAnsi" w:cstheme="minorHAnsi"/>
          <w:color w:val="000000" w:themeColor="text1"/>
          <w:spacing w:val="40"/>
        </w:rPr>
        <w:t xml:space="preserve"> </w:t>
      </w:r>
    </w:p>
    <w:p w14:paraId="05DD632E" w14:textId="33800CA6" w:rsidR="00824DC2" w:rsidRPr="0034081B" w:rsidRDefault="00733315" w:rsidP="00654198">
      <w:pPr>
        <w:pStyle w:val="BodyText"/>
        <w:spacing w:line="256" w:lineRule="auto"/>
        <w:ind w:right="200"/>
        <w:rPr>
          <w:rFonts w:asciiTheme="minorHAnsi" w:hAnsiTheme="minorHAnsi" w:cstheme="minorHAnsi"/>
          <w:color w:val="000000" w:themeColor="text1"/>
        </w:rPr>
      </w:pPr>
      <w:r w:rsidRPr="0034081B">
        <w:rPr>
          <w:rFonts w:asciiTheme="minorHAnsi" w:hAnsiTheme="minorHAnsi" w:cstheme="minorHAnsi"/>
          <w:b/>
          <w:color w:val="000000" w:themeColor="text1"/>
        </w:rPr>
        <w:t>70%</w:t>
      </w:r>
      <w:r w:rsidRPr="0034081B">
        <w:rPr>
          <w:rFonts w:asciiTheme="minorHAnsi" w:hAnsiTheme="minorHAnsi" w:cstheme="minorHAnsi"/>
          <w:color w:val="000000" w:themeColor="text1"/>
        </w:rPr>
        <w:t xml:space="preserve"> is not graduate-level work with </w:t>
      </w:r>
      <w:r w:rsidR="0024252E" w:rsidRPr="0034081B">
        <w:rPr>
          <w:rFonts w:asciiTheme="minorHAnsi" w:hAnsiTheme="minorHAnsi" w:cstheme="minorHAnsi"/>
          <w:color w:val="000000" w:themeColor="text1"/>
        </w:rPr>
        <w:t>significant</w:t>
      </w:r>
      <w:r w:rsidRPr="0034081B">
        <w:rPr>
          <w:rFonts w:asciiTheme="minorHAnsi" w:hAnsiTheme="minorHAnsi" w:cstheme="minorHAnsi"/>
          <w:color w:val="000000" w:themeColor="text1"/>
        </w:rPr>
        <w:t xml:space="preserve"> structural </w:t>
      </w:r>
      <w:r w:rsidR="0024252E" w:rsidRPr="0034081B">
        <w:rPr>
          <w:rFonts w:asciiTheme="minorHAnsi" w:hAnsiTheme="minorHAnsi" w:cstheme="minorHAnsi"/>
          <w:color w:val="000000" w:themeColor="text1"/>
        </w:rPr>
        <w:t>and</w:t>
      </w:r>
      <w:r w:rsidRPr="0034081B">
        <w:rPr>
          <w:rFonts w:asciiTheme="minorHAnsi" w:hAnsiTheme="minorHAnsi" w:cstheme="minorHAnsi"/>
          <w:color w:val="000000" w:themeColor="text1"/>
        </w:rPr>
        <w:t xml:space="preserve"> execution flaws.</w:t>
      </w:r>
      <w:r w:rsidR="0024252E" w:rsidRPr="0034081B">
        <w:rPr>
          <w:rFonts w:asciiTheme="minorHAnsi" w:hAnsiTheme="minorHAnsi" w:cstheme="minorHAnsi"/>
          <w:color w:val="000000" w:themeColor="text1"/>
        </w:rPr>
        <w:t xml:space="preserve"> </w:t>
      </w:r>
      <w:r w:rsidRPr="0034081B">
        <w:rPr>
          <w:rFonts w:asciiTheme="minorHAnsi" w:hAnsiTheme="minorHAnsi" w:cstheme="minorHAnsi"/>
          <w:color w:val="000000" w:themeColor="text1"/>
        </w:rPr>
        <w:t xml:space="preserve">Met </w:t>
      </w:r>
      <w:r w:rsidRPr="0034081B">
        <w:rPr>
          <w:rFonts w:asciiTheme="minorHAnsi" w:hAnsiTheme="minorHAnsi" w:cstheme="minorHAnsi"/>
          <w:color w:val="000000" w:themeColor="text1"/>
          <w:spacing w:val="-2"/>
        </w:rPr>
        <w:t>deadline.</w:t>
      </w:r>
    </w:p>
    <w:p w14:paraId="60D68988" w14:textId="7D4FA08B" w:rsidR="00733315" w:rsidRPr="0034081B" w:rsidRDefault="00733315" w:rsidP="00654198">
      <w:pPr>
        <w:pStyle w:val="BodyText"/>
        <w:spacing w:line="254" w:lineRule="auto"/>
        <w:rPr>
          <w:rFonts w:asciiTheme="minorHAnsi" w:hAnsiTheme="minorHAnsi" w:cstheme="minorHAnsi"/>
          <w:color w:val="000000" w:themeColor="text1"/>
          <w:spacing w:val="40"/>
        </w:rPr>
      </w:pPr>
      <w:r w:rsidRPr="0034081B">
        <w:rPr>
          <w:rFonts w:asciiTheme="minorHAnsi" w:hAnsiTheme="minorHAnsi" w:cstheme="minorHAnsi"/>
          <w:b/>
          <w:color w:val="000000" w:themeColor="text1"/>
        </w:rPr>
        <w:t>50%</w:t>
      </w:r>
      <w:r w:rsidRPr="0034081B">
        <w:rPr>
          <w:rFonts w:asciiTheme="minorHAnsi" w:hAnsiTheme="minorHAnsi" w:cstheme="minorHAnsi"/>
          <w:color w:val="000000" w:themeColor="text1"/>
        </w:rPr>
        <w:t xml:space="preserve"> is not graduate-level student work or thought, but there </w:t>
      </w:r>
      <w:r w:rsidR="0087513E" w:rsidRPr="0034081B">
        <w:rPr>
          <w:rFonts w:asciiTheme="minorHAnsi" w:hAnsiTheme="minorHAnsi" w:cstheme="minorHAnsi"/>
          <w:color w:val="000000" w:themeColor="text1"/>
        </w:rPr>
        <w:t xml:space="preserve">hasn't </w:t>
      </w:r>
      <w:r w:rsidRPr="0034081B">
        <w:rPr>
          <w:rFonts w:asciiTheme="minorHAnsi" w:hAnsiTheme="minorHAnsi" w:cstheme="minorHAnsi"/>
          <w:color w:val="000000" w:themeColor="text1"/>
        </w:rPr>
        <w:t>been adequate effort and work put forth. Met the deadline.</w:t>
      </w:r>
      <w:r w:rsidRPr="0034081B">
        <w:rPr>
          <w:rFonts w:asciiTheme="minorHAnsi" w:hAnsiTheme="minorHAnsi" w:cstheme="minorHAnsi"/>
          <w:color w:val="000000" w:themeColor="text1"/>
          <w:spacing w:val="40"/>
        </w:rPr>
        <w:t xml:space="preserve"> </w:t>
      </w:r>
    </w:p>
    <w:p w14:paraId="12A19AC7" w14:textId="05523932" w:rsidR="00733315" w:rsidRPr="0034081B" w:rsidRDefault="00733315" w:rsidP="00654198">
      <w:pPr>
        <w:pStyle w:val="BodyText"/>
        <w:spacing w:line="254" w:lineRule="auto"/>
        <w:rPr>
          <w:rFonts w:asciiTheme="minorHAnsi" w:hAnsiTheme="minorHAnsi" w:cstheme="minorHAnsi"/>
          <w:color w:val="000000" w:themeColor="text1"/>
        </w:rPr>
      </w:pPr>
      <w:r w:rsidRPr="0034081B">
        <w:rPr>
          <w:rFonts w:asciiTheme="minorHAnsi" w:hAnsiTheme="minorHAnsi" w:cstheme="minorHAnsi"/>
          <w:b/>
          <w:color w:val="000000" w:themeColor="text1"/>
        </w:rPr>
        <w:t xml:space="preserve">25% </w:t>
      </w:r>
      <w:r w:rsidRPr="0034081B">
        <w:rPr>
          <w:rFonts w:asciiTheme="minorHAnsi" w:hAnsiTheme="minorHAnsi" w:cstheme="minorHAnsi"/>
          <w:color w:val="000000" w:themeColor="text1"/>
        </w:rPr>
        <w:t xml:space="preserve">is minimal college-level work and </w:t>
      </w:r>
      <w:r w:rsidR="00840881" w:rsidRPr="0034081B">
        <w:rPr>
          <w:rFonts w:asciiTheme="minorHAnsi" w:hAnsiTheme="minorHAnsi" w:cstheme="minorHAnsi"/>
          <w:color w:val="000000" w:themeColor="text1"/>
        </w:rPr>
        <w:t>thought,</w:t>
      </w:r>
      <w:r w:rsidRPr="0034081B">
        <w:rPr>
          <w:rFonts w:asciiTheme="minorHAnsi" w:hAnsiTheme="minorHAnsi" w:cstheme="minorHAnsi"/>
          <w:color w:val="000000" w:themeColor="text1"/>
        </w:rPr>
        <w:t xml:space="preserve"> work</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has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serious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structural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issues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and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too</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many</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execution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flaws. Met</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deadline.</w:t>
      </w:r>
    </w:p>
    <w:p w14:paraId="603541F8" w14:textId="05AE69E3" w:rsidR="00824DC2" w:rsidRPr="0034081B" w:rsidRDefault="00733315" w:rsidP="00654198">
      <w:pPr>
        <w:pStyle w:val="BodyText"/>
        <w:spacing w:line="254" w:lineRule="auto"/>
        <w:rPr>
          <w:rFonts w:asciiTheme="minorHAnsi" w:hAnsiTheme="minorHAnsi" w:cstheme="minorHAnsi"/>
          <w:color w:val="000000" w:themeColor="text1"/>
        </w:rPr>
      </w:pPr>
      <w:r w:rsidRPr="0034081B">
        <w:rPr>
          <w:rFonts w:asciiTheme="minorHAnsi" w:hAnsiTheme="minorHAnsi" w:cstheme="minorHAnsi"/>
          <w:b/>
          <w:color w:val="000000" w:themeColor="text1"/>
        </w:rPr>
        <w:t xml:space="preserve">0.0% </w:t>
      </w:r>
      <w:r w:rsidRPr="0034081B">
        <w:rPr>
          <w:rFonts w:asciiTheme="minorHAnsi" w:hAnsiTheme="minorHAnsi" w:cstheme="minorHAnsi"/>
          <w:b/>
          <w:color w:val="000000" w:themeColor="text1"/>
          <w:spacing w:val="-4"/>
        </w:rPr>
        <w:t xml:space="preserve">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below</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college</w:t>
      </w:r>
      <w:r w:rsidRPr="0034081B">
        <w:rPr>
          <w:rFonts w:asciiTheme="minorHAnsi" w:hAnsiTheme="minorHAnsi" w:cstheme="minorHAnsi"/>
          <w:color w:val="000000" w:themeColor="text1"/>
          <w:spacing w:val="-3"/>
        </w:rPr>
        <w:t>-</w:t>
      </w:r>
      <w:r w:rsidRPr="0034081B">
        <w:rPr>
          <w:rFonts w:asciiTheme="minorHAnsi" w:hAnsiTheme="minorHAnsi" w:cstheme="minorHAnsi"/>
          <w:color w:val="000000" w:themeColor="text1"/>
        </w:rPr>
        <w:t>level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work</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and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thought;</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it</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has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major</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structural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issues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and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 xml:space="preserve">execution flaws or </w:t>
      </w:r>
      <w:r w:rsidR="0087513E" w:rsidRPr="0034081B">
        <w:rPr>
          <w:rFonts w:asciiTheme="minorHAnsi" w:hAnsiTheme="minorHAnsi" w:cstheme="minorHAnsi"/>
          <w:color w:val="000000" w:themeColor="text1"/>
        </w:rPr>
        <w:t xml:space="preserve">didn't </w:t>
      </w:r>
      <w:r w:rsidRPr="0034081B">
        <w:rPr>
          <w:rFonts w:asciiTheme="minorHAnsi" w:hAnsiTheme="minorHAnsi" w:cstheme="minorHAnsi"/>
          <w:color w:val="000000" w:themeColor="text1"/>
        </w:rPr>
        <w:t>meet the deadline.</w:t>
      </w:r>
    </w:p>
    <w:p w14:paraId="7125EBB2" w14:textId="53D903D3" w:rsidR="00E75466" w:rsidRPr="0034081B" w:rsidRDefault="00E75466" w:rsidP="00E75466">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lastRenderedPageBreak/>
        <w:t>Final grades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are</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assigned</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based</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the</w:t>
      </w:r>
      <w:r w:rsidRPr="0034081B">
        <w:rPr>
          <w:rFonts w:asciiTheme="minorHAnsi" w:hAnsiTheme="minorHAnsi" w:cstheme="minorHAnsi"/>
          <w:color w:val="000000" w:themeColor="text1"/>
          <w:spacing w:val="-4"/>
        </w:rPr>
        <w:t xml:space="preserve"> </w:t>
      </w:r>
      <w:r w:rsidRPr="0034081B">
        <w:rPr>
          <w:rFonts w:asciiTheme="minorHAnsi" w:hAnsiTheme="minorHAnsi" w:cstheme="minorHAnsi"/>
          <w:color w:val="000000" w:themeColor="text1"/>
        </w:rPr>
        <w:t>following</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spacing w:val="-2"/>
        </w:rPr>
        <w:t>percentages:</w:t>
      </w:r>
    </w:p>
    <w:p w14:paraId="7630BD07" w14:textId="56CFF23D" w:rsidR="00824DC2" w:rsidRPr="0034081B" w:rsidRDefault="00824DC2">
      <w:pPr>
        <w:pStyle w:val="BodyText"/>
        <w:spacing w:before="2"/>
        <w:rPr>
          <w:rFonts w:asciiTheme="minorHAnsi" w:hAnsiTheme="minorHAnsi" w:cstheme="minorHAnsi"/>
          <w:color w:val="000000" w:themeColor="text1"/>
        </w:rPr>
      </w:pPr>
    </w:p>
    <w:tbl>
      <w:tblPr>
        <w:tblStyle w:val="PlainTable1"/>
        <w:tblW w:w="0" w:type="auto"/>
        <w:tblLook w:val="04A0" w:firstRow="1" w:lastRow="0" w:firstColumn="1" w:lastColumn="0" w:noHBand="0" w:noVBand="1"/>
      </w:tblPr>
      <w:tblGrid>
        <w:gridCol w:w="487"/>
        <w:gridCol w:w="987"/>
        <w:gridCol w:w="429"/>
        <w:gridCol w:w="820"/>
      </w:tblGrid>
      <w:tr w:rsidR="00AC3B98" w:rsidRPr="0034081B" w14:paraId="11DDF245" w14:textId="77777777" w:rsidTr="00D43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A224C3"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A</w:t>
            </w:r>
          </w:p>
        </w:tc>
        <w:tc>
          <w:tcPr>
            <w:tcW w:w="0" w:type="auto"/>
          </w:tcPr>
          <w:p w14:paraId="4569482C" w14:textId="77777777" w:rsidR="00E75466" w:rsidRPr="0034081B" w:rsidRDefault="00E75466" w:rsidP="00D438AF">
            <w:pPr>
              <w:pStyle w:val="BodyT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100%</w:t>
            </w:r>
          </w:p>
        </w:tc>
        <w:tc>
          <w:tcPr>
            <w:tcW w:w="0" w:type="auto"/>
          </w:tcPr>
          <w:p w14:paraId="73029939" w14:textId="77777777" w:rsidR="00E75466" w:rsidRPr="0034081B" w:rsidRDefault="00E75466" w:rsidP="00D438AF">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45BD065C" w14:textId="77777777" w:rsidR="00E75466" w:rsidRPr="0034081B" w:rsidRDefault="00E75466" w:rsidP="00D438AF">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94.0%</w:t>
            </w:r>
          </w:p>
        </w:tc>
      </w:tr>
      <w:tr w:rsidR="00AC3B98" w:rsidRPr="0034081B" w14:paraId="4C2952A2"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F352D7"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A-</w:t>
            </w:r>
          </w:p>
        </w:tc>
        <w:tc>
          <w:tcPr>
            <w:tcW w:w="0" w:type="auto"/>
          </w:tcPr>
          <w:p w14:paraId="24BDE1F1"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94.0%</w:t>
            </w:r>
          </w:p>
        </w:tc>
        <w:tc>
          <w:tcPr>
            <w:tcW w:w="0" w:type="auto"/>
          </w:tcPr>
          <w:p w14:paraId="23919A3E"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23D6FF23"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90.0%</w:t>
            </w:r>
          </w:p>
        </w:tc>
      </w:tr>
      <w:tr w:rsidR="00AC3B98" w:rsidRPr="0034081B" w14:paraId="4A86E823" w14:textId="77777777" w:rsidTr="00D438AF">
        <w:tc>
          <w:tcPr>
            <w:cnfStyle w:val="001000000000" w:firstRow="0" w:lastRow="0" w:firstColumn="1" w:lastColumn="0" w:oddVBand="0" w:evenVBand="0" w:oddHBand="0" w:evenHBand="0" w:firstRowFirstColumn="0" w:firstRowLastColumn="0" w:lastRowFirstColumn="0" w:lastRowLastColumn="0"/>
            <w:tcW w:w="0" w:type="auto"/>
          </w:tcPr>
          <w:p w14:paraId="3C568ACA"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B+</w:t>
            </w:r>
          </w:p>
        </w:tc>
        <w:tc>
          <w:tcPr>
            <w:tcW w:w="0" w:type="auto"/>
          </w:tcPr>
          <w:p w14:paraId="5F17348F" w14:textId="77777777" w:rsidR="00E75466" w:rsidRPr="0034081B" w:rsidRDefault="00E75466" w:rsidP="00D438AF">
            <w:pPr>
              <w:pStyle w:val="BodyT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90.0%</w:t>
            </w:r>
          </w:p>
        </w:tc>
        <w:tc>
          <w:tcPr>
            <w:tcW w:w="0" w:type="auto"/>
          </w:tcPr>
          <w:p w14:paraId="18482F3D" w14:textId="77777777" w:rsidR="00E75466" w:rsidRPr="0034081B" w:rsidRDefault="00E75466" w:rsidP="00D438AF">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2448F01C" w14:textId="77777777" w:rsidR="00E75466" w:rsidRPr="0034081B" w:rsidRDefault="00E75466" w:rsidP="00D438A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87.0%</w:t>
            </w:r>
          </w:p>
        </w:tc>
      </w:tr>
      <w:tr w:rsidR="00AC3B98" w:rsidRPr="0034081B" w14:paraId="68C1D39A"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004FDF"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B</w:t>
            </w:r>
          </w:p>
        </w:tc>
        <w:tc>
          <w:tcPr>
            <w:tcW w:w="0" w:type="auto"/>
          </w:tcPr>
          <w:p w14:paraId="7C050795"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87.0%</w:t>
            </w:r>
          </w:p>
        </w:tc>
        <w:tc>
          <w:tcPr>
            <w:tcW w:w="0" w:type="auto"/>
          </w:tcPr>
          <w:p w14:paraId="6800DCB5"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041FF615"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84.0%</w:t>
            </w:r>
          </w:p>
        </w:tc>
      </w:tr>
      <w:tr w:rsidR="00AC3B98" w:rsidRPr="0034081B" w14:paraId="12DE13D8" w14:textId="77777777" w:rsidTr="00D438AF">
        <w:tc>
          <w:tcPr>
            <w:cnfStyle w:val="001000000000" w:firstRow="0" w:lastRow="0" w:firstColumn="1" w:lastColumn="0" w:oddVBand="0" w:evenVBand="0" w:oddHBand="0" w:evenHBand="0" w:firstRowFirstColumn="0" w:firstRowLastColumn="0" w:lastRowFirstColumn="0" w:lastRowLastColumn="0"/>
            <w:tcW w:w="0" w:type="auto"/>
          </w:tcPr>
          <w:p w14:paraId="284C092A"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B-</w:t>
            </w:r>
          </w:p>
        </w:tc>
        <w:tc>
          <w:tcPr>
            <w:tcW w:w="0" w:type="auto"/>
          </w:tcPr>
          <w:p w14:paraId="0808642E" w14:textId="77777777" w:rsidR="00E75466" w:rsidRPr="0034081B" w:rsidRDefault="00E75466" w:rsidP="00D438AF">
            <w:pPr>
              <w:pStyle w:val="BodyT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84.0%</w:t>
            </w:r>
          </w:p>
        </w:tc>
        <w:tc>
          <w:tcPr>
            <w:tcW w:w="0" w:type="auto"/>
          </w:tcPr>
          <w:p w14:paraId="44F7FCF8" w14:textId="77777777" w:rsidR="00E75466" w:rsidRPr="0034081B" w:rsidRDefault="00E75466" w:rsidP="00D438AF">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78B0A223" w14:textId="77777777" w:rsidR="00E75466" w:rsidRPr="0034081B" w:rsidRDefault="00E75466" w:rsidP="00D438A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80.0%</w:t>
            </w:r>
          </w:p>
        </w:tc>
      </w:tr>
      <w:tr w:rsidR="00AC3B98" w:rsidRPr="0034081B" w14:paraId="7925D782"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E08609"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C+</w:t>
            </w:r>
          </w:p>
        </w:tc>
        <w:tc>
          <w:tcPr>
            <w:tcW w:w="0" w:type="auto"/>
          </w:tcPr>
          <w:p w14:paraId="1982C46A"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80.0%</w:t>
            </w:r>
          </w:p>
        </w:tc>
        <w:tc>
          <w:tcPr>
            <w:tcW w:w="0" w:type="auto"/>
          </w:tcPr>
          <w:p w14:paraId="48B5D260"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02548BBD"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77.0%</w:t>
            </w:r>
          </w:p>
        </w:tc>
      </w:tr>
      <w:tr w:rsidR="00AC3B98" w:rsidRPr="0034081B" w14:paraId="23346BFA" w14:textId="77777777" w:rsidTr="00D438AF">
        <w:tc>
          <w:tcPr>
            <w:cnfStyle w:val="001000000000" w:firstRow="0" w:lastRow="0" w:firstColumn="1" w:lastColumn="0" w:oddVBand="0" w:evenVBand="0" w:oddHBand="0" w:evenHBand="0" w:firstRowFirstColumn="0" w:firstRowLastColumn="0" w:lastRowFirstColumn="0" w:lastRowLastColumn="0"/>
            <w:tcW w:w="0" w:type="auto"/>
          </w:tcPr>
          <w:p w14:paraId="039E243D"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C</w:t>
            </w:r>
          </w:p>
        </w:tc>
        <w:tc>
          <w:tcPr>
            <w:tcW w:w="0" w:type="auto"/>
          </w:tcPr>
          <w:p w14:paraId="64E0E9C1" w14:textId="77777777" w:rsidR="00E75466" w:rsidRPr="0034081B" w:rsidRDefault="00E75466" w:rsidP="00D438AF">
            <w:pPr>
              <w:pStyle w:val="BodyT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77.0%</w:t>
            </w:r>
          </w:p>
        </w:tc>
        <w:tc>
          <w:tcPr>
            <w:tcW w:w="0" w:type="auto"/>
          </w:tcPr>
          <w:p w14:paraId="237487A2" w14:textId="77777777" w:rsidR="00E75466" w:rsidRPr="0034081B" w:rsidRDefault="00E75466" w:rsidP="00D438AF">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48841AD5" w14:textId="77777777" w:rsidR="00E75466" w:rsidRPr="0034081B" w:rsidRDefault="00E75466" w:rsidP="00D438A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74.0%</w:t>
            </w:r>
          </w:p>
        </w:tc>
      </w:tr>
      <w:tr w:rsidR="00AC3B98" w:rsidRPr="0034081B" w14:paraId="35F8ED63"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087672"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C-</w:t>
            </w:r>
          </w:p>
        </w:tc>
        <w:tc>
          <w:tcPr>
            <w:tcW w:w="0" w:type="auto"/>
          </w:tcPr>
          <w:p w14:paraId="6BB4E06F"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74.0%</w:t>
            </w:r>
          </w:p>
        </w:tc>
        <w:tc>
          <w:tcPr>
            <w:tcW w:w="0" w:type="auto"/>
          </w:tcPr>
          <w:p w14:paraId="1512E741"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113E75DE"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70.0%</w:t>
            </w:r>
          </w:p>
        </w:tc>
      </w:tr>
      <w:tr w:rsidR="00E75466" w:rsidRPr="0034081B" w14:paraId="1591EBA1" w14:textId="77777777" w:rsidTr="00D438AF">
        <w:tc>
          <w:tcPr>
            <w:cnfStyle w:val="001000000000" w:firstRow="0" w:lastRow="0" w:firstColumn="1" w:lastColumn="0" w:oddVBand="0" w:evenVBand="0" w:oddHBand="0" w:evenHBand="0" w:firstRowFirstColumn="0" w:firstRowLastColumn="0" w:lastRowFirstColumn="0" w:lastRowLastColumn="0"/>
            <w:tcW w:w="0" w:type="auto"/>
          </w:tcPr>
          <w:p w14:paraId="408F2052"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D+</w:t>
            </w:r>
          </w:p>
        </w:tc>
        <w:tc>
          <w:tcPr>
            <w:tcW w:w="0" w:type="auto"/>
          </w:tcPr>
          <w:p w14:paraId="4DD7C5CD" w14:textId="77777777" w:rsidR="00E75466" w:rsidRPr="0034081B" w:rsidRDefault="00E75466" w:rsidP="00D438AF">
            <w:pPr>
              <w:pStyle w:val="BodyT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70.0%</w:t>
            </w:r>
          </w:p>
        </w:tc>
        <w:tc>
          <w:tcPr>
            <w:tcW w:w="0" w:type="auto"/>
          </w:tcPr>
          <w:p w14:paraId="69CC2568" w14:textId="77777777" w:rsidR="00E75466" w:rsidRPr="0034081B" w:rsidRDefault="00E75466" w:rsidP="00D438AF">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57C4021D" w14:textId="77777777" w:rsidR="00E75466" w:rsidRPr="0034081B" w:rsidRDefault="00E75466" w:rsidP="00D438A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67.0%</w:t>
            </w:r>
          </w:p>
        </w:tc>
      </w:tr>
      <w:tr w:rsidR="00E75466" w:rsidRPr="0034081B" w14:paraId="34516CA2"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0931D8"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D</w:t>
            </w:r>
          </w:p>
        </w:tc>
        <w:tc>
          <w:tcPr>
            <w:tcW w:w="0" w:type="auto"/>
          </w:tcPr>
          <w:p w14:paraId="6DC9E157"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67.0%</w:t>
            </w:r>
          </w:p>
        </w:tc>
        <w:tc>
          <w:tcPr>
            <w:tcW w:w="0" w:type="auto"/>
          </w:tcPr>
          <w:p w14:paraId="74D6B772"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6C487F88"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64.0%</w:t>
            </w:r>
          </w:p>
        </w:tc>
      </w:tr>
      <w:tr w:rsidR="00E75466" w:rsidRPr="0034081B" w14:paraId="6F0B7EBB" w14:textId="77777777" w:rsidTr="00D438AF">
        <w:tc>
          <w:tcPr>
            <w:cnfStyle w:val="001000000000" w:firstRow="0" w:lastRow="0" w:firstColumn="1" w:lastColumn="0" w:oddVBand="0" w:evenVBand="0" w:oddHBand="0" w:evenHBand="0" w:firstRowFirstColumn="0" w:firstRowLastColumn="0" w:lastRowFirstColumn="0" w:lastRowLastColumn="0"/>
            <w:tcW w:w="0" w:type="auto"/>
          </w:tcPr>
          <w:p w14:paraId="32C14FCE"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D-</w:t>
            </w:r>
          </w:p>
        </w:tc>
        <w:tc>
          <w:tcPr>
            <w:tcW w:w="0" w:type="auto"/>
          </w:tcPr>
          <w:p w14:paraId="3D1F5A38" w14:textId="77777777" w:rsidR="00E75466" w:rsidRPr="0034081B" w:rsidRDefault="00E75466" w:rsidP="00D438AF">
            <w:pPr>
              <w:pStyle w:val="BodyT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64.0%</w:t>
            </w:r>
          </w:p>
        </w:tc>
        <w:tc>
          <w:tcPr>
            <w:tcW w:w="0" w:type="auto"/>
          </w:tcPr>
          <w:p w14:paraId="76D4DBA6" w14:textId="77777777" w:rsidR="00E75466" w:rsidRPr="0034081B" w:rsidRDefault="00E75466" w:rsidP="00D438AF">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5EFB702E" w14:textId="77777777" w:rsidR="00E75466" w:rsidRPr="0034081B" w:rsidRDefault="00E75466" w:rsidP="00D438A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61.0%</w:t>
            </w:r>
          </w:p>
        </w:tc>
      </w:tr>
      <w:tr w:rsidR="00AC3B98" w:rsidRPr="0034081B" w14:paraId="486ADA7A" w14:textId="77777777" w:rsidTr="00D43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09CCF6" w14:textId="77777777" w:rsidR="00E75466" w:rsidRPr="0034081B" w:rsidRDefault="00E75466" w:rsidP="00D438AF">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F</w:t>
            </w:r>
          </w:p>
        </w:tc>
        <w:tc>
          <w:tcPr>
            <w:tcW w:w="0" w:type="auto"/>
          </w:tcPr>
          <w:p w14:paraId="3E08CB1D" w14:textId="77777777" w:rsidR="00E75466" w:rsidRPr="0034081B" w:rsidRDefault="00E75466" w:rsidP="00D438AF">
            <w:pPr>
              <w:pStyle w:val="BodyT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&lt; 61.0%</w:t>
            </w:r>
          </w:p>
        </w:tc>
        <w:tc>
          <w:tcPr>
            <w:tcW w:w="0" w:type="auto"/>
          </w:tcPr>
          <w:p w14:paraId="7264F7E4" w14:textId="77777777" w:rsidR="00E75466" w:rsidRPr="0034081B" w:rsidRDefault="00E75466" w:rsidP="00D438AF">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to</w:t>
            </w:r>
          </w:p>
        </w:tc>
        <w:tc>
          <w:tcPr>
            <w:tcW w:w="0" w:type="auto"/>
          </w:tcPr>
          <w:p w14:paraId="2686D64C" w14:textId="77777777" w:rsidR="00E75466" w:rsidRPr="0034081B" w:rsidRDefault="00E75466" w:rsidP="00D438AF">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34081B">
              <w:rPr>
                <w:rFonts w:asciiTheme="minorHAnsi" w:hAnsiTheme="minorHAnsi" w:cstheme="minorHAnsi"/>
                <w:color w:val="000000" w:themeColor="text1"/>
              </w:rPr>
              <w:t>0%</w:t>
            </w:r>
          </w:p>
        </w:tc>
      </w:tr>
    </w:tbl>
    <w:p w14:paraId="46D0B200" w14:textId="1F4ABBAC" w:rsidR="00824DC2" w:rsidRPr="0034081B" w:rsidRDefault="00E75466" w:rsidP="00654198">
      <w:pPr>
        <w:pStyle w:val="BodyText"/>
        <w:rPr>
          <w:rFonts w:asciiTheme="minorHAnsi" w:hAnsiTheme="minorHAnsi" w:cstheme="minorHAnsi"/>
          <w:color w:val="000000" w:themeColor="text1"/>
        </w:rPr>
      </w:pPr>
      <w:r w:rsidRPr="0034081B">
        <w:rPr>
          <w:rFonts w:asciiTheme="minorHAnsi" w:hAnsiTheme="minorHAnsi" w:cstheme="minorHAnsi"/>
          <w:color w:val="000000" w:themeColor="text1"/>
        </w:rPr>
        <w:t xml:space="preserve"> </w:t>
      </w:r>
    </w:p>
    <w:p w14:paraId="211AC863" w14:textId="67FD1EF2" w:rsidR="00824DC2" w:rsidRPr="0034081B" w:rsidRDefault="00AE4DD2" w:rsidP="00654198">
      <w:pPr>
        <w:pStyle w:val="BodyText"/>
        <w:spacing w:before="93"/>
        <w:rPr>
          <w:rFonts w:asciiTheme="minorHAnsi" w:hAnsiTheme="minorHAnsi" w:cstheme="minorHAnsi"/>
          <w:color w:val="000000" w:themeColor="text1"/>
          <w:spacing w:val="-2"/>
        </w:rPr>
      </w:pPr>
      <w:r w:rsidRPr="0034081B">
        <w:rPr>
          <w:rFonts w:asciiTheme="minorHAnsi" w:hAnsiTheme="minorHAnsi" w:cstheme="minorHAnsi"/>
          <w:color w:val="000000" w:themeColor="text1"/>
        </w:rPr>
        <w:t>All students are expected to complete all assignments by the deadline. Work not submitted by the due date and time will be recorded as an F unless appropriate documentation</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(such</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as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medical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or</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other</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professional)</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is</w:t>
      </w:r>
      <w:r w:rsidRPr="0034081B">
        <w:rPr>
          <w:rFonts w:asciiTheme="minorHAnsi" w:hAnsiTheme="minorHAnsi" w:cstheme="minorHAnsi"/>
          <w:color w:val="000000" w:themeColor="text1"/>
          <w:spacing w:val="-3"/>
        </w:rPr>
        <w:t xml:space="preserve"> </w:t>
      </w:r>
      <w:r w:rsidRPr="0034081B">
        <w:rPr>
          <w:rFonts w:asciiTheme="minorHAnsi" w:hAnsiTheme="minorHAnsi" w:cstheme="minorHAnsi"/>
          <w:color w:val="000000" w:themeColor="text1"/>
        </w:rPr>
        <w:t>submitted</w:t>
      </w:r>
      <w:r w:rsidRPr="0034081B">
        <w:rPr>
          <w:rFonts w:asciiTheme="minorHAnsi" w:hAnsiTheme="minorHAnsi" w:cstheme="minorHAnsi"/>
          <w:color w:val="000000" w:themeColor="text1"/>
          <w:spacing w:val="-3"/>
        </w:rPr>
        <w:t xml:space="preserve"> </w:t>
      </w:r>
      <w:r w:rsidR="0024252E" w:rsidRPr="0034081B">
        <w:rPr>
          <w:rFonts w:asciiTheme="minorHAnsi" w:hAnsiTheme="minorHAnsi" w:cstheme="minorHAnsi"/>
          <w:color w:val="000000" w:themeColor="text1"/>
        </w:rPr>
        <w:t>on time</w:t>
      </w:r>
      <w:r w:rsidRPr="0034081B">
        <w:rPr>
          <w:rFonts w:asciiTheme="minorHAnsi" w:hAnsiTheme="minorHAnsi" w:cstheme="minorHAnsi"/>
          <w:color w:val="000000" w:themeColor="text1"/>
          <w:spacing w:val="-2"/>
        </w:rPr>
        <w:t>.</w:t>
      </w:r>
    </w:p>
    <w:p w14:paraId="5FCE355F" w14:textId="04E268BD" w:rsidR="004B57E1" w:rsidRPr="0034081B" w:rsidRDefault="004B57E1" w:rsidP="00654198">
      <w:pPr>
        <w:pStyle w:val="BodyText"/>
        <w:spacing w:before="93"/>
        <w:rPr>
          <w:rFonts w:asciiTheme="minorHAnsi" w:hAnsiTheme="minorHAnsi" w:cstheme="minorHAnsi"/>
          <w:b/>
          <w:bCs/>
          <w:color w:val="000000" w:themeColor="text1"/>
          <w:spacing w:val="-2"/>
        </w:rPr>
      </w:pPr>
      <w:r w:rsidRPr="0034081B">
        <w:rPr>
          <w:rFonts w:asciiTheme="minorHAnsi" w:hAnsiTheme="minorHAnsi" w:cstheme="minorHAnsi"/>
          <w:b/>
          <w:bCs/>
          <w:color w:val="000000" w:themeColor="text1"/>
          <w:spacing w:val="-2"/>
        </w:rPr>
        <w:t>High Level Assignment Grade Distribution</w:t>
      </w:r>
    </w:p>
    <w:tbl>
      <w:tblPr>
        <w:tblStyle w:val="TableGrid"/>
        <w:tblW w:w="0" w:type="auto"/>
        <w:tblLook w:val="04A0" w:firstRow="1" w:lastRow="0" w:firstColumn="1" w:lastColumn="0" w:noHBand="0" w:noVBand="1"/>
      </w:tblPr>
      <w:tblGrid>
        <w:gridCol w:w="3865"/>
        <w:gridCol w:w="2813"/>
        <w:gridCol w:w="2852"/>
      </w:tblGrid>
      <w:tr w:rsidR="000D70A2" w:rsidRPr="0034081B" w14:paraId="59E64434" w14:textId="16525021" w:rsidTr="00FF2DB1">
        <w:tc>
          <w:tcPr>
            <w:tcW w:w="3865" w:type="dxa"/>
          </w:tcPr>
          <w:p w14:paraId="4E2EC6EF" w14:textId="1F2C8E65" w:rsidR="000D70A2" w:rsidRPr="0034081B" w:rsidRDefault="000D70A2" w:rsidP="00654198">
            <w:pPr>
              <w:pStyle w:val="BodyText"/>
              <w:spacing w:before="93"/>
              <w:rPr>
                <w:rFonts w:asciiTheme="minorHAnsi" w:hAnsiTheme="minorHAnsi" w:cstheme="minorHAnsi"/>
                <w:b/>
                <w:bCs/>
                <w:color w:val="000000" w:themeColor="text1"/>
                <w:sz w:val="22"/>
                <w:szCs w:val="22"/>
              </w:rPr>
            </w:pPr>
            <w:r w:rsidRPr="0034081B">
              <w:rPr>
                <w:rFonts w:asciiTheme="minorHAnsi" w:hAnsiTheme="minorHAnsi" w:cstheme="minorHAnsi"/>
                <w:b/>
                <w:bCs/>
                <w:color w:val="000000" w:themeColor="text1"/>
                <w:sz w:val="22"/>
                <w:szCs w:val="22"/>
              </w:rPr>
              <w:t>Assignment Type</w:t>
            </w:r>
          </w:p>
        </w:tc>
        <w:tc>
          <w:tcPr>
            <w:tcW w:w="2813" w:type="dxa"/>
          </w:tcPr>
          <w:p w14:paraId="73929836" w14:textId="0823E7BF" w:rsidR="000D70A2" w:rsidRPr="0034081B" w:rsidRDefault="000D70A2" w:rsidP="00654198">
            <w:pPr>
              <w:pStyle w:val="BodyText"/>
              <w:spacing w:before="93"/>
              <w:rPr>
                <w:rFonts w:asciiTheme="minorHAnsi" w:hAnsiTheme="minorHAnsi" w:cstheme="minorHAnsi"/>
                <w:b/>
                <w:bCs/>
                <w:color w:val="000000" w:themeColor="text1"/>
                <w:sz w:val="22"/>
                <w:szCs w:val="22"/>
              </w:rPr>
            </w:pPr>
            <w:r w:rsidRPr="0034081B">
              <w:rPr>
                <w:rFonts w:asciiTheme="minorHAnsi" w:hAnsiTheme="minorHAnsi" w:cstheme="minorHAnsi"/>
                <w:b/>
                <w:bCs/>
                <w:color w:val="000000" w:themeColor="text1"/>
                <w:sz w:val="22"/>
                <w:szCs w:val="22"/>
              </w:rPr>
              <w:t>Points</w:t>
            </w:r>
          </w:p>
        </w:tc>
        <w:tc>
          <w:tcPr>
            <w:tcW w:w="2852" w:type="dxa"/>
          </w:tcPr>
          <w:p w14:paraId="6ED8CC17" w14:textId="12A820EF" w:rsidR="000D70A2" w:rsidRPr="0034081B" w:rsidRDefault="000D70A2" w:rsidP="00654198">
            <w:pPr>
              <w:pStyle w:val="BodyText"/>
              <w:spacing w:before="93"/>
              <w:rPr>
                <w:rFonts w:asciiTheme="minorHAnsi" w:hAnsiTheme="minorHAnsi" w:cstheme="minorHAnsi"/>
                <w:b/>
                <w:bCs/>
                <w:color w:val="000000" w:themeColor="text1"/>
                <w:sz w:val="22"/>
                <w:szCs w:val="22"/>
              </w:rPr>
            </w:pPr>
            <w:r w:rsidRPr="0034081B">
              <w:rPr>
                <w:rFonts w:asciiTheme="minorHAnsi" w:hAnsiTheme="minorHAnsi" w:cstheme="minorHAnsi"/>
                <w:b/>
                <w:bCs/>
                <w:color w:val="000000" w:themeColor="text1"/>
                <w:sz w:val="22"/>
                <w:szCs w:val="22"/>
              </w:rPr>
              <w:t>Total Points Possible</w:t>
            </w:r>
          </w:p>
        </w:tc>
      </w:tr>
      <w:tr w:rsidR="000D70A2" w:rsidRPr="0034081B" w14:paraId="28EA4B46" w14:textId="0E1A80D9" w:rsidTr="00FF2DB1">
        <w:tc>
          <w:tcPr>
            <w:tcW w:w="3865" w:type="dxa"/>
          </w:tcPr>
          <w:p w14:paraId="71D37101" w14:textId="052DF23B"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Discussion</w:t>
            </w:r>
          </w:p>
        </w:tc>
        <w:tc>
          <w:tcPr>
            <w:tcW w:w="2813" w:type="dxa"/>
          </w:tcPr>
          <w:p w14:paraId="57A325B4" w14:textId="7A3B1EC6"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25 per module</w:t>
            </w:r>
          </w:p>
        </w:tc>
        <w:tc>
          <w:tcPr>
            <w:tcW w:w="2852" w:type="dxa"/>
          </w:tcPr>
          <w:p w14:paraId="29CDCD4A" w14:textId="5347CCBC"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175</w:t>
            </w:r>
          </w:p>
        </w:tc>
      </w:tr>
      <w:tr w:rsidR="000D70A2" w:rsidRPr="0034081B" w14:paraId="5EB51BD0" w14:textId="57495C29" w:rsidTr="00FF2DB1">
        <w:tc>
          <w:tcPr>
            <w:tcW w:w="3865" w:type="dxa"/>
          </w:tcPr>
          <w:p w14:paraId="3F5690F3" w14:textId="485F8CAD"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 xml:space="preserve">Module 1-8 assignments </w:t>
            </w:r>
          </w:p>
        </w:tc>
        <w:tc>
          <w:tcPr>
            <w:tcW w:w="2813" w:type="dxa"/>
          </w:tcPr>
          <w:p w14:paraId="77038FEB" w14:textId="75529E57"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100 per assignment</w:t>
            </w:r>
          </w:p>
        </w:tc>
        <w:tc>
          <w:tcPr>
            <w:tcW w:w="2852" w:type="dxa"/>
          </w:tcPr>
          <w:p w14:paraId="3461674A" w14:textId="77665C58"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800</w:t>
            </w:r>
          </w:p>
        </w:tc>
      </w:tr>
      <w:tr w:rsidR="00FF2DB1" w:rsidRPr="0034081B" w14:paraId="40EC7058" w14:textId="77777777" w:rsidTr="00FF2DB1">
        <w:tc>
          <w:tcPr>
            <w:tcW w:w="3865" w:type="dxa"/>
          </w:tcPr>
          <w:p w14:paraId="31C01EAC" w14:textId="236C0995" w:rsidR="00FF2DB1" w:rsidRPr="0034081B" w:rsidRDefault="00FF2DB1" w:rsidP="00654198">
            <w:pPr>
              <w:pStyle w:val="BodyText"/>
              <w:spacing w:before="9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Module 5 Business Case Worksheet</w:t>
            </w:r>
          </w:p>
        </w:tc>
        <w:tc>
          <w:tcPr>
            <w:tcW w:w="2813" w:type="dxa"/>
          </w:tcPr>
          <w:p w14:paraId="3265723E" w14:textId="36D3ACA3" w:rsidR="00FF2DB1" w:rsidRPr="0034081B" w:rsidRDefault="00FF2DB1" w:rsidP="00654198">
            <w:pPr>
              <w:pStyle w:val="BodyText"/>
              <w:spacing w:before="9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c>
          <w:tcPr>
            <w:tcW w:w="2852" w:type="dxa"/>
          </w:tcPr>
          <w:p w14:paraId="78DC927B" w14:textId="22F9284D" w:rsidR="00FF2DB1" w:rsidRPr="0034081B" w:rsidRDefault="00FF2DB1" w:rsidP="00654198">
            <w:pPr>
              <w:pStyle w:val="BodyText"/>
              <w:spacing w:before="9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r>
      <w:tr w:rsidR="000D70A2" w:rsidRPr="0034081B" w14:paraId="2A693087" w14:textId="17C445EC" w:rsidTr="00FF2DB1">
        <w:tc>
          <w:tcPr>
            <w:tcW w:w="3865" w:type="dxa"/>
          </w:tcPr>
          <w:p w14:paraId="64F8D48D" w14:textId="2A359CEC"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 xml:space="preserve">Module 8 LinkedIn Profile </w:t>
            </w:r>
          </w:p>
        </w:tc>
        <w:tc>
          <w:tcPr>
            <w:tcW w:w="2813" w:type="dxa"/>
          </w:tcPr>
          <w:p w14:paraId="38FF04D5" w14:textId="11ED0B19"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50</w:t>
            </w:r>
          </w:p>
        </w:tc>
        <w:tc>
          <w:tcPr>
            <w:tcW w:w="2852" w:type="dxa"/>
          </w:tcPr>
          <w:p w14:paraId="5FBB1F83" w14:textId="7866397A" w:rsidR="000D70A2" w:rsidRPr="0034081B" w:rsidRDefault="000D70A2" w:rsidP="00654198">
            <w:pPr>
              <w:pStyle w:val="BodyText"/>
              <w:spacing w:before="93"/>
              <w:rPr>
                <w:rFonts w:asciiTheme="minorHAnsi" w:hAnsiTheme="minorHAnsi" w:cstheme="minorHAnsi"/>
                <w:color w:val="000000" w:themeColor="text1"/>
                <w:sz w:val="22"/>
                <w:szCs w:val="22"/>
              </w:rPr>
            </w:pPr>
            <w:r w:rsidRPr="0034081B">
              <w:rPr>
                <w:rFonts w:asciiTheme="minorHAnsi" w:hAnsiTheme="minorHAnsi" w:cstheme="minorHAnsi"/>
                <w:color w:val="000000" w:themeColor="text1"/>
                <w:sz w:val="22"/>
                <w:szCs w:val="22"/>
              </w:rPr>
              <w:t>50</w:t>
            </w:r>
          </w:p>
        </w:tc>
      </w:tr>
      <w:tr w:rsidR="000D70A2" w:rsidRPr="0034081B" w14:paraId="24B2129A" w14:textId="77777777" w:rsidTr="00FF2DB1">
        <w:tc>
          <w:tcPr>
            <w:tcW w:w="3865" w:type="dxa"/>
          </w:tcPr>
          <w:p w14:paraId="16A16182" w14:textId="471A9655" w:rsidR="000D70A2" w:rsidRPr="0034081B" w:rsidRDefault="000D70A2" w:rsidP="00654198">
            <w:pPr>
              <w:pStyle w:val="BodyText"/>
              <w:spacing w:before="93"/>
              <w:rPr>
                <w:rFonts w:asciiTheme="minorHAnsi" w:hAnsiTheme="minorHAnsi" w:cstheme="minorHAnsi"/>
                <w:b/>
                <w:bCs/>
                <w:color w:val="000000" w:themeColor="text1"/>
                <w:sz w:val="22"/>
                <w:szCs w:val="22"/>
              </w:rPr>
            </w:pPr>
            <w:r w:rsidRPr="0034081B">
              <w:rPr>
                <w:rFonts w:asciiTheme="minorHAnsi" w:hAnsiTheme="minorHAnsi" w:cstheme="minorHAnsi"/>
                <w:b/>
                <w:bCs/>
                <w:color w:val="000000" w:themeColor="text1"/>
                <w:sz w:val="22"/>
                <w:szCs w:val="22"/>
              </w:rPr>
              <w:t>Total</w:t>
            </w:r>
          </w:p>
        </w:tc>
        <w:tc>
          <w:tcPr>
            <w:tcW w:w="2813" w:type="dxa"/>
          </w:tcPr>
          <w:p w14:paraId="48267C90" w14:textId="77777777" w:rsidR="000D70A2" w:rsidRPr="0034081B" w:rsidRDefault="000D70A2" w:rsidP="00654198">
            <w:pPr>
              <w:pStyle w:val="BodyText"/>
              <w:spacing w:before="93"/>
              <w:rPr>
                <w:rFonts w:asciiTheme="minorHAnsi" w:hAnsiTheme="minorHAnsi" w:cstheme="minorHAnsi"/>
                <w:color w:val="000000" w:themeColor="text1"/>
                <w:sz w:val="22"/>
                <w:szCs w:val="22"/>
              </w:rPr>
            </w:pPr>
          </w:p>
        </w:tc>
        <w:tc>
          <w:tcPr>
            <w:tcW w:w="2852" w:type="dxa"/>
          </w:tcPr>
          <w:p w14:paraId="07856CF8" w14:textId="23F2EED9" w:rsidR="000D70A2" w:rsidRPr="0034081B" w:rsidRDefault="000D70A2" w:rsidP="000D70A2">
            <w:pPr>
              <w:pStyle w:val="BodyText"/>
              <w:spacing w:before="93"/>
              <w:rPr>
                <w:rFonts w:asciiTheme="minorHAnsi" w:hAnsiTheme="minorHAnsi" w:cstheme="minorHAnsi"/>
                <w:b/>
                <w:bCs/>
                <w:color w:val="000000" w:themeColor="text1"/>
                <w:sz w:val="22"/>
                <w:szCs w:val="22"/>
              </w:rPr>
            </w:pPr>
            <w:r w:rsidRPr="0034081B">
              <w:rPr>
                <w:rFonts w:asciiTheme="minorHAnsi" w:hAnsiTheme="minorHAnsi" w:cstheme="minorHAnsi"/>
                <w:b/>
                <w:bCs/>
                <w:color w:val="000000" w:themeColor="text1"/>
                <w:sz w:val="22"/>
                <w:szCs w:val="22"/>
              </w:rPr>
              <w:t>10</w:t>
            </w:r>
            <w:r w:rsidR="00FF2DB1">
              <w:rPr>
                <w:rFonts w:asciiTheme="minorHAnsi" w:hAnsiTheme="minorHAnsi" w:cstheme="minorHAnsi"/>
                <w:b/>
                <w:bCs/>
                <w:color w:val="000000" w:themeColor="text1"/>
                <w:sz w:val="22"/>
                <w:szCs w:val="22"/>
              </w:rPr>
              <w:t>50</w:t>
            </w:r>
          </w:p>
        </w:tc>
      </w:tr>
    </w:tbl>
    <w:p w14:paraId="330D6506" w14:textId="3B6BE319" w:rsidR="004B57E1" w:rsidRPr="0034081B" w:rsidRDefault="004B57E1" w:rsidP="00654198">
      <w:pPr>
        <w:pStyle w:val="BodyText"/>
        <w:spacing w:before="93"/>
        <w:rPr>
          <w:rFonts w:asciiTheme="minorHAnsi" w:hAnsiTheme="minorHAnsi" w:cstheme="minorHAnsi"/>
          <w:b/>
          <w:bCs/>
          <w:color w:val="000000" w:themeColor="text1"/>
        </w:rPr>
      </w:pPr>
    </w:p>
    <w:p w14:paraId="2DDBEEEC" w14:textId="296F53E5" w:rsidR="004B57E1" w:rsidRPr="0034081B" w:rsidRDefault="004B57E1" w:rsidP="00654198">
      <w:pPr>
        <w:pStyle w:val="BodyText"/>
        <w:spacing w:before="93"/>
        <w:rPr>
          <w:rFonts w:asciiTheme="minorHAnsi" w:hAnsiTheme="minorHAnsi" w:cstheme="minorHAnsi"/>
          <w:color w:val="000000" w:themeColor="text1"/>
        </w:rPr>
      </w:pPr>
      <w:r w:rsidRPr="0034081B">
        <w:rPr>
          <w:rFonts w:asciiTheme="minorHAnsi" w:hAnsiTheme="minorHAnsi" w:cstheme="minorHAnsi"/>
          <w:color w:val="000000" w:themeColor="text1"/>
        </w:rPr>
        <w:t xml:space="preserve">Rubrics for each assignment are included with the assignment itself. </w:t>
      </w:r>
    </w:p>
    <w:p w14:paraId="6B810991" w14:textId="4012E323" w:rsidR="000D70A2" w:rsidRPr="0034081B" w:rsidRDefault="00B00802" w:rsidP="00654198">
      <w:pPr>
        <w:pStyle w:val="BodyText"/>
        <w:spacing w:before="93"/>
        <w:rPr>
          <w:rFonts w:asciiTheme="minorHAnsi" w:hAnsiTheme="minorHAnsi" w:cstheme="minorHAnsi"/>
          <w:b/>
          <w:bCs/>
          <w:color w:val="000000" w:themeColor="text1"/>
        </w:rPr>
      </w:pPr>
      <w:r w:rsidRPr="0034081B">
        <w:rPr>
          <w:rFonts w:asciiTheme="minorHAnsi" w:hAnsiTheme="minorHAnsi" w:cstheme="minorHAnsi"/>
          <w:b/>
          <w:bCs/>
          <w:color w:val="000000" w:themeColor="text1"/>
        </w:rPr>
        <w:t>Discussion Rubric</w:t>
      </w:r>
    </w:p>
    <w:tbl>
      <w:tblPr>
        <w:tblW w:w="952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3"/>
        <w:gridCol w:w="1490"/>
        <w:gridCol w:w="1490"/>
        <w:gridCol w:w="1490"/>
        <w:gridCol w:w="1493"/>
        <w:gridCol w:w="1501"/>
        <w:gridCol w:w="1267"/>
      </w:tblGrid>
      <w:tr w:rsidR="00BF63B8" w:rsidRPr="0034081B" w14:paraId="36355C17" w14:textId="2CF81614" w:rsidTr="008E5EB2">
        <w:trPr>
          <w:trHeight w:val="330"/>
        </w:trPr>
        <w:tc>
          <w:tcPr>
            <w:tcW w:w="793" w:type="dxa"/>
            <w:tcBorders>
              <w:top w:val="outset" w:sz="6" w:space="0" w:color="auto"/>
              <w:left w:val="outset" w:sz="6" w:space="0" w:color="auto"/>
              <w:bottom w:val="outset" w:sz="6" w:space="0" w:color="auto"/>
              <w:right w:val="outset" w:sz="6" w:space="0" w:color="auto"/>
            </w:tcBorders>
            <w:shd w:val="clear" w:color="auto" w:fill="FFFFFF"/>
            <w:hideMark/>
          </w:tcPr>
          <w:p w14:paraId="5325245D" w14:textId="77777777" w:rsidR="00BF63B8" w:rsidRPr="0034081B" w:rsidRDefault="00BF63B8">
            <w:pPr>
              <w:jc w:val="center"/>
              <w:rPr>
                <w:rFonts w:asciiTheme="minorHAnsi" w:hAnsiTheme="minorHAnsi" w:cstheme="minorHAnsi"/>
                <w:b/>
                <w:bCs/>
                <w:color w:val="333333"/>
                <w:sz w:val="16"/>
                <w:szCs w:val="16"/>
              </w:rPr>
            </w:pPr>
            <w:r w:rsidRPr="0034081B">
              <w:rPr>
                <w:rStyle w:val="Strong"/>
                <w:rFonts w:asciiTheme="minorHAnsi" w:hAnsiTheme="minorHAnsi" w:cstheme="minorHAnsi"/>
                <w:color w:val="333333"/>
                <w:sz w:val="16"/>
                <w:szCs w:val="16"/>
              </w:rPr>
              <w:t>Criteria</w:t>
            </w:r>
          </w:p>
        </w:tc>
        <w:tc>
          <w:tcPr>
            <w:tcW w:w="1490" w:type="dxa"/>
            <w:tcBorders>
              <w:top w:val="outset" w:sz="6" w:space="0" w:color="auto"/>
              <w:left w:val="outset" w:sz="6" w:space="0" w:color="auto"/>
              <w:bottom w:val="outset" w:sz="6" w:space="0" w:color="auto"/>
              <w:right w:val="outset" w:sz="6" w:space="0" w:color="auto"/>
            </w:tcBorders>
            <w:shd w:val="clear" w:color="auto" w:fill="FFFFFF"/>
            <w:hideMark/>
          </w:tcPr>
          <w:p w14:paraId="52F0F440" w14:textId="77777777" w:rsidR="00BF63B8" w:rsidRPr="0034081B" w:rsidRDefault="00BF63B8">
            <w:pPr>
              <w:jc w:val="center"/>
              <w:rPr>
                <w:rFonts w:asciiTheme="minorHAnsi" w:hAnsiTheme="minorHAnsi" w:cstheme="minorHAnsi"/>
                <w:b/>
                <w:bCs/>
                <w:color w:val="333333"/>
                <w:sz w:val="16"/>
                <w:szCs w:val="16"/>
              </w:rPr>
            </w:pPr>
            <w:r w:rsidRPr="0034081B">
              <w:rPr>
                <w:rStyle w:val="Strong"/>
                <w:rFonts w:asciiTheme="minorHAnsi" w:hAnsiTheme="minorHAnsi" w:cstheme="minorHAnsi"/>
                <w:color w:val="333333"/>
                <w:sz w:val="16"/>
                <w:szCs w:val="16"/>
              </w:rPr>
              <w:t>Excellent</w:t>
            </w:r>
          </w:p>
        </w:tc>
        <w:tc>
          <w:tcPr>
            <w:tcW w:w="1490" w:type="dxa"/>
            <w:tcBorders>
              <w:top w:val="outset" w:sz="6" w:space="0" w:color="auto"/>
              <w:left w:val="outset" w:sz="6" w:space="0" w:color="auto"/>
              <w:bottom w:val="outset" w:sz="6" w:space="0" w:color="auto"/>
              <w:right w:val="outset" w:sz="6" w:space="0" w:color="auto"/>
            </w:tcBorders>
            <w:shd w:val="clear" w:color="auto" w:fill="FFFFFF"/>
            <w:hideMark/>
          </w:tcPr>
          <w:p w14:paraId="00D72DBF" w14:textId="77777777" w:rsidR="00BF63B8" w:rsidRPr="0034081B" w:rsidRDefault="00BF63B8">
            <w:pPr>
              <w:jc w:val="center"/>
              <w:rPr>
                <w:rFonts w:asciiTheme="minorHAnsi" w:hAnsiTheme="minorHAnsi" w:cstheme="minorHAnsi"/>
                <w:b/>
                <w:bCs/>
                <w:color w:val="333333"/>
                <w:sz w:val="16"/>
                <w:szCs w:val="16"/>
              </w:rPr>
            </w:pPr>
            <w:r w:rsidRPr="0034081B">
              <w:rPr>
                <w:rStyle w:val="Strong"/>
                <w:rFonts w:asciiTheme="minorHAnsi" w:hAnsiTheme="minorHAnsi" w:cstheme="minorHAnsi"/>
                <w:color w:val="333333"/>
                <w:sz w:val="16"/>
                <w:szCs w:val="16"/>
              </w:rPr>
              <w:t>Good</w:t>
            </w:r>
          </w:p>
        </w:tc>
        <w:tc>
          <w:tcPr>
            <w:tcW w:w="1490" w:type="dxa"/>
            <w:tcBorders>
              <w:top w:val="outset" w:sz="6" w:space="0" w:color="auto"/>
              <w:left w:val="outset" w:sz="6" w:space="0" w:color="auto"/>
              <w:bottom w:val="outset" w:sz="6" w:space="0" w:color="auto"/>
              <w:right w:val="outset" w:sz="6" w:space="0" w:color="auto"/>
            </w:tcBorders>
            <w:shd w:val="clear" w:color="auto" w:fill="FFFFFF"/>
            <w:hideMark/>
          </w:tcPr>
          <w:p w14:paraId="5A029A7A" w14:textId="77777777" w:rsidR="00BF63B8" w:rsidRPr="0034081B" w:rsidRDefault="00BF63B8">
            <w:pPr>
              <w:jc w:val="center"/>
              <w:rPr>
                <w:rFonts w:asciiTheme="minorHAnsi" w:hAnsiTheme="minorHAnsi" w:cstheme="minorHAnsi"/>
                <w:b/>
                <w:bCs/>
                <w:color w:val="333333"/>
                <w:sz w:val="16"/>
                <w:szCs w:val="16"/>
              </w:rPr>
            </w:pPr>
            <w:r w:rsidRPr="0034081B">
              <w:rPr>
                <w:rStyle w:val="Strong"/>
                <w:rFonts w:asciiTheme="minorHAnsi" w:hAnsiTheme="minorHAnsi" w:cstheme="minorHAnsi"/>
                <w:color w:val="333333"/>
                <w:sz w:val="16"/>
                <w:szCs w:val="16"/>
              </w:rPr>
              <w:t>Fair</w:t>
            </w:r>
          </w:p>
        </w:tc>
        <w:tc>
          <w:tcPr>
            <w:tcW w:w="1493" w:type="dxa"/>
            <w:tcBorders>
              <w:top w:val="outset" w:sz="6" w:space="0" w:color="auto"/>
              <w:left w:val="outset" w:sz="6" w:space="0" w:color="auto"/>
              <w:bottom w:val="outset" w:sz="6" w:space="0" w:color="auto"/>
              <w:right w:val="outset" w:sz="6" w:space="0" w:color="auto"/>
            </w:tcBorders>
            <w:shd w:val="clear" w:color="auto" w:fill="FFFFFF"/>
            <w:hideMark/>
          </w:tcPr>
          <w:p w14:paraId="30ED2CF7" w14:textId="77777777" w:rsidR="00BF63B8" w:rsidRPr="0034081B" w:rsidRDefault="00BF63B8">
            <w:pPr>
              <w:jc w:val="center"/>
              <w:rPr>
                <w:rFonts w:asciiTheme="minorHAnsi" w:hAnsiTheme="minorHAnsi" w:cstheme="minorHAnsi"/>
                <w:b/>
                <w:bCs/>
                <w:color w:val="333333"/>
                <w:sz w:val="16"/>
                <w:szCs w:val="16"/>
              </w:rPr>
            </w:pPr>
            <w:r w:rsidRPr="0034081B">
              <w:rPr>
                <w:rStyle w:val="Strong"/>
                <w:rFonts w:asciiTheme="minorHAnsi" w:hAnsiTheme="minorHAnsi" w:cstheme="minorHAnsi"/>
                <w:color w:val="333333"/>
                <w:sz w:val="16"/>
                <w:szCs w:val="16"/>
              </w:rPr>
              <w:t>Unsatisfactory</w:t>
            </w:r>
          </w:p>
        </w:tc>
        <w:tc>
          <w:tcPr>
            <w:tcW w:w="1501" w:type="dxa"/>
            <w:tcBorders>
              <w:top w:val="outset" w:sz="6" w:space="0" w:color="auto"/>
              <w:left w:val="outset" w:sz="6" w:space="0" w:color="auto"/>
              <w:bottom w:val="outset" w:sz="6" w:space="0" w:color="auto"/>
              <w:right w:val="outset" w:sz="6" w:space="0" w:color="auto"/>
            </w:tcBorders>
            <w:shd w:val="clear" w:color="auto" w:fill="FFFFFF"/>
            <w:hideMark/>
          </w:tcPr>
          <w:p w14:paraId="15E2BB3A" w14:textId="61265FBF" w:rsidR="00BF63B8" w:rsidRPr="0034081B" w:rsidRDefault="00BF63B8" w:rsidP="007A523A">
            <w:pPr>
              <w:jc w:val="center"/>
              <w:rPr>
                <w:rFonts w:asciiTheme="minorHAnsi" w:hAnsiTheme="minorHAnsi" w:cstheme="minorHAnsi"/>
                <w:b/>
                <w:bCs/>
                <w:color w:val="333333"/>
                <w:sz w:val="16"/>
                <w:szCs w:val="16"/>
              </w:rPr>
            </w:pPr>
            <w:r w:rsidRPr="0034081B">
              <w:rPr>
                <w:rFonts w:asciiTheme="minorHAnsi" w:hAnsiTheme="minorHAnsi" w:cstheme="minorHAnsi"/>
                <w:b/>
                <w:bCs/>
                <w:color w:val="333333"/>
                <w:sz w:val="16"/>
                <w:szCs w:val="16"/>
              </w:rPr>
              <w:t>No Marks</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4473C38C" w14:textId="16BF79D5" w:rsidR="00BF63B8" w:rsidRPr="0034081B" w:rsidRDefault="003C3839" w:rsidP="00B96ED7">
            <w:pPr>
              <w:jc w:val="center"/>
              <w:rPr>
                <w:rFonts w:asciiTheme="minorHAnsi" w:hAnsiTheme="minorHAnsi" w:cstheme="minorHAnsi"/>
                <w:b/>
                <w:bCs/>
                <w:color w:val="333333"/>
                <w:sz w:val="20"/>
                <w:szCs w:val="20"/>
              </w:rPr>
            </w:pPr>
            <w:r w:rsidRPr="0034081B">
              <w:rPr>
                <w:rFonts w:asciiTheme="minorHAnsi" w:hAnsiTheme="minorHAnsi" w:cstheme="minorHAnsi"/>
                <w:b/>
                <w:bCs/>
                <w:color w:val="333333"/>
                <w:sz w:val="16"/>
                <w:szCs w:val="16"/>
              </w:rPr>
              <w:t>Points</w:t>
            </w:r>
          </w:p>
        </w:tc>
      </w:tr>
      <w:tr w:rsidR="00BF63B8" w:rsidRPr="0034081B" w14:paraId="775E5D81" w14:textId="5EF0C234" w:rsidTr="00BF63B8">
        <w:trPr>
          <w:trHeight w:val="435"/>
        </w:trPr>
        <w:tc>
          <w:tcPr>
            <w:tcW w:w="7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81AA4CA" w14:textId="77777777"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Initial Post</w:t>
            </w:r>
          </w:p>
          <w:p w14:paraId="72DCF472" w14:textId="05ACE507"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 xml:space="preserve">Length and Quality </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9AC010" w14:textId="77777777"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10 points</w:t>
            </w:r>
          </w:p>
          <w:p w14:paraId="48C6E906" w14:textId="0F48F607"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 xml:space="preserve">200-300 words. Student addresses all assignment items with a timely, exceptionally clear, focused, and engaging post. Strong, rich supporting details and examples add significant depth and dimension. Examples </w:t>
            </w:r>
            <w:r w:rsidRPr="0034081B">
              <w:rPr>
                <w:rFonts w:asciiTheme="minorHAnsi" w:hAnsiTheme="minorHAnsi" w:cstheme="minorHAnsi"/>
                <w:color w:val="333333"/>
                <w:sz w:val="16"/>
                <w:szCs w:val="16"/>
              </w:rPr>
              <w:lastRenderedPageBreak/>
              <w:t>drawn from personal experience.</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1E66266" w14:textId="77777777"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lastRenderedPageBreak/>
              <w:t>8 points</w:t>
            </w:r>
          </w:p>
          <w:p w14:paraId="4E59A704" w14:textId="20F9B24F"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150-199 words. Student addresses all items of the assignment. Effort is evident, specific supporting details are present, adding some depth and dimension to responses. Examples drawn from personal experience..</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6914A0" w14:textId="6567271A"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6 points</w:t>
            </w:r>
          </w:p>
          <w:p w14:paraId="3A49259A" w14:textId="2F599508"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100-149 Words. Student addresses most, but not all, items of the assignment. Some effort is evident but it provides generalized supporting details that can answer questions asked but provide no real depth or expansion.</w:t>
            </w:r>
          </w:p>
        </w:tc>
        <w:tc>
          <w:tcPr>
            <w:tcW w:w="14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33458DE" w14:textId="4F82D3D3"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4 points</w:t>
            </w:r>
          </w:p>
          <w:p w14:paraId="2A4200E9" w14:textId="5E73A376"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50-99 words. Student fails to address most items of the assignment. Inadequate or missing supporting details.</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8EAD9C8" w14:textId="77777777" w:rsidR="00BF63B8" w:rsidRPr="0034081B" w:rsidRDefault="00BF63B8" w:rsidP="000B10A3">
            <w:pPr>
              <w:pStyle w:val="NormalWeb"/>
              <w:spacing w:before="180" w:beforeAutospacing="0" w:after="180" w:afterAutospacing="0"/>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0 points</w:t>
            </w:r>
          </w:p>
          <w:p w14:paraId="4129B054" w14:textId="6D4F6E72" w:rsidR="00BF63B8" w:rsidRPr="0034081B" w:rsidRDefault="00BF63B8" w:rsidP="000B10A3">
            <w:pPr>
              <w:pStyle w:val="NormalWeb"/>
              <w:spacing w:before="180" w:beforeAutospacing="0" w:after="180" w:afterAutospacing="0"/>
              <w:rPr>
                <w:rStyle w:val="Strong"/>
                <w:rFonts w:asciiTheme="minorHAnsi" w:hAnsiTheme="minorHAnsi" w:cstheme="minorHAnsi"/>
                <w:b w:val="0"/>
                <w:bCs w:val="0"/>
                <w:color w:val="333333"/>
                <w:sz w:val="16"/>
                <w:szCs w:val="16"/>
              </w:rPr>
            </w:pPr>
            <w:r w:rsidRPr="0034081B">
              <w:rPr>
                <w:rStyle w:val="Strong"/>
                <w:rFonts w:asciiTheme="minorHAnsi" w:hAnsiTheme="minorHAnsi" w:cstheme="minorHAnsi"/>
                <w:b w:val="0"/>
                <w:bCs w:val="0"/>
                <w:color w:val="333333"/>
                <w:sz w:val="16"/>
                <w:szCs w:val="16"/>
              </w:rPr>
              <w:t>0-49 words. Little to no effort was demonstrated.</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4ED39536" w14:textId="77777777" w:rsidR="00B96ED7" w:rsidRPr="0034081B" w:rsidRDefault="00B96ED7" w:rsidP="00B96ED7">
            <w:pPr>
              <w:pStyle w:val="NormalWeb"/>
              <w:spacing w:before="0" w:beforeAutospacing="0" w:after="0" w:afterAutospacing="0"/>
              <w:jc w:val="center"/>
              <w:rPr>
                <w:rStyle w:val="Strong"/>
                <w:rFonts w:asciiTheme="minorHAnsi" w:hAnsiTheme="minorHAnsi" w:cstheme="minorHAnsi"/>
                <w:b w:val="0"/>
                <w:bCs w:val="0"/>
                <w:color w:val="333333"/>
                <w:sz w:val="20"/>
                <w:szCs w:val="20"/>
              </w:rPr>
            </w:pPr>
          </w:p>
          <w:p w14:paraId="2AF415DA" w14:textId="4AA1B999" w:rsidR="00B96ED7" w:rsidRPr="0034081B" w:rsidRDefault="00B96ED7" w:rsidP="00B96ED7">
            <w:pPr>
              <w:pStyle w:val="NormalWeb"/>
              <w:spacing w:before="0" w:beforeAutospacing="0" w:after="0" w:afterAutospacing="0"/>
              <w:jc w:val="center"/>
              <w:rPr>
                <w:rStyle w:val="Strong"/>
                <w:rFonts w:asciiTheme="minorHAnsi" w:hAnsiTheme="minorHAnsi" w:cstheme="minorHAnsi"/>
                <w:b w:val="0"/>
                <w:bCs w:val="0"/>
                <w:sz w:val="20"/>
                <w:szCs w:val="20"/>
              </w:rPr>
            </w:pPr>
            <w:r w:rsidRPr="0034081B">
              <w:rPr>
                <w:rStyle w:val="Strong"/>
                <w:rFonts w:asciiTheme="minorHAnsi" w:hAnsiTheme="minorHAnsi" w:cstheme="minorHAnsi"/>
                <w:b w:val="0"/>
                <w:bCs w:val="0"/>
                <w:sz w:val="20"/>
                <w:szCs w:val="20"/>
              </w:rPr>
              <w:t>10</w:t>
            </w:r>
            <w:r w:rsidR="00BF63B8" w:rsidRPr="0034081B">
              <w:rPr>
                <w:rStyle w:val="Strong"/>
                <w:rFonts w:asciiTheme="minorHAnsi" w:hAnsiTheme="minorHAnsi" w:cstheme="minorHAnsi"/>
                <w:b w:val="0"/>
                <w:bCs w:val="0"/>
                <w:sz w:val="20"/>
                <w:szCs w:val="20"/>
              </w:rPr>
              <w:t xml:space="preserve"> </w:t>
            </w:r>
          </w:p>
          <w:p w14:paraId="5557356F" w14:textId="4AB1AAB5" w:rsidR="00BF63B8" w:rsidRPr="0034081B" w:rsidRDefault="00BF63B8" w:rsidP="00B96ED7">
            <w:pPr>
              <w:pStyle w:val="NormalWeb"/>
              <w:spacing w:before="0" w:beforeAutospacing="0" w:after="0" w:afterAutospacing="0"/>
              <w:jc w:val="center"/>
              <w:rPr>
                <w:rStyle w:val="Strong"/>
                <w:rFonts w:asciiTheme="minorHAnsi" w:hAnsiTheme="minorHAnsi" w:cstheme="minorHAnsi"/>
                <w:b w:val="0"/>
                <w:bCs w:val="0"/>
                <w:color w:val="333333"/>
                <w:sz w:val="20"/>
                <w:szCs w:val="20"/>
              </w:rPr>
            </w:pPr>
          </w:p>
        </w:tc>
      </w:tr>
      <w:tr w:rsidR="00BF63B8" w:rsidRPr="0034081B" w14:paraId="3644AD91" w14:textId="1056DAB2" w:rsidTr="00BF63B8">
        <w:trPr>
          <w:trHeight w:val="765"/>
        </w:trPr>
        <w:tc>
          <w:tcPr>
            <w:tcW w:w="7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A3619A4" w14:textId="5EC438C5"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sz w:val="16"/>
                <w:szCs w:val="16"/>
              </w:rPr>
              <w:t>Initial Post Timing</w:t>
            </w:r>
          </w:p>
          <w:p w14:paraId="0882AB7B" w14:textId="55E39562"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7F94DC0" w14:textId="20071950"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5 points</w:t>
            </w:r>
          </w:p>
          <w:p w14:paraId="52287DD7" w14:textId="374A492C"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W</w:t>
            </w:r>
            <w:r w:rsidRPr="0034081B">
              <w:rPr>
                <w:rFonts w:asciiTheme="minorHAnsi" w:hAnsiTheme="minorHAnsi" w:cstheme="minorHAnsi"/>
                <w:sz w:val="16"/>
                <w:szCs w:val="16"/>
              </w:rPr>
              <w:t>ednesday or before</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67078B2" w14:textId="2B741052"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3 points</w:t>
            </w:r>
          </w:p>
          <w:p w14:paraId="53D32B77" w14:textId="2F8F9DAB"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Thursday</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7375629" w14:textId="34735FBD"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2 points</w:t>
            </w:r>
          </w:p>
          <w:p w14:paraId="50F14C3E" w14:textId="5448510F"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Friday</w:t>
            </w:r>
          </w:p>
        </w:tc>
        <w:tc>
          <w:tcPr>
            <w:tcW w:w="14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406CF33" w14:textId="7AC76C49"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1 points</w:t>
            </w:r>
          </w:p>
          <w:p w14:paraId="2447A7DA" w14:textId="793BCD7F" w:rsidR="00BF63B8" w:rsidRPr="0034081B" w:rsidRDefault="00BF63B8" w:rsidP="007A523A">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Saturday</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1C0A6C5" w14:textId="77777777" w:rsidR="00BF63B8" w:rsidRPr="0034081B" w:rsidRDefault="00BF63B8" w:rsidP="008E51DA">
            <w:pPr>
              <w:pStyle w:val="NormalWeb"/>
              <w:spacing w:before="180" w:beforeAutospacing="0" w:after="180" w:afterAutospacing="0"/>
              <w:rPr>
                <w:rStyle w:val="Strong"/>
                <w:rFonts w:asciiTheme="minorHAnsi" w:hAnsiTheme="minorHAnsi" w:cstheme="minorHAnsi"/>
                <w:color w:val="333333"/>
                <w:sz w:val="16"/>
                <w:szCs w:val="16"/>
              </w:rPr>
            </w:pPr>
            <w:r w:rsidRPr="0034081B">
              <w:rPr>
                <w:rStyle w:val="Strong"/>
                <w:rFonts w:asciiTheme="minorHAnsi" w:hAnsiTheme="minorHAnsi" w:cstheme="minorHAnsi"/>
                <w:sz w:val="16"/>
                <w:szCs w:val="16"/>
              </w:rPr>
              <w:t>0</w:t>
            </w:r>
            <w:r w:rsidRPr="0034081B">
              <w:rPr>
                <w:rStyle w:val="Strong"/>
                <w:rFonts w:asciiTheme="minorHAnsi" w:hAnsiTheme="minorHAnsi" w:cstheme="minorHAnsi"/>
                <w:color w:val="333333"/>
                <w:sz w:val="16"/>
                <w:szCs w:val="16"/>
              </w:rPr>
              <w:t xml:space="preserve"> points</w:t>
            </w:r>
          </w:p>
          <w:p w14:paraId="6BFF253E" w14:textId="6E88FE6D" w:rsidR="00BF63B8" w:rsidRPr="0034081B" w:rsidRDefault="00BF63B8" w:rsidP="008E51DA">
            <w:pPr>
              <w:pStyle w:val="NormalWeb"/>
              <w:spacing w:before="180" w:beforeAutospacing="0" w:after="180" w:afterAutospacing="0"/>
              <w:rPr>
                <w:rFonts w:asciiTheme="minorHAnsi" w:hAnsiTheme="minorHAnsi" w:cstheme="minorHAnsi"/>
                <w:b/>
                <w:bCs/>
                <w:color w:val="333333"/>
                <w:sz w:val="16"/>
                <w:szCs w:val="16"/>
              </w:rPr>
            </w:pPr>
            <w:r w:rsidRPr="0034081B">
              <w:rPr>
                <w:rStyle w:val="Strong"/>
                <w:rFonts w:asciiTheme="minorHAnsi" w:hAnsiTheme="minorHAnsi" w:cstheme="minorHAnsi"/>
                <w:b w:val="0"/>
                <w:bCs w:val="0"/>
                <w:sz w:val="16"/>
                <w:szCs w:val="16"/>
              </w:rPr>
              <w:t>Sunday or later</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7FB5BB94" w14:textId="77777777" w:rsidR="00ED097D" w:rsidRPr="0034081B" w:rsidRDefault="00ED097D" w:rsidP="00ED097D">
            <w:pPr>
              <w:pStyle w:val="NormalWeb"/>
              <w:spacing w:before="0" w:beforeAutospacing="0" w:after="0" w:afterAutospacing="0"/>
              <w:jc w:val="center"/>
              <w:rPr>
                <w:rStyle w:val="Strong"/>
                <w:rFonts w:asciiTheme="minorHAnsi" w:hAnsiTheme="minorHAnsi" w:cstheme="minorHAnsi"/>
                <w:b w:val="0"/>
                <w:bCs w:val="0"/>
                <w:sz w:val="20"/>
                <w:szCs w:val="20"/>
              </w:rPr>
            </w:pPr>
          </w:p>
          <w:p w14:paraId="6F108B2B" w14:textId="5F0308A4" w:rsidR="00BF63B8" w:rsidRPr="0034081B" w:rsidRDefault="00ED097D" w:rsidP="00ED097D">
            <w:pPr>
              <w:pStyle w:val="NormalWeb"/>
              <w:spacing w:before="0" w:beforeAutospacing="0" w:after="0" w:afterAutospacing="0"/>
              <w:jc w:val="center"/>
              <w:rPr>
                <w:rStyle w:val="Strong"/>
                <w:rFonts w:asciiTheme="minorHAnsi" w:hAnsiTheme="minorHAnsi" w:cstheme="minorHAnsi"/>
                <w:b w:val="0"/>
                <w:bCs w:val="0"/>
                <w:sz w:val="20"/>
                <w:szCs w:val="20"/>
              </w:rPr>
            </w:pPr>
            <w:r w:rsidRPr="0034081B">
              <w:rPr>
                <w:rStyle w:val="Strong"/>
                <w:rFonts w:asciiTheme="minorHAnsi" w:hAnsiTheme="minorHAnsi" w:cstheme="minorHAnsi"/>
                <w:b w:val="0"/>
                <w:bCs w:val="0"/>
                <w:sz w:val="20"/>
                <w:szCs w:val="20"/>
              </w:rPr>
              <w:t>5</w:t>
            </w:r>
            <w:r w:rsidR="003C3839" w:rsidRPr="0034081B">
              <w:rPr>
                <w:rStyle w:val="Strong"/>
                <w:rFonts w:asciiTheme="minorHAnsi" w:hAnsiTheme="minorHAnsi" w:cstheme="minorHAnsi"/>
                <w:b w:val="0"/>
                <w:bCs w:val="0"/>
                <w:sz w:val="20"/>
                <w:szCs w:val="20"/>
              </w:rPr>
              <w:t xml:space="preserve"> </w:t>
            </w:r>
          </w:p>
        </w:tc>
      </w:tr>
      <w:tr w:rsidR="00ED097D" w:rsidRPr="0034081B" w14:paraId="0B0D5E91" w14:textId="64A1F351" w:rsidTr="00BF63B8">
        <w:trPr>
          <w:trHeight w:val="435"/>
        </w:trPr>
        <w:tc>
          <w:tcPr>
            <w:tcW w:w="7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C0C1C08" w14:textId="77777777" w:rsidR="00ED097D" w:rsidRPr="0034081B" w:rsidRDefault="00ED097D" w:rsidP="00ED097D">
            <w:pPr>
              <w:rPr>
                <w:rStyle w:val="Strong"/>
                <w:rFonts w:asciiTheme="minorHAnsi" w:hAnsiTheme="minorHAnsi" w:cstheme="minorHAnsi"/>
                <w:color w:val="333333"/>
                <w:sz w:val="16"/>
                <w:szCs w:val="16"/>
              </w:rPr>
            </w:pPr>
          </w:p>
          <w:p w14:paraId="03C358B0" w14:textId="5109B25B" w:rsidR="00ED097D" w:rsidRPr="0034081B" w:rsidRDefault="00ED097D" w:rsidP="00ED097D">
            <w:pPr>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Spelling and Mechanics</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2E1693" w14:textId="77777777"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5 points</w:t>
            </w:r>
          </w:p>
          <w:p w14:paraId="1B24FFEA" w14:textId="77777777"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Posts contain grammatically correct sentences without any spelling or other significant writing errors.</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7A66E2" w14:textId="3572AE7A"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3 points</w:t>
            </w:r>
          </w:p>
          <w:p w14:paraId="73C9D2C0" w14:textId="77777777"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Posts have one or more grammatically incorrect sentences and no more than two spelling errors.</w:t>
            </w:r>
          </w:p>
        </w:tc>
        <w:tc>
          <w:tcPr>
            <w:tcW w:w="14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0A70A1C" w14:textId="0445D8BB"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2 points</w:t>
            </w:r>
          </w:p>
          <w:p w14:paraId="433B9F7A" w14:textId="77777777"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Posts are not written in complete sentences, two or more sentences are grammatically incorrect, and/or have greater than two spelling errors.</w:t>
            </w:r>
          </w:p>
        </w:tc>
        <w:tc>
          <w:tcPr>
            <w:tcW w:w="14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161D3D9" w14:textId="17B7DA4D"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1 points</w:t>
            </w:r>
          </w:p>
          <w:p w14:paraId="01092572" w14:textId="77777777"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Fonts w:asciiTheme="minorHAnsi" w:hAnsiTheme="minorHAnsi" w:cstheme="minorHAnsi"/>
                <w:color w:val="333333"/>
                <w:sz w:val="16"/>
                <w:szCs w:val="16"/>
              </w:rPr>
              <w:t>Posts are list responses to questions asked. Posts contain significant grammar, punctuation, and/or spelling errors that affect the quality of the writing.</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84B840" w14:textId="66134EB2" w:rsidR="00ED097D" w:rsidRPr="0034081B" w:rsidRDefault="00ED097D" w:rsidP="00ED097D">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0 points</w:t>
            </w:r>
          </w:p>
          <w:p w14:paraId="56EE3252" w14:textId="2319627F" w:rsidR="00ED097D" w:rsidRPr="0034081B" w:rsidRDefault="00ED097D" w:rsidP="00ED097D">
            <w:pPr>
              <w:rPr>
                <w:rFonts w:asciiTheme="minorHAnsi" w:hAnsiTheme="minorHAnsi" w:cstheme="minorHAnsi"/>
                <w:color w:val="333333"/>
                <w:sz w:val="16"/>
                <w:szCs w:val="16"/>
              </w:rPr>
            </w:pPr>
            <w:r w:rsidRPr="0034081B">
              <w:rPr>
                <w:rFonts w:asciiTheme="minorHAnsi" w:hAnsiTheme="minorHAnsi" w:cstheme="minorHAnsi"/>
                <w:color w:val="333333"/>
                <w:sz w:val="16"/>
                <w:szCs w:val="16"/>
              </w:rPr>
              <w:t>Missing discussion post</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340046AA" w14:textId="5DC771DF" w:rsidR="00ED097D" w:rsidRPr="0034081B" w:rsidRDefault="00ED097D" w:rsidP="00ED097D">
            <w:pPr>
              <w:pStyle w:val="NormalWeb"/>
              <w:spacing w:before="180" w:beforeAutospacing="0" w:after="180" w:afterAutospacing="0"/>
              <w:jc w:val="center"/>
              <w:rPr>
                <w:rStyle w:val="Strong"/>
                <w:rFonts w:asciiTheme="minorHAnsi" w:hAnsiTheme="minorHAnsi" w:cstheme="minorHAnsi"/>
                <w:color w:val="333333"/>
                <w:sz w:val="16"/>
                <w:szCs w:val="16"/>
              </w:rPr>
            </w:pPr>
            <w:r w:rsidRPr="0034081B">
              <w:rPr>
                <w:rStyle w:val="Strong"/>
                <w:rFonts w:asciiTheme="minorHAnsi" w:hAnsiTheme="minorHAnsi" w:cstheme="minorHAnsi"/>
                <w:b w:val="0"/>
                <w:bCs w:val="0"/>
                <w:sz w:val="20"/>
                <w:szCs w:val="20"/>
              </w:rPr>
              <w:t>5</w:t>
            </w:r>
          </w:p>
        </w:tc>
      </w:tr>
      <w:tr w:rsidR="00F63CF3" w:rsidRPr="0034081B" w14:paraId="0A70C3EF" w14:textId="77777777" w:rsidTr="0072608A">
        <w:trPr>
          <w:trHeight w:val="435"/>
        </w:trPr>
        <w:tc>
          <w:tcPr>
            <w:tcW w:w="7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14:paraId="2F540518" w14:textId="77777777" w:rsidR="004E6FD1" w:rsidRPr="0034081B" w:rsidRDefault="004E6FD1" w:rsidP="00ED097D">
            <w:pPr>
              <w:rPr>
                <w:rStyle w:val="Strong"/>
                <w:rFonts w:asciiTheme="minorHAnsi" w:hAnsiTheme="minorHAnsi" w:cstheme="minorHAnsi"/>
                <w:color w:val="333333"/>
                <w:sz w:val="16"/>
                <w:szCs w:val="16"/>
              </w:rPr>
            </w:pPr>
          </w:p>
          <w:p w14:paraId="49B6EFE5" w14:textId="77777777" w:rsidR="00F63CF3" w:rsidRPr="0034081B" w:rsidRDefault="00F63CF3" w:rsidP="00ED097D">
            <w:pPr>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Number of responses</w:t>
            </w:r>
          </w:p>
          <w:p w14:paraId="2BCB8BD8" w14:textId="0205B095" w:rsidR="004E6FD1" w:rsidRPr="0034081B" w:rsidRDefault="004E6FD1" w:rsidP="00ED097D">
            <w:pPr>
              <w:rPr>
                <w:rStyle w:val="Strong"/>
                <w:rFonts w:asciiTheme="minorHAnsi" w:hAnsiTheme="minorHAnsi" w:cstheme="minorHAnsi"/>
                <w:color w:val="333333"/>
                <w:sz w:val="16"/>
                <w:szCs w:val="16"/>
              </w:rPr>
            </w:pPr>
          </w:p>
        </w:tc>
        <w:tc>
          <w:tcPr>
            <w:tcW w:w="2980"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14:paraId="35879790" w14:textId="77777777" w:rsidR="00F63CF3" w:rsidRPr="0034081B" w:rsidRDefault="004E6FD1" w:rsidP="00ED097D">
            <w:pPr>
              <w:pStyle w:val="NormalWeb"/>
              <w:spacing w:before="180" w:beforeAutospacing="0" w:after="180" w:afterAutospacing="0"/>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5 points</w:t>
            </w:r>
          </w:p>
          <w:p w14:paraId="0C4E1A02" w14:textId="2099581F" w:rsidR="004E6FD1" w:rsidRPr="0034081B" w:rsidRDefault="004E6FD1" w:rsidP="00ED097D">
            <w:pPr>
              <w:pStyle w:val="NormalWeb"/>
              <w:spacing w:before="180" w:beforeAutospacing="0" w:after="180" w:afterAutospacing="0"/>
              <w:rPr>
                <w:rStyle w:val="Strong"/>
                <w:rFonts w:asciiTheme="minorHAnsi" w:hAnsiTheme="minorHAnsi" w:cstheme="minorHAnsi"/>
                <w:b w:val="0"/>
                <w:bCs w:val="0"/>
                <w:color w:val="333333"/>
                <w:sz w:val="16"/>
                <w:szCs w:val="16"/>
              </w:rPr>
            </w:pPr>
            <w:r w:rsidRPr="0034081B">
              <w:rPr>
                <w:rStyle w:val="Strong"/>
                <w:rFonts w:asciiTheme="minorHAnsi" w:hAnsiTheme="minorHAnsi" w:cstheme="minorHAnsi"/>
                <w:b w:val="0"/>
                <w:bCs w:val="0"/>
                <w:color w:val="333333"/>
                <w:sz w:val="16"/>
                <w:szCs w:val="16"/>
              </w:rPr>
              <w:t>Two or more responses</w:t>
            </w:r>
          </w:p>
        </w:tc>
        <w:tc>
          <w:tcPr>
            <w:tcW w:w="2983"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14:paraId="0048DAA0" w14:textId="77777777" w:rsidR="00F63CF3" w:rsidRPr="0034081B" w:rsidRDefault="004E6FD1" w:rsidP="00ED097D">
            <w:pPr>
              <w:pStyle w:val="NormalWeb"/>
              <w:spacing w:before="180" w:beforeAutospacing="0" w:after="180" w:afterAutospacing="0"/>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3 points</w:t>
            </w:r>
          </w:p>
          <w:p w14:paraId="1418B4A9" w14:textId="2A2DD3E2" w:rsidR="00351DC2" w:rsidRPr="0034081B" w:rsidRDefault="00351DC2" w:rsidP="00ED097D">
            <w:pPr>
              <w:pStyle w:val="NormalWeb"/>
              <w:spacing w:before="180" w:beforeAutospacing="0" w:after="180" w:afterAutospacing="0"/>
              <w:rPr>
                <w:rStyle w:val="Strong"/>
                <w:rFonts w:asciiTheme="minorHAnsi" w:hAnsiTheme="minorHAnsi" w:cstheme="minorHAnsi"/>
                <w:b w:val="0"/>
                <w:bCs w:val="0"/>
                <w:color w:val="333333"/>
                <w:sz w:val="16"/>
                <w:szCs w:val="16"/>
              </w:rPr>
            </w:pPr>
            <w:r w:rsidRPr="0034081B">
              <w:rPr>
                <w:rStyle w:val="Strong"/>
                <w:rFonts w:asciiTheme="minorHAnsi" w:hAnsiTheme="minorHAnsi" w:cstheme="minorHAnsi"/>
                <w:b w:val="0"/>
                <w:bCs w:val="0"/>
                <w:color w:val="333333"/>
                <w:sz w:val="16"/>
                <w:szCs w:val="16"/>
              </w:rPr>
              <w:t>One response</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14:paraId="456F0AC3" w14:textId="77777777" w:rsidR="00F63CF3" w:rsidRPr="0034081B" w:rsidRDefault="004E6FD1" w:rsidP="00ED097D">
            <w:pPr>
              <w:pStyle w:val="NormalWeb"/>
              <w:spacing w:before="180" w:beforeAutospacing="0" w:after="180" w:afterAutospacing="0"/>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0 points</w:t>
            </w:r>
          </w:p>
          <w:p w14:paraId="12D7859F" w14:textId="21C33016" w:rsidR="00351DC2" w:rsidRPr="0034081B" w:rsidRDefault="00B24D6D" w:rsidP="00ED097D">
            <w:pPr>
              <w:pStyle w:val="NormalWeb"/>
              <w:spacing w:before="180" w:beforeAutospacing="0" w:after="180" w:afterAutospacing="0"/>
              <w:rPr>
                <w:rStyle w:val="Strong"/>
                <w:rFonts w:asciiTheme="minorHAnsi" w:hAnsiTheme="minorHAnsi" w:cstheme="minorHAnsi"/>
                <w:b w:val="0"/>
                <w:bCs w:val="0"/>
                <w:color w:val="333333"/>
                <w:sz w:val="16"/>
                <w:szCs w:val="16"/>
              </w:rPr>
            </w:pPr>
            <w:r>
              <w:rPr>
                <w:rStyle w:val="Strong"/>
                <w:rFonts w:asciiTheme="minorHAnsi" w:hAnsiTheme="minorHAnsi" w:cstheme="minorHAnsi"/>
                <w:b w:val="0"/>
                <w:bCs w:val="0"/>
                <w:color w:val="333333"/>
                <w:sz w:val="16"/>
                <w:szCs w:val="16"/>
              </w:rPr>
              <w:t>No responses</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712DF083" w14:textId="7034A019" w:rsidR="00F63CF3" w:rsidRPr="0034081B" w:rsidRDefault="008E5EB2" w:rsidP="00ED097D">
            <w:pPr>
              <w:pStyle w:val="NormalWeb"/>
              <w:spacing w:before="180" w:beforeAutospacing="0" w:after="180" w:afterAutospacing="0"/>
              <w:jc w:val="center"/>
              <w:rPr>
                <w:rStyle w:val="Strong"/>
                <w:rFonts w:asciiTheme="minorHAnsi" w:hAnsiTheme="minorHAnsi" w:cstheme="minorHAnsi"/>
                <w:b w:val="0"/>
                <w:bCs w:val="0"/>
                <w:sz w:val="20"/>
                <w:szCs w:val="20"/>
              </w:rPr>
            </w:pPr>
            <w:r w:rsidRPr="0034081B">
              <w:rPr>
                <w:rStyle w:val="Strong"/>
                <w:rFonts w:asciiTheme="minorHAnsi" w:hAnsiTheme="minorHAnsi" w:cstheme="minorHAnsi"/>
                <w:b w:val="0"/>
                <w:bCs w:val="0"/>
                <w:sz w:val="20"/>
                <w:szCs w:val="20"/>
              </w:rPr>
              <w:t>5</w:t>
            </w:r>
          </w:p>
        </w:tc>
      </w:tr>
      <w:tr w:rsidR="008E5EB2" w:rsidRPr="0034081B" w14:paraId="4B3C9ED7" w14:textId="6D19B76A" w:rsidTr="008E5EB2">
        <w:trPr>
          <w:trHeight w:val="306"/>
        </w:trPr>
        <w:tc>
          <w:tcPr>
            <w:tcW w:w="8257" w:type="dxa"/>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96A4CA" w14:textId="35B1EF91" w:rsidR="008E5EB2" w:rsidRPr="0034081B" w:rsidRDefault="008E5EB2" w:rsidP="008E5EB2">
            <w:pPr>
              <w:pStyle w:val="NormalWeb"/>
              <w:spacing w:before="180" w:beforeAutospacing="0" w:after="180" w:afterAutospacing="0"/>
              <w:rPr>
                <w:rFonts w:asciiTheme="minorHAnsi" w:hAnsiTheme="minorHAnsi" w:cstheme="minorHAnsi"/>
                <w:color w:val="333333"/>
                <w:sz w:val="16"/>
                <w:szCs w:val="16"/>
              </w:rPr>
            </w:pPr>
            <w:r w:rsidRPr="0034081B">
              <w:rPr>
                <w:rStyle w:val="Strong"/>
                <w:rFonts w:asciiTheme="minorHAnsi" w:hAnsiTheme="minorHAnsi" w:cstheme="minorHAnsi"/>
                <w:color w:val="333333"/>
                <w:sz w:val="16"/>
                <w:szCs w:val="16"/>
              </w:rPr>
              <w:t>Total Points</w:t>
            </w:r>
            <w:r w:rsidRPr="0034081B">
              <w:rPr>
                <w:rStyle w:val="Strong"/>
                <w:rFonts w:asciiTheme="minorHAnsi" w:hAnsiTheme="minorHAnsi" w:cstheme="minorHAnsi"/>
                <w:b w:val="0"/>
                <w:bCs w:val="0"/>
                <w:color w:val="333333"/>
                <w:sz w:val="16"/>
                <w:szCs w:val="16"/>
              </w:rPr>
              <w:t xml:space="preserve"> </w:t>
            </w:r>
          </w:p>
        </w:tc>
        <w:tc>
          <w:tcPr>
            <w:tcW w:w="1267" w:type="dxa"/>
            <w:tcBorders>
              <w:top w:val="outset" w:sz="6" w:space="0" w:color="auto"/>
              <w:left w:val="outset" w:sz="6" w:space="0" w:color="auto"/>
              <w:bottom w:val="outset" w:sz="6" w:space="0" w:color="auto"/>
              <w:right w:val="outset" w:sz="6" w:space="0" w:color="auto"/>
            </w:tcBorders>
            <w:shd w:val="clear" w:color="auto" w:fill="FFFFFF"/>
          </w:tcPr>
          <w:p w14:paraId="59C034C4" w14:textId="77777777" w:rsidR="008E5EB2" w:rsidRPr="0034081B" w:rsidRDefault="008E5EB2" w:rsidP="00ED097D">
            <w:pPr>
              <w:jc w:val="center"/>
              <w:rPr>
                <w:rStyle w:val="Strong"/>
                <w:rFonts w:asciiTheme="minorHAnsi" w:hAnsiTheme="minorHAnsi" w:cstheme="minorHAnsi"/>
                <w:color w:val="333333"/>
                <w:sz w:val="16"/>
                <w:szCs w:val="16"/>
              </w:rPr>
            </w:pPr>
          </w:p>
          <w:p w14:paraId="0E9E5206" w14:textId="4111784E" w:rsidR="008E5EB2" w:rsidRPr="0034081B" w:rsidRDefault="008E5EB2" w:rsidP="005B030A">
            <w:pPr>
              <w:jc w:val="center"/>
              <w:rPr>
                <w:rStyle w:val="Strong"/>
                <w:rFonts w:asciiTheme="minorHAnsi" w:hAnsiTheme="minorHAnsi" w:cstheme="minorHAnsi"/>
                <w:color w:val="333333"/>
                <w:sz w:val="16"/>
                <w:szCs w:val="16"/>
              </w:rPr>
            </w:pPr>
            <w:r w:rsidRPr="0034081B">
              <w:rPr>
                <w:rStyle w:val="Strong"/>
                <w:rFonts w:asciiTheme="minorHAnsi" w:hAnsiTheme="minorHAnsi" w:cstheme="minorHAnsi"/>
                <w:color w:val="333333"/>
                <w:sz w:val="20"/>
                <w:szCs w:val="20"/>
              </w:rPr>
              <w:t>25</w:t>
            </w:r>
          </w:p>
        </w:tc>
      </w:tr>
    </w:tbl>
    <w:p w14:paraId="269F6DE2" w14:textId="77777777" w:rsidR="00B00802" w:rsidRPr="0034081B" w:rsidRDefault="00B00802" w:rsidP="00654198">
      <w:pPr>
        <w:pStyle w:val="BodyText"/>
        <w:spacing w:before="93"/>
        <w:rPr>
          <w:rFonts w:asciiTheme="minorHAnsi" w:hAnsiTheme="minorHAnsi" w:cstheme="minorHAnsi"/>
          <w:color w:val="000000" w:themeColor="text1"/>
        </w:rPr>
      </w:pPr>
    </w:p>
    <w:p w14:paraId="1B8640E1" w14:textId="795E49B1" w:rsidR="00824DC2" w:rsidRPr="0034081B" w:rsidRDefault="00091EBA" w:rsidP="00091EBA">
      <w:pPr>
        <w:pStyle w:val="Heading1"/>
        <w:rPr>
          <w:rFonts w:asciiTheme="minorHAnsi" w:hAnsiTheme="minorHAnsi" w:cstheme="minorHAnsi"/>
        </w:rPr>
      </w:pPr>
      <w:r w:rsidRPr="0034081B">
        <w:rPr>
          <w:rFonts w:asciiTheme="minorHAnsi" w:hAnsiTheme="minorHAnsi" w:cstheme="minorHAnsi"/>
        </w:rPr>
        <w:t>Late Work/Make-Up Work</w:t>
      </w:r>
    </w:p>
    <w:p w14:paraId="3EAFCFB8" w14:textId="77777777" w:rsidR="00F10803" w:rsidRPr="0034081B" w:rsidRDefault="00F10803" w:rsidP="00F10803">
      <w:pPr>
        <w:pStyle w:val="BodyText"/>
        <w:spacing w:before="9"/>
        <w:rPr>
          <w:rFonts w:asciiTheme="minorHAnsi" w:eastAsia="Times New Roman" w:hAnsiTheme="minorHAnsi" w:cstheme="minorHAnsi"/>
        </w:rPr>
      </w:pPr>
      <w:r w:rsidRPr="0034081B">
        <w:rPr>
          <w:rFonts w:asciiTheme="minorHAnsi" w:eastAsia="Times New Roman" w:hAnsiTheme="minorHAnsi" w:cstheme="minorHAnsi"/>
        </w:rPr>
        <w:t xml:space="preserve">Students are expected to adhere to the published due dates for assignments. (These may be noted in the syllabus, Canvas calendar, individual Canvas modules, and/or Canvas announcements.) As expected in all professional business settings, students are responsible for communicating with the instructor in advance if circumstances prevent them from submitting work or taking an exam on time. </w:t>
      </w:r>
    </w:p>
    <w:p w14:paraId="0BBC2118" w14:textId="77777777" w:rsidR="00F10803" w:rsidRPr="0034081B" w:rsidRDefault="00F10803" w:rsidP="00F10803">
      <w:pPr>
        <w:pStyle w:val="BodyText"/>
        <w:spacing w:before="9"/>
        <w:rPr>
          <w:rFonts w:asciiTheme="minorHAnsi" w:eastAsia="Times New Roman" w:hAnsiTheme="minorHAnsi" w:cstheme="minorHAnsi"/>
        </w:rPr>
      </w:pPr>
    </w:p>
    <w:p w14:paraId="79C0A274" w14:textId="5358AB9A" w:rsidR="00F10803" w:rsidRPr="0034081B" w:rsidRDefault="00F10803" w:rsidP="00F10803">
      <w:pPr>
        <w:pStyle w:val="BodyText"/>
        <w:spacing w:before="9"/>
        <w:rPr>
          <w:rFonts w:asciiTheme="minorHAnsi" w:eastAsia="Times New Roman" w:hAnsiTheme="minorHAnsi" w:cstheme="minorHAnsi"/>
        </w:rPr>
      </w:pPr>
      <w:r w:rsidRPr="0034081B">
        <w:rPr>
          <w:rFonts w:asciiTheme="minorHAnsi" w:eastAsia="Times New Roman" w:hAnsiTheme="minorHAnsi" w:cstheme="minorHAnsi"/>
        </w:rPr>
        <w:t xml:space="preserve">A deduction of 5% per day up to six (6) days will automatically be applied for late work. In the event of more serious, longer-lasting extenuating circumstances (e.g., documented hospitalization, accident, death in the family) where students request a specific extension of due date(s), students should communicate their situation directly to their instructor. Granting of extensions will be up to the instructor’s discretion. Still, if granted, the student should meet the agreed-upon deadlines or be subject to the Late Work policy deductions noted above. </w:t>
      </w:r>
    </w:p>
    <w:p w14:paraId="156C1410" w14:textId="77777777" w:rsidR="00F10803" w:rsidRPr="0034081B" w:rsidRDefault="00F10803" w:rsidP="00F10803">
      <w:pPr>
        <w:pStyle w:val="BodyText"/>
        <w:spacing w:before="9"/>
        <w:rPr>
          <w:rFonts w:asciiTheme="minorHAnsi" w:eastAsia="Times New Roman" w:hAnsiTheme="minorHAnsi" w:cstheme="minorHAnsi"/>
        </w:rPr>
      </w:pPr>
    </w:p>
    <w:p w14:paraId="6E252975" w14:textId="4B4E49A5" w:rsidR="00F10803" w:rsidRPr="0034081B" w:rsidRDefault="00F10803" w:rsidP="00F10803">
      <w:pPr>
        <w:pStyle w:val="BodyText"/>
        <w:spacing w:before="9"/>
        <w:rPr>
          <w:rFonts w:asciiTheme="minorHAnsi" w:eastAsia="Times New Roman" w:hAnsiTheme="minorHAnsi" w:cstheme="minorHAnsi"/>
        </w:rPr>
      </w:pPr>
      <w:r w:rsidRPr="0034081B">
        <w:rPr>
          <w:rFonts w:asciiTheme="minorHAnsi" w:eastAsia="Times New Roman" w:hAnsiTheme="minorHAnsi" w:cstheme="minorHAnsi"/>
        </w:rPr>
        <w:t xml:space="preserve">Please note that late work cannot be accepted for some assignments due to the nature of the assignment and/or the course schedule. The policy stated above would not apply in those instances. </w:t>
      </w:r>
    </w:p>
    <w:p w14:paraId="37E39ACB" w14:textId="77777777" w:rsidR="00F10803" w:rsidRPr="0034081B" w:rsidRDefault="00F10803" w:rsidP="00F10803">
      <w:pPr>
        <w:pStyle w:val="BodyText"/>
        <w:spacing w:before="9"/>
        <w:rPr>
          <w:rFonts w:asciiTheme="minorHAnsi" w:eastAsia="Times New Roman" w:hAnsiTheme="minorHAnsi" w:cstheme="minorHAnsi"/>
        </w:rPr>
      </w:pPr>
    </w:p>
    <w:p w14:paraId="7CC2AB73" w14:textId="6E4A6A79" w:rsidR="003F1EE0" w:rsidRPr="0034081B" w:rsidRDefault="00F10803" w:rsidP="00F10803">
      <w:pPr>
        <w:pStyle w:val="BodyText"/>
        <w:spacing w:before="9"/>
        <w:rPr>
          <w:rFonts w:asciiTheme="minorHAnsi" w:eastAsia="Times New Roman" w:hAnsiTheme="minorHAnsi" w:cstheme="minorHAnsi"/>
        </w:rPr>
      </w:pPr>
      <w:r w:rsidRPr="0034081B">
        <w:rPr>
          <w:rFonts w:asciiTheme="minorHAnsi" w:eastAsia="Times New Roman" w:hAnsiTheme="minorHAnsi" w:cstheme="minorHAnsi"/>
        </w:rPr>
        <w:t>It is acknowledged that students may experience technical issues when submitting their work. If a technical problem arises, students are responsible for communicating the issue to the instructor IMMEDIATELY if it influences their ability to submit work on time. The submission may still be subject to late work penalties.</w:t>
      </w:r>
    </w:p>
    <w:p w14:paraId="1C02676F" w14:textId="77777777" w:rsidR="005B030A" w:rsidRPr="0034081B" w:rsidRDefault="005B030A" w:rsidP="00F10803">
      <w:pPr>
        <w:pStyle w:val="BodyText"/>
        <w:spacing w:before="9"/>
        <w:rPr>
          <w:rFonts w:asciiTheme="minorHAnsi" w:eastAsia="Times New Roman" w:hAnsiTheme="minorHAnsi" w:cstheme="minorHAnsi"/>
        </w:rPr>
      </w:pPr>
    </w:p>
    <w:p w14:paraId="71335288" w14:textId="77777777" w:rsidR="005B030A" w:rsidRPr="0034081B" w:rsidRDefault="005B030A" w:rsidP="00F10803">
      <w:pPr>
        <w:pStyle w:val="BodyText"/>
        <w:spacing w:before="9"/>
        <w:rPr>
          <w:rFonts w:asciiTheme="minorHAnsi" w:eastAsia="Times New Roman" w:hAnsiTheme="minorHAnsi" w:cstheme="minorHAnsi"/>
        </w:rPr>
      </w:pPr>
    </w:p>
    <w:p w14:paraId="770047EE" w14:textId="77777777" w:rsidR="00525A7B" w:rsidRPr="0034081B" w:rsidRDefault="00AE4DD2" w:rsidP="00654198">
      <w:pPr>
        <w:pStyle w:val="Heading1"/>
        <w:rPr>
          <w:rFonts w:asciiTheme="minorHAnsi" w:hAnsiTheme="minorHAnsi" w:cstheme="minorHAnsi"/>
        </w:rPr>
      </w:pPr>
      <w:r w:rsidRPr="0034081B">
        <w:rPr>
          <w:rFonts w:asciiTheme="minorHAnsi" w:hAnsiTheme="minorHAnsi" w:cstheme="minorHAnsi"/>
        </w:rPr>
        <w:t xml:space="preserve">Faculty Expectations and Policies </w:t>
      </w:r>
    </w:p>
    <w:p w14:paraId="0873B316" w14:textId="01BD6C31" w:rsidR="00824DC2" w:rsidRPr="0034081B" w:rsidRDefault="0034453F" w:rsidP="00654198">
      <w:pPr>
        <w:rPr>
          <w:rFonts w:asciiTheme="minorHAnsi" w:hAnsiTheme="minorHAnsi" w:cstheme="minorHAnsi"/>
        </w:rPr>
      </w:pPr>
      <w:r w:rsidRPr="0034081B">
        <w:rPr>
          <w:rFonts w:asciiTheme="minorHAnsi" w:hAnsiTheme="minorHAnsi" w:cstheme="minorHAnsi"/>
          <w:b/>
          <w:bCs/>
        </w:rPr>
        <w:t>We expect MBA students to:</w:t>
      </w:r>
    </w:p>
    <w:p w14:paraId="59AA0112" w14:textId="09A9BFE5" w:rsidR="00824DC2" w:rsidRPr="0034081B" w:rsidRDefault="003855B2">
      <w:pPr>
        <w:pStyle w:val="ListParagraph"/>
        <w:numPr>
          <w:ilvl w:val="0"/>
          <w:numId w:val="1"/>
        </w:numPr>
        <w:tabs>
          <w:tab w:val="left" w:pos="498"/>
        </w:tabs>
        <w:spacing w:before="38" w:line="254" w:lineRule="auto"/>
        <w:ind w:right="795"/>
        <w:rPr>
          <w:rFonts w:asciiTheme="minorHAnsi" w:hAnsiTheme="minorHAnsi" w:cstheme="minorHAnsi"/>
          <w:color w:val="000000" w:themeColor="text1"/>
        </w:rPr>
      </w:pPr>
      <w:r w:rsidRPr="0034081B">
        <w:rPr>
          <w:rFonts w:asciiTheme="minorHAnsi" w:hAnsiTheme="minorHAnsi" w:cstheme="minorHAnsi"/>
          <w:color w:val="000000" w:themeColor="text1"/>
        </w:rPr>
        <w:t>P</w:t>
      </w:r>
      <w:r w:rsidR="00AE4DD2" w:rsidRPr="0034081B">
        <w:rPr>
          <w:rFonts w:asciiTheme="minorHAnsi" w:hAnsiTheme="minorHAnsi" w:cstheme="minorHAnsi"/>
          <w:color w:val="000000" w:themeColor="text1"/>
        </w:rPr>
        <w:t>erform</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at</w:t>
      </w:r>
      <w:r w:rsidR="00AE4DD2" w:rsidRPr="0034081B">
        <w:rPr>
          <w:rFonts w:asciiTheme="minorHAnsi" w:hAnsiTheme="minorHAnsi" w:cstheme="minorHAnsi"/>
          <w:color w:val="000000" w:themeColor="text1"/>
          <w:spacing w:val="-4"/>
        </w:rPr>
        <w:t xml:space="preserve"> </w:t>
      </w:r>
      <w:r w:rsidR="00733315" w:rsidRPr="0034081B">
        <w:rPr>
          <w:rFonts w:asciiTheme="minorHAnsi" w:hAnsiTheme="minorHAnsi" w:cstheme="minorHAnsi"/>
          <w:color w:val="000000" w:themeColor="text1"/>
        </w:rPr>
        <w:t>a</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level</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of</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excellence</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and never less than superior.</w:t>
      </w:r>
    </w:p>
    <w:p w14:paraId="69F80493" w14:textId="0F0D6AD9" w:rsidR="00824DC2" w:rsidRPr="0034081B" w:rsidRDefault="003855B2">
      <w:pPr>
        <w:pStyle w:val="ListParagraph"/>
        <w:numPr>
          <w:ilvl w:val="0"/>
          <w:numId w:val="1"/>
        </w:numPr>
        <w:tabs>
          <w:tab w:val="left" w:pos="498"/>
        </w:tabs>
        <w:spacing w:before="1"/>
        <w:rPr>
          <w:rFonts w:asciiTheme="minorHAnsi" w:hAnsiTheme="minorHAnsi" w:cstheme="minorHAnsi"/>
          <w:color w:val="000000" w:themeColor="text1"/>
        </w:rPr>
      </w:pPr>
      <w:r w:rsidRPr="0034081B">
        <w:rPr>
          <w:rFonts w:asciiTheme="minorHAnsi" w:hAnsiTheme="minorHAnsi" w:cstheme="minorHAnsi"/>
          <w:color w:val="000000" w:themeColor="text1"/>
        </w:rPr>
        <w:t>B</w:t>
      </w:r>
      <w:r w:rsidR="00AE4DD2" w:rsidRPr="0034081B">
        <w:rPr>
          <w:rFonts w:asciiTheme="minorHAnsi" w:hAnsiTheme="minorHAnsi" w:cstheme="minorHAnsi"/>
          <w:color w:val="000000" w:themeColor="text1"/>
        </w:rPr>
        <w:t>e</w:t>
      </w:r>
      <w:r w:rsidR="00AE4DD2" w:rsidRPr="0034081B">
        <w:rPr>
          <w:rFonts w:asciiTheme="minorHAnsi" w:hAnsiTheme="minorHAnsi" w:cstheme="minorHAnsi"/>
          <w:color w:val="000000" w:themeColor="text1"/>
          <w:spacing w:val="-1"/>
        </w:rPr>
        <w:t xml:space="preserve"> </w:t>
      </w:r>
      <w:r w:rsidR="00733315" w:rsidRPr="0034081B">
        <w:rPr>
          <w:rFonts w:asciiTheme="minorHAnsi" w:hAnsiTheme="minorHAnsi" w:cstheme="minorHAnsi"/>
          <w:color w:val="000000" w:themeColor="text1"/>
          <w:spacing w:val="-1"/>
        </w:rPr>
        <w:t>goal-oriented</w:t>
      </w:r>
      <w:r w:rsidR="00AE4DD2" w:rsidRPr="0034081B">
        <w:rPr>
          <w:rFonts w:asciiTheme="minorHAnsi" w:hAnsiTheme="minorHAnsi" w:cstheme="minorHAnsi"/>
          <w:color w:val="000000" w:themeColor="text1"/>
        </w:rPr>
        <w:t>,</w:t>
      </w:r>
      <w:r w:rsidR="00AE4DD2" w:rsidRPr="0034081B">
        <w:rPr>
          <w:rFonts w:asciiTheme="minorHAnsi" w:hAnsiTheme="minorHAnsi" w:cstheme="minorHAnsi"/>
          <w:color w:val="000000" w:themeColor="text1"/>
          <w:spacing w:val="-1"/>
        </w:rPr>
        <w:t xml:space="preserve"> </w:t>
      </w:r>
      <w:r w:rsidR="00AE4DD2" w:rsidRPr="0034081B">
        <w:rPr>
          <w:rFonts w:asciiTheme="minorHAnsi" w:hAnsiTheme="minorHAnsi" w:cstheme="minorHAnsi"/>
          <w:color w:val="000000" w:themeColor="text1"/>
        </w:rPr>
        <w:t>motivated,</w:t>
      </w:r>
      <w:r w:rsidR="00AE4DD2" w:rsidRPr="0034081B">
        <w:rPr>
          <w:rFonts w:asciiTheme="minorHAnsi" w:hAnsiTheme="minorHAnsi" w:cstheme="minorHAnsi"/>
          <w:color w:val="000000" w:themeColor="text1"/>
          <w:spacing w:val="-1"/>
        </w:rPr>
        <w:t xml:space="preserve"> </w:t>
      </w:r>
      <w:r w:rsidR="00AE4DD2" w:rsidRPr="0034081B">
        <w:rPr>
          <w:rFonts w:asciiTheme="minorHAnsi" w:hAnsiTheme="minorHAnsi" w:cstheme="minorHAnsi"/>
          <w:color w:val="000000" w:themeColor="text1"/>
        </w:rPr>
        <w:t>enthusiastic</w:t>
      </w:r>
      <w:r w:rsidR="00733315" w:rsidRPr="0034081B">
        <w:rPr>
          <w:rFonts w:asciiTheme="minorHAnsi" w:hAnsiTheme="minorHAnsi" w:cstheme="minorHAnsi"/>
          <w:color w:val="000000" w:themeColor="text1"/>
        </w:rPr>
        <w:t>,</w:t>
      </w:r>
      <w:r w:rsidR="00AE4DD2" w:rsidRPr="0034081B">
        <w:rPr>
          <w:rFonts w:asciiTheme="minorHAnsi" w:hAnsiTheme="minorHAnsi" w:cstheme="minorHAnsi"/>
          <w:color w:val="000000" w:themeColor="text1"/>
          <w:spacing w:val="-1"/>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1"/>
        </w:rPr>
        <w:t xml:space="preserve"> </w:t>
      </w:r>
      <w:r w:rsidR="00AE4DD2" w:rsidRPr="0034081B">
        <w:rPr>
          <w:rFonts w:asciiTheme="minorHAnsi" w:hAnsiTheme="minorHAnsi" w:cstheme="minorHAnsi"/>
          <w:color w:val="000000" w:themeColor="text1"/>
          <w:spacing w:val="-2"/>
        </w:rPr>
        <w:t>engaged.</w:t>
      </w:r>
    </w:p>
    <w:p w14:paraId="6AD470F6" w14:textId="780BF51E" w:rsidR="00824DC2" w:rsidRPr="0034081B" w:rsidRDefault="003855B2">
      <w:pPr>
        <w:pStyle w:val="ListParagraph"/>
        <w:numPr>
          <w:ilvl w:val="0"/>
          <w:numId w:val="1"/>
        </w:numPr>
        <w:tabs>
          <w:tab w:val="left" w:pos="498"/>
        </w:tabs>
        <w:spacing w:before="2" w:line="254" w:lineRule="auto"/>
        <w:ind w:right="888"/>
        <w:rPr>
          <w:rFonts w:asciiTheme="minorHAnsi" w:hAnsiTheme="minorHAnsi" w:cstheme="minorHAnsi"/>
          <w:color w:val="000000" w:themeColor="text1"/>
        </w:rPr>
      </w:pPr>
      <w:r w:rsidRPr="0034081B">
        <w:rPr>
          <w:rFonts w:asciiTheme="minorHAnsi" w:hAnsiTheme="minorHAnsi" w:cstheme="minorHAnsi"/>
          <w:color w:val="000000" w:themeColor="text1"/>
        </w:rPr>
        <w:t>B</w:t>
      </w:r>
      <w:r w:rsidR="00AE4DD2" w:rsidRPr="0034081B">
        <w:rPr>
          <w:rFonts w:asciiTheme="minorHAnsi" w:hAnsiTheme="minorHAnsi" w:cstheme="minorHAnsi"/>
          <w:color w:val="000000" w:themeColor="text1"/>
        </w:rPr>
        <w:t>e</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cooperative,</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collaborative</w:t>
      </w:r>
      <w:r w:rsidR="00733315" w:rsidRPr="0034081B">
        <w:rPr>
          <w:rFonts w:asciiTheme="minorHAnsi" w:hAnsiTheme="minorHAnsi" w:cstheme="minorHAnsi"/>
          <w:color w:val="000000" w:themeColor="text1"/>
        </w:rPr>
        <w:t>,</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accountable</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for</w:t>
      </w:r>
      <w:r w:rsidR="00AE4DD2" w:rsidRPr="0034081B">
        <w:rPr>
          <w:rFonts w:asciiTheme="minorHAnsi" w:hAnsiTheme="minorHAnsi" w:cstheme="minorHAnsi"/>
          <w:color w:val="000000" w:themeColor="text1"/>
          <w:spacing w:val="-4"/>
        </w:rPr>
        <w:t xml:space="preserve"> </w:t>
      </w:r>
      <w:r w:rsidR="00AE4DD2" w:rsidRPr="0034081B">
        <w:rPr>
          <w:rFonts w:asciiTheme="minorHAnsi" w:hAnsiTheme="minorHAnsi" w:cstheme="minorHAnsi"/>
          <w:color w:val="000000" w:themeColor="text1"/>
        </w:rPr>
        <w:t>their class responsibilities.</w:t>
      </w:r>
    </w:p>
    <w:p w14:paraId="72FE8D58" w14:textId="55079F5B" w:rsidR="00824DC2" w:rsidRPr="0034081B" w:rsidRDefault="003855B2">
      <w:pPr>
        <w:pStyle w:val="ListParagraph"/>
        <w:numPr>
          <w:ilvl w:val="0"/>
          <w:numId w:val="1"/>
        </w:numPr>
        <w:tabs>
          <w:tab w:val="left" w:pos="498"/>
        </w:tabs>
        <w:spacing w:before="20"/>
        <w:rPr>
          <w:rFonts w:asciiTheme="minorHAnsi" w:hAnsiTheme="minorHAnsi" w:cstheme="minorHAnsi"/>
          <w:color w:val="000000" w:themeColor="text1"/>
        </w:rPr>
      </w:pPr>
      <w:r w:rsidRPr="0034081B">
        <w:rPr>
          <w:rFonts w:asciiTheme="minorHAnsi" w:hAnsiTheme="minorHAnsi" w:cstheme="minorHAnsi"/>
          <w:color w:val="000000" w:themeColor="text1"/>
        </w:rPr>
        <w:t>B</w:t>
      </w:r>
      <w:r w:rsidR="00AE4DD2" w:rsidRPr="0034081B">
        <w:rPr>
          <w:rFonts w:asciiTheme="minorHAnsi" w:hAnsiTheme="minorHAnsi" w:cstheme="minorHAnsi"/>
          <w:color w:val="000000" w:themeColor="text1"/>
        </w:rPr>
        <w:t>e</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self-directed</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able</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to</w:t>
      </w:r>
      <w:r w:rsidR="00AE4DD2" w:rsidRPr="0034081B">
        <w:rPr>
          <w:rFonts w:asciiTheme="minorHAnsi" w:hAnsiTheme="minorHAnsi" w:cstheme="minorHAnsi"/>
          <w:color w:val="000000" w:themeColor="text1"/>
          <w:spacing w:val="-2"/>
        </w:rPr>
        <w:t xml:space="preserve"> </w:t>
      </w:r>
      <w:r w:rsidR="00AE4DD2" w:rsidRPr="0034081B">
        <w:rPr>
          <w:rFonts w:asciiTheme="minorHAnsi" w:hAnsiTheme="minorHAnsi" w:cstheme="minorHAnsi"/>
          <w:color w:val="000000" w:themeColor="text1"/>
        </w:rPr>
        <w:t>meet</w:t>
      </w:r>
      <w:r w:rsidR="00AE4DD2" w:rsidRPr="0034081B">
        <w:rPr>
          <w:rFonts w:asciiTheme="minorHAnsi" w:hAnsiTheme="minorHAnsi" w:cstheme="minorHAnsi"/>
          <w:color w:val="000000" w:themeColor="text1"/>
          <w:spacing w:val="-2"/>
        </w:rPr>
        <w:t xml:space="preserve"> deadlines.</w:t>
      </w:r>
    </w:p>
    <w:p w14:paraId="2A814C1A" w14:textId="7316E3CF" w:rsidR="00824DC2" w:rsidRPr="0034081B" w:rsidRDefault="00A65759">
      <w:pPr>
        <w:pStyle w:val="ListParagraph"/>
        <w:numPr>
          <w:ilvl w:val="0"/>
          <w:numId w:val="1"/>
        </w:numPr>
        <w:tabs>
          <w:tab w:val="left" w:pos="498"/>
        </w:tabs>
        <w:spacing w:before="17" w:line="247" w:lineRule="auto"/>
        <w:ind w:right="568"/>
        <w:rPr>
          <w:rFonts w:asciiTheme="minorHAnsi" w:hAnsiTheme="minorHAnsi" w:cstheme="minorHAnsi"/>
          <w:color w:val="000000" w:themeColor="text1"/>
        </w:rPr>
      </w:pPr>
      <w:r w:rsidRPr="0034081B">
        <w:rPr>
          <w:rFonts w:asciiTheme="minorHAnsi" w:hAnsiTheme="minorHAnsi" w:cstheme="minorHAnsi"/>
          <w:color w:val="000000" w:themeColor="text1"/>
        </w:rPr>
        <w:t>C</w:t>
      </w:r>
      <w:r w:rsidR="00525A7B" w:rsidRPr="0034081B">
        <w:rPr>
          <w:rFonts w:asciiTheme="minorHAnsi" w:hAnsiTheme="minorHAnsi" w:cstheme="minorHAnsi"/>
          <w:color w:val="000000" w:themeColor="text1"/>
        </w:rPr>
        <w:t>onsistently perform</w:t>
      </w:r>
      <w:r w:rsidR="00AE4DD2" w:rsidRPr="0034081B">
        <w:rPr>
          <w:rFonts w:asciiTheme="minorHAnsi" w:hAnsiTheme="minorHAnsi" w:cstheme="minorHAnsi"/>
          <w:color w:val="000000" w:themeColor="text1"/>
        </w:rPr>
        <w:t xml:space="preserve"> through regular participation</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active</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involvement</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in</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class</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discussions</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activities,</w:t>
      </w:r>
      <w:r w:rsidR="00AE4DD2" w:rsidRPr="0034081B">
        <w:rPr>
          <w:rFonts w:asciiTheme="minorHAnsi" w:hAnsiTheme="minorHAnsi" w:cstheme="minorHAnsi"/>
          <w:color w:val="000000" w:themeColor="text1"/>
          <w:spacing w:val="-5"/>
        </w:rPr>
        <w:t xml:space="preserve"> </w:t>
      </w:r>
      <w:r w:rsidR="00AE4DD2" w:rsidRPr="0034081B">
        <w:rPr>
          <w:rFonts w:asciiTheme="minorHAnsi" w:hAnsiTheme="minorHAnsi" w:cstheme="minorHAnsi"/>
          <w:color w:val="000000" w:themeColor="text1"/>
        </w:rPr>
        <w:t>including group meetings, online and in classroom settings.</w:t>
      </w:r>
    </w:p>
    <w:p w14:paraId="3D5140E9" w14:textId="6735BF92" w:rsidR="00824DC2" w:rsidRPr="0034081B" w:rsidRDefault="00923DF5">
      <w:pPr>
        <w:pStyle w:val="ListParagraph"/>
        <w:numPr>
          <w:ilvl w:val="0"/>
          <w:numId w:val="1"/>
        </w:numPr>
        <w:tabs>
          <w:tab w:val="left" w:pos="498"/>
        </w:tabs>
        <w:spacing w:before="11" w:line="242" w:lineRule="auto"/>
        <w:ind w:right="462"/>
        <w:rPr>
          <w:rFonts w:asciiTheme="minorHAnsi" w:hAnsiTheme="minorHAnsi" w:cstheme="minorHAnsi"/>
          <w:color w:val="000000" w:themeColor="text1"/>
        </w:rPr>
      </w:pPr>
      <w:r w:rsidRPr="0034081B">
        <w:rPr>
          <w:rFonts w:asciiTheme="minorHAnsi" w:hAnsiTheme="minorHAnsi" w:cstheme="minorHAnsi"/>
          <w:color w:val="000000" w:themeColor="text1"/>
        </w:rPr>
        <w:t>W</w:t>
      </w:r>
      <w:r w:rsidR="00AE4DD2" w:rsidRPr="0034081B">
        <w:rPr>
          <w:rFonts w:asciiTheme="minorHAnsi" w:hAnsiTheme="minorHAnsi" w:cstheme="minorHAnsi"/>
          <w:color w:val="000000" w:themeColor="text1"/>
        </w:rPr>
        <w:t>rite</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well</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and</w:t>
      </w:r>
      <w:r w:rsidR="00AE4DD2" w:rsidRPr="0034081B">
        <w:rPr>
          <w:rFonts w:asciiTheme="minorHAnsi" w:hAnsiTheme="minorHAnsi" w:cstheme="minorHAnsi"/>
          <w:color w:val="000000" w:themeColor="text1"/>
          <w:spacing w:val="-3"/>
        </w:rPr>
        <w:t xml:space="preserve"> </w:t>
      </w:r>
      <w:r w:rsidR="00733315" w:rsidRPr="0034081B">
        <w:rPr>
          <w:rFonts w:asciiTheme="minorHAnsi" w:hAnsiTheme="minorHAnsi" w:cstheme="minorHAnsi"/>
          <w:color w:val="000000" w:themeColor="text1"/>
        </w:rPr>
        <w:t>always use appropriate English grammar</w:t>
      </w:r>
      <w:r w:rsidR="00AE4DD2" w:rsidRPr="0034081B">
        <w:rPr>
          <w:rFonts w:asciiTheme="minorHAnsi" w:hAnsiTheme="minorHAnsi" w:cstheme="minorHAnsi"/>
          <w:color w:val="000000" w:themeColor="text1"/>
        </w:rPr>
        <w:t>. It is not my responsibility</w:t>
      </w:r>
      <w:r w:rsidR="002156A5" w:rsidRPr="0034081B">
        <w:rPr>
          <w:rFonts w:asciiTheme="minorHAnsi" w:hAnsiTheme="minorHAnsi" w:cstheme="minorHAnsi"/>
          <w:color w:val="000000" w:themeColor="text1"/>
        </w:rPr>
        <w:t>,</w:t>
      </w:r>
      <w:r w:rsidR="00AE4DD2" w:rsidRPr="0034081B">
        <w:rPr>
          <w:rFonts w:asciiTheme="minorHAnsi" w:hAnsiTheme="minorHAnsi" w:cstheme="minorHAnsi"/>
          <w:color w:val="000000" w:themeColor="text1"/>
        </w:rPr>
        <w:t xml:space="preserve"> </w:t>
      </w:r>
      <w:r w:rsidR="00733315" w:rsidRPr="0034081B">
        <w:rPr>
          <w:rFonts w:asciiTheme="minorHAnsi" w:hAnsiTheme="minorHAnsi" w:cstheme="minorHAnsi"/>
          <w:color w:val="000000" w:themeColor="text1"/>
        </w:rPr>
        <w:t>n</w:t>
      </w:r>
      <w:r w:rsidR="00AE4DD2" w:rsidRPr="0034081B">
        <w:rPr>
          <w:rFonts w:asciiTheme="minorHAnsi" w:hAnsiTheme="minorHAnsi" w:cstheme="minorHAnsi"/>
          <w:color w:val="000000" w:themeColor="text1"/>
        </w:rPr>
        <w:t xml:space="preserve">or this </w:t>
      </w:r>
      <w:r w:rsidR="0087513E" w:rsidRPr="0034081B">
        <w:rPr>
          <w:rFonts w:asciiTheme="minorHAnsi" w:hAnsiTheme="minorHAnsi" w:cstheme="minorHAnsi"/>
          <w:color w:val="000000" w:themeColor="text1"/>
        </w:rPr>
        <w:t>course's</w:t>
      </w:r>
      <w:r w:rsidR="002156A5" w:rsidRPr="0034081B">
        <w:rPr>
          <w:rFonts w:asciiTheme="minorHAnsi" w:hAnsiTheme="minorHAnsi" w:cstheme="minorHAnsi"/>
          <w:color w:val="000000" w:themeColor="text1"/>
        </w:rPr>
        <w:t>,</w:t>
      </w:r>
      <w:r w:rsidR="0087513E" w:rsidRPr="0034081B">
        <w:rPr>
          <w:rFonts w:asciiTheme="minorHAnsi" w:hAnsiTheme="minorHAnsi" w:cstheme="minorHAnsi"/>
          <w:color w:val="000000" w:themeColor="text1"/>
        </w:rPr>
        <w:t xml:space="preserve"> </w:t>
      </w:r>
      <w:r w:rsidR="00AE4DD2" w:rsidRPr="0034081B">
        <w:rPr>
          <w:rFonts w:asciiTheme="minorHAnsi" w:hAnsiTheme="minorHAnsi" w:cstheme="minorHAnsi"/>
          <w:color w:val="000000" w:themeColor="text1"/>
        </w:rPr>
        <w:t xml:space="preserve">to teach grammar, spelling, punctuation, mechanics, or word usage. Remedial English and English as a Second Language (ESL) courses are offered through </w:t>
      </w:r>
      <w:r w:rsidR="0087513E" w:rsidRPr="0034081B">
        <w:rPr>
          <w:rFonts w:asciiTheme="minorHAnsi" w:hAnsiTheme="minorHAnsi" w:cstheme="minorHAnsi"/>
          <w:color w:val="000000" w:themeColor="text1"/>
        </w:rPr>
        <w:t xml:space="preserve">UMSL's </w:t>
      </w:r>
      <w:r w:rsidR="00AE4DD2" w:rsidRPr="0034081B">
        <w:rPr>
          <w:rFonts w:asciiTheme="minorHAnsi" w:hAnsiTheme="minorHAnsi" w:cstheme="minorHAnsi"/>
          <w:color w:val="000000" w:themeColor="text1"/>
        </w:rPr>
        <w:t>Modern Foreign Languages Department and the Center for Academic Development.</w:t>
      </w:r>
    </w:p>
    <w:p w14:paraId="7133FEB6" w14:textId="5A1DE971" w:rsidR="00824DC2" w:rsidRPr="0034081B" w:rsidRDefault="00923DF5">
      <w:pPr>
        <w:pStyle w:val="ListParagraph"/>
        <w:numPr>
          <w:ilvl w:val="0"/>
          <w:numId w:val="1"/>
        </w:numPr>
        <w:tabs>
          <w:tab w:val="left" w:pos="498"/>
        </w:tabs>
        <w:spacing w:before="17" w:line="259" w:lineRule="auto"/>
        <w:ind w:right="581"/>
        <w:rPr>
          <w:rFonts w:asciiTheme="minorHAnsi" w:hAnsiTheme="minorHAnsi" w:cstheme="minorHAnsi"/>
          <w:color w:val="000000" w:themeColor="text1"/>
        </w:rPr>
      </w:pPr>
      <w:r w:rsidRPr="0034081B">
        <w:rPr>
          <w:rFonts w:asciiTheme="minorHAnsi" w:hAnsiTheme="minorHAnsi" w:cstheme="minorHAnsi"/>
          <w:color w:val="000000" w:themeColor="text1"/>
        </w:rPr>
        <w:t>B</w:t>
      </w:r>
      <w:r w:rsidR="00AE4DD2" w:rsidRPr="0034081B">
        <w:rPr>
          <w:rFonts w:asciiTheme="minorHAnsi" w:hAnsiTheme="minorHAnsi" w:cstheme="minorHAnsi"/>
          <w:color w:val="000000" w:themeColor="text1"/>
        </w:rPr>
        <w:t>e</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ethical</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in</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their</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treatment</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of</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other</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students</w:t>
      </w:r>
      <w:r w:rsidR="00AE4DD2" w:rsidRPr="0034081B">
        <w:rPr>
          <w:rFonts w:asciiTheme="minorHAnsi" w:hAnsiTheme="minorHAnsi" w:cstheme="minorHAnsi"/>
          <w:color w:val="000000" w:themeColor="text1"/>
          <w:spacing w:val="-3"/>
        </w:rPr>
        <w:t xml:space="preserve"> </w:t>
      </w:r>
      <w:r w:rsidR="00AE4DD2" w:rsidRPr="0034081B">
        <w:rPr>
          <w:rFonts w:asciiTheme="minorHAnsi" w:hAnsiTheme="minorHAnsi" w:cstheme="minorHAnsi"/>
          <w:color w:val="000000" w:themeColor="text1"/>
        </w:rPr>
        <w:t>and fair in their assessments of themselves and their peers.</w:t>
      </w:r>
    </w:p>
    <w:p w14:paraId="72BF84AD" w14:textId="77777777" w:rsidR="00824DC2" w:rsidRPr="0034081B" w:rsidRDefault="00824DC2">
      <w:pPr>
        <w:pStyle w:val="BodyText"/>
        <w:spacing w:before="8"/>
        <w:rPr>
          <w:rFonts w:asciiTheme="minorHAnsi" w:hAnsiTheme="minorHAnsi" w:cstheme="minorHAnsi"/>
          <w:color w:val="000000" w:themeColor="text1"/>
        </w:rPr>
      </w:pPr>
    </w:p>
    <w:p w14:paraId="66606082" w14:textId="3E66DD5B" w:rsidR="004B57E1" w:rsidRPr="0034081B" w:rsidRDefault="004B57E1" w:rsidP="004B57E1">
      <w:pPr>
        <w:pStyle w:val="Heading2"/>
        <w:spacing w:before="0"/>
        <w:rPr>
          <w:rFonts w:cstheme="minorHAnsi"/>
          <w:sz w:val="36"/>
          <w:szCs w:val="36"/>
        </w:rPr>
      </w:pPr>
      <w:r w:rsidRPr="0034081B">
        <w:rPr>
          <w:rFonts w:cstheme="minorHAnsi"/>
          <w:color w:val="000000"/>
          <w:szCs w:val="24"/>
        </w:rPr>
        <w:t xml:space="preserve">Academic Integrity/Plagiarism </w:t>
      </w:r>
    </w:p>
    <w:p w14:paraId="1A634062" w14:textId="77777777" w:rsidR="004B57E1" w:rsidRPr="0034081B" w:rsidRDefault="004B57E1" w:rsidP="004B57E1">
      <w:pPr>
        <w:pStyle w:val="NormalWeb"/>
        <w:spacing w:before="0" w:beforeAutospacing="0" w:after="0" w:afterAutospacing="0"/>
        <w:jc w:val="both"/>
        <w:rPr>
          <w:rFonts w:asciiTheme="minorHAnsi" w:hAnsiTheme="minorHAnsi" w:cstheme="minorHAnsi"/>
        </w:rPr>
      </w:pPr>
      <w:r w:rsidRPr="0034081B">
        <w:rPr>
          <w:rFonts w:asciiTheme="minorHAnsi" w:hAnsiTheme="minorHAnsi" w:cstheme="minorHAnsi"/>
          <w:color w:val="000000"/>
          <w:shd w:val="clear" w:color="auto" w:fill="FFFFFF"/>
        </w:rPr>
        <w:t>We want our learning environment to be honest and fair. The assessments in our course provide you with an opportunity to showcase what you know and learn from what you may not yet have mastered. When you submit work with your name on it, this is a written statement that credit for the work belongs to you alone. If the work was a product of collaboration (such as a group project), each student is expected to clearly acknowledge in writing all persons who contributed to its completion.</w:t>
      </w:r>
    </w:p>
    <w:p w14:paraId="6CA9AB51" w14:textId="77777777" w:rsidR="004B57E1" w:rsidRPr="0034081B" w:rsidRDefault="004B57E1" w:rsidP="004B57E1">
      <w:pPr>
        <w:rPr>
          <w:rFonts w:asciiTheme="minorHAnsi" w:hAnsiTheme="minorHAnsi" w:cstheme="minorHAnsi"/>
        </w:rPr>
      </w:pPr>
    </w:p>
    <w:p w14:paraId="441E39B6" w14:textId="47E16E36" w:rsidR="004B57E1" w:rsidRPr="0034081B" w:rsidRDefault="004B57E1" w:rsidP="004B57E1">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Each assignment and exam in our course will include clear guidelines about the rules around each assessment</w:t>
      </w:r>
      <w:r w:rsidR="00840881" w:rsidRPr="0034081B">
        <w:rPr>
          <w:rFonts w:asciiTheme="minorHAnsi" w:hAnsiTheme="minorHAnsi" w:cstheme="minorHAnsi"/>
          <w:color w:val="000000"/>
        </w:rPr>
        <w:t>,</w:t>
      </w:r>
      <w:r w:rsidRPr="0034081B">
        <w:rPr>
          <w:rFonts w:asciiTheme="minorHAnsi" w:hAnsiTheme="minorHAnsi" w:cstheme="minorHAnsi"/>
          <w:color w:val="000000"/>
        </w:rPr>
        <w:t xml:space="preserve"> including what materials are appropriate to use. It is always required that the work you submit is your own, uses proper </w:t>
      </w:r>
      <w:r w:rsidR="00840881" w:rsidRPr="0034081B">
        <w:rPr>
          <w:rFonts w:asciiTheme="minorHAnsi" w:hAnsiTheme="minorHAnsi" w:cstheme="minorHAnsi"/>
          <w:color w:val="000000"/>
        </w:rPr>
        <w:t>citations</w:t>
      </w:r>
      <w:r w:rsidRPr="0034081B">
        <w:rPr>
          <w:rFonts w:asciiTheme="minorHAnsi" w:hAnsiTheme="minorHAnsi" w:cstheme="minorHAnsi"/>
          <w:color w:val="000000"/>
        </w:rPr>
        <w:t xml:space="preserve">, </w:t>
      </w:r>
      <w:r w:rsidR="00840881" w:rsidRPr="0034081B">
        <w:rPr>
          <w:rFonts w:asciiTheme="minorHAnsi" w:hAnsiTheme="minorHAnsi" w:cstheme="minorHAnsi"/>
          <w:color w:val="000000"/>
        </w:rPr>
        <w:t xml:space="preserve">and </w:t>
      </w:r>
      <w:r w:rsidRPr="0034081B">
        <w:rPr>
          <w:rFonts w:asciiTheme="minorHAnsi" w:hAnsiTheme="minorHAnsi" w:cstheme="minorHAnsi"/>
          <w:color w:val="000000"/>
        </w:rPr>
        <w:t>avoids collusion or falsification.</w:t>
      </w:r>
      <w:r w:rsidR="00840881" w:rsidRPr="0034081B">
        <w:rPr>
          <w:rFonts w:asciiTheme="minorHAnsi" w:hAnsiTheme="minorHAnsi" w:cstheme="minorHAnsi"/>
          <w:color w:val="000000"/>
        </w:rPr>
        <w:t xml:space="preserve"> The </w:t>
      </w:r>
      <w:hyperlink r:id="rId17" w:history="1">
        <w:r w:rsidR="00840881" w:rsidRPr="0034081B">
          <w:rPr>
            <w:rStyle w:val="Hyperlink"/>
            <w:rFonts w:asciiTheme="minorHAnsi" w:hAnsiTheme="minorHAnsi" w:cstheme="minorHAnsi"/>
          </w:rPr>
          <w:t>Writing Center</w:t>
        </w:r>
      </w:hyperlink>
      <w:r w:rsidR="00840881" w:rsidRPr="0034081B">
        <w:rPr>
          <w:rFonts w:asciiTheme="minorHAnsi" w:hAnsiTheme="minorHAnsi" w:cstheme="minorHAnsi"/>
          <w:color w:val="000000"/>
        </w:rPr>
        <w:t xml:space="preserve"> can also advise on citing to avoid plagiarism. </w:t>
      </w:r>
    </w:p>
    <w:p w14:paraId="5698DB8D" w14:textId="77777777" w:rsidR="004B57E1" w:rsidRPr="0034081B" w:rsidRDefault="004B57E1" w:rsidP="004B57E1">
      <w:pPr>
        <w:rPr>
          <w:rFonts w:asciiTheme="minorHAnsi" w:hAnsiTheme="minorHAnsi" w:cstheme="minorHAnsi"/>
        </w:rPr>
      </w:pPr>
    </w:p>
    <w:p w14:paraId="412B814C" w14:textId="77777777" w:rsidR="004B57E1" w:rsidRPr="0034081B" w:rsidRDefault="004B57E1" w:rsidP="004B57E1">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 xml:space="preserve">If you have a question about an assignment, do not hesitate to contact me for clarification. You are responsible for being attentive to and observant of University policies about academic honesty as stated in the </w:t>
      </w:r>
      <w:hyperlink r:id="rId18" w:history="1">
        <w:r w:rsidRPr="0034081B">
          <w:rPr>
            <w:rStyle w:val="Hyperlink"/>
            <w:rFonts w:asciiTheme="minorHAnsi" w:eastAsiaTheme="majorEastAsia" w:hAnsiTheme="minorHAnsi" w:cstheme="minorHAnsi"/>
          </w:rPr>
          <w:t>University’s Campus Policies</w:t>
        </w:r>
      </w:hyperlink>
      <w:r w:rsidRPr="0034081B">
        <w:rPr>
          <w:rFonts w:asciiTheme="minorHAnsi" w:hAnsiTheme="minorHAnsi" w:cstheme="minorHAnsi"/>
          <w:color w:val="000000"/>
        </w:rPr>
        <w:t xml:space="preserve"> and </w:t>
      </w:r>
      <w:hyperlink r:id="rId19" w:history="1">
        <w:r w:rsidRPr="0034081B">
          <w:rPr>
            <w:rStyle w:val="Hyperlink"/>
            <w:rFonts w:asciiTheme="minorHAnsi" w:eastAsiaTheme="majorEastAsia" w:hAnsiTheme="minorHAnsi" w:cstheme="minorHAnsi"/>
          </w:rPr>
          <w:t>Code of Student Conduct</w:t>
        </w:r>
      </w:hyperlink>
      <w:r w:rsidRPr="0034081B">
        <w:rPr>
          <w:rFonts w:asciiTheme="minorHAnsi" w:hAnsiTheme="minorHAnsi" w:cstheme="minorHAnsi"/>
          <w:color w:val="000000"/>
        </w:rPr>
        <w:t xml:space="preserve"> found in the UMSL Bulletin. </w:t>
      </w:r>
    </w:p>
    <w:p w14:paraId="3D0C089E" w14:textId="77777777" w:rsidR="004B57E1" w:rsidRPr="0034081B" w:rsidRDefault="004B57E1" w:rsidP="004B57E1">
      <w:pPr>
        <w:rPr>
          <w:rFonts w:asciiTheme="minorHAnsi" w:hAnsiTheme="minorHAnsi" w:cstheme="minorHAnsi"/>
        </w:rPr>
      </w:pPr>
      <w:r w:rsidRPr="0034081B">
        <w:rPr>
          <w:rFonts w:asciiTheme="minorHAnsi" w:hAnsiTheme="minorHAnsi" w:cstheme="minorHAnsi"/>
        </w:rPr>
        <w:br/>
      </w:r>
    </w:p>
    <w:p w14:paraId="11B35E3B" w14:textId="77777777" w:rsidR="004B57E1" w:rsidRPr="0034081B" w:rsidRDefault="004B57E1" w:rsidP="004B57E1">
      <w:pPr>
        <w:pStyle w:val="NormalWeb"/>
        <w:numPr>
          <w:ilvl w:val="0"/>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t xml:space="preserve">Plagiarism, collusion, cheating, and falsification </w:t>
      </w:r>
      <w:r w:rsidRPr="0034081B">
        <w:rPr>
          <w:rFonts w:asciiTheme="minorHAnsi" w:hAnsiTheme="minorHAnsi" w:cstheme="minorHAnsi"/>
          <w:color w:val="000000"/>
        </w:rPr>
        <w:t>may be terms that are new to you and so I want to be completely clear here as to what I mean by these terms.</w:t>
      </w:r>
    </w:p>
    <w:p w14:paraId="2932C631" w14:textId="6F9527FC" w:rsidR="004B57E1" w:rsidRPr="0034081B" w:rsidRDefault="004B57E1" w:rsidP="004B57E1">
      <w:pPr>
        <w:pStyle w:val="NormalWeb"/>
        <w:numPr>
          <w:ilvl w:val="1"/>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t>Plagiarism</w:t>
      </w:r>
      <w:r w:rsidRPr="0034081B">
        <w:rPr>
          <w:rFonts w:asciiTheme="minorHAnsi" w:hAnsiTheme="minorHAnsi" w:cstheme="minorHAnsi"/>
          <w:color w:val="000000"/>
        </w:rPr>
        <w:t xml:space="preserve">:  representing the ideas or work of another as your own, </w:t>
      </w:r>
      <w:r w:rsidR="00840881" w:rsidRPr="0034081B">
        <w:rPr>
          <w:rFonts w:asciiTheme="minorHAnsi" w:hAnsiTheme="minorHAnsi" w:cstheme="minorHAnsi"/>
          <w:color w:val="000000"/>
        </w:rPr>
        <w:t>intentionally,</w:t>
      </w:r>
      <w:r w:rsidRPr="0034081B">
        <w:rPr>
          <w:rFonts w:asciiTheme="minorHAnsi" w:hAnsiTheme="minorHAnsi" w:cstheme="minorHAnsi"/>
          <w:color w:val="000000"/>
        </w:rPr>
        <w:t xml:space="preserve"> or unwittingly, without proper, clear, explicit </w:t>
      </w:r>
      <w:r w:rsidR="00840881" w:rsidRPr="0034081B">
        <w:rPr>
          <w:rFonts w:asciiTheme="minorHAnsi" w:hAnsiTheme="minorHAnsi" w:cstheme="minorHAnsi"/>
          <w:color w:val="000000"/>
        </w:rPr>
        <w:t>acknowledgment</w:t>
      </w:r>
      <w:r w:rsidRPr="0034081B">
        <w:rPr>
          <w:rFonts w:asciiTheme="minorHAnsi" w:hAnsiTheme="minorHAnsi" w:cstheme="minorHAnsi"/>
          <w:color w:val="000000"/>
        </w:rPr>
        <w:t>.</w:t>
      </w:r>
    </w:p>
    <w:p w14:paraId="1BEA0797" w14:textId="77777777" w:rsidR="004B57E1" w:rsidRPr="0034081B" w:rsidRDefault="004B57E1" w:rsidP="004B57E1">
      <w:pPr>
        <w:pStyle w:val="NormalWeb"/>
        <w:numPr>
          <w:ilvl w:val="2"/>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t>Facilitation/Collusion:</w:t>
      </w:r>
      <w:r w:rsidRPr="0034081B">
        <w:rPr>
          <w:rFonts w:asciiTheme="minorHAnsi" w:hAnsiTheme="minorHAnsi" w:cstheme="minorHAnsi"/>
          <w:color w:val="000000"/>
        </w:rPr>
        <w:t xml:space="preserve">  supporting malpractice by another student, for example, allowing your work to be copied.</w:t>
      </w:r>
    </w:p>
    <w:p w14:paraId="7C31F1C3" w14:textId="77777777" w:rsidR="004B57E1" w:rsidRPr="0034081B" w:rsidRDefault="004B57E1" w:rsidP="004B57E1">
      <w:pPr>
        <w:pStyle w:val="NormalWeb"/>
        <w:numPr>
          <w:ilvl w:val="1"/>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lastRenderedPageBreak/>
        <w:t>Duplication of Work:</w:t>
      </w:r>
      <w:r w:rsidRPr="0034081B">
        <w:rPr>
          <w:rFonts w:asciiTheme="minorHAnsi" w:hAnsiTheme="minorHAnsi" w:cstheme="minorHAnsi"/>
          <w:color w:val="000000"/>
        </w:rPr>
        <w:t xml:space="preserve">  presenting the same work for a different assessment.</w:t>
      </w:r>
    </w:p>
    <w:p w14:paraId="2314B1BD" w14:textId="77777777" w:rsidR="004B57E1" w:rsidRPr="0034081B" w:rsidRDefault="004B57E1" w:rsidP="004B57E1">
      <w:pPr>
        <w:pStyle w:val="NormalWeb"/>
        <w:numPr>
          <w:ilvl w:val="1"/>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t>Cheating:</w:t>
      </w:r>
      <w:r w:rsidRPr="0034081B">
        <w:rPr>
          <w:rFonts w:asciiTheme="minorHAnsi" w:hAnsiTheme="minorHAnsi" w:cstheme="minorHAnsi"/>
          <w:color w:val="000000"/>
        </w:rPr>
        <w:t xml:space="preserve"> using, possessing or distributing any unauthorized sources of information (such as previous or existing exams for this course) and providing or receiving unauthorized assistance on any form of academic work or engaging in any behavior specifically prohibited by the faculty member (e.g., uploading or using test or online homework questions on study sites such as Chegg.com, using AI tools such as ChatGPT to write without alteration discussion posts or assignments, copying someone else’s answers on tests and quizzes, copying/pasting exam or online homework questions from this semester for your peers or publicly in online forums, stealing another student’s work, and unauthorized entry or use of material in a computer file).</w:t>
      </w:r>
    </w:p>
    <w:p w14:paraId="74051223" w14:textId="74E91E49" w:rsidR="004B57E1" w:rsidRPr="0034081B" w:rsidRDefault="004B57E1" w:rsidP="00840881">
      <w:pPr>
        <w:pStyle w:val="NormalWeb"/>
        <w:numPr>
          <w:ilvl w:val="1"/>
          <w:numId w:val="42"/>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b/>
          <w:bCs/>
          <w:color w:val="000000"/>
        </w:rPr>
        <w:t xml:space="preserve">Falsification: </w:t>
      </w:r>
      <w:r w:rsidRPr="0034081B">
        <w:rPr>
          <w:rFonts w:asciiTheme="minorHAnsi" w:hAnsiTheme="minorHAnsi" w:cstheme="minorHAnsi"/>
          <w:color w:val="000000"/>
        </w:rPr>
        <w:t>any untruth, either verbal or written, in one’s academic work including presenting fabricated/made up data or presenting someone else’s work as your own. Unless the instructor explicitly states otherwise, it is dishonest to collaborate with others when completing any assignment or test, performing laboratory experiments, writing and/or documenting computer programs, writing papers or reports and completing problem sets.</w:t>
      </w:r>
    </w:p>
    <w:p w14:paraId="0195CADF" w14:textId="77777777" w:rsidR="004B57E1" w:rsidRPr="0034081B" w:rsidRDefault="004B57E1" w:rsidP="004B57E1">
      <w:pPr>
        <w:pStyle w:val="NormalWeb"/>
        <w:numPr>
          <w:ilvl w:val="0"/>
          <w:numId w:val="43"/>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color w:val="000000"/>
        </w:rPr>
        <w:t xml:space="preserve">Academic dishonesty is a serious offense that may lead to </w:t>
      </w:r>
      <w:r w:rsidRPr="0034081B">
        <w:rPr>
          <w:rFonts w:asciiTheme="minorHAnsi" w:hAnsiTheme="minorHAnsi" w:cstheme="minorHAnsi"/>
          <w:b/>
          <w:bCs/>
          <w:color w:val="000000"/>
        </w:rPr>
        <w:t>probation, suspension, or dismissal from the University</w:t>
      </w:r>
      <w:r w:rsidRPr="0034081B">
        <w:rPr>
          <w:rFonts w:asciiTheme="minorHAnsi" w:hAnsiTheme="minorHAnsi" w:cstheme="minorHAnsi"/>
          <w:color w:val="000000"/>
        </w:rPr>
        <w:t>. All instances of academic dishonesty will be reported to the Office of Student Conduct and Academic Integrity in the Division of Student Affairs who will hold an initial conduct meeting and then determine possible administrative sanctions such as a warning, probation, or dismissal from the university.  </w:t>
      </w:r>
    </w:p>
    <w:p w14:paraId="6A946DC1" w14:textId="77777777" w:rsidR="004B57E1" w:rsidRPr="0034081B" w:rsidRDefault="004B57E1" w:rsidP="004B57E1">
      <w:pPr>
        <w:pStyle w:val="NormalWeb"/>
        <w:numPr>
          <w:ilvl w:val="0"/>
          <w:numId w:val="44"/>
        </w:numPr>
        <w:spacing w:before="0" w:beforeAutospacing="0" w:after="0" w:afterAutospacing="0"/>
        <w:ind w:left="360"/>
        <w:textAlignment w:val="baseline"/>
        <w:rPr>
          <w:rFonts w:asciiTheme="minorHAnsi" w:hAnsiTheme="minorHAnsi" w:cstheme="minorHAnsi"/>
          <w:color w:val="000000"/>
        </w:rPr>
      </w:pPr>
      <w:r w:rsidRPr="0034081B">
        <w:rPr>
          <w:rFonts w:asciiTheme="minorHAnsi" w:hAnsiTheme="minorHAnsi" w:cstheme="minorHAnsi"/>
          <w:color w:val="000000"/>
        </w:rPr>
        <w:t>In all cases of academic dishonesty, the instructor shall make an academic judgment about the student's grade on that work and in that course, which shall not be considered a sanction for prohibited conduct under this rule. The instructor shall, consistent with other policies, report the alleged academic dishonesty to the Primary Administrative Officer.</w:t>
      </w:r>
    </w:p>
    <w:p w14:paraId="544B7E41" w14:textId="77777777" w:rsidR="004B57E1" w:rsidRPr="0034081B" w:rsidRDefault="004B57E1" w:rsidP="00654198">
      <w:pPr>
        <w:rPr>
          <w:rFonts w:asciiTheme="minorHAnsi" w:hAnsiTheme="minorHAnsi" w:cstheme="minorHAnsi"/>
          <w:b/>
          <w:bCs/>
        </w:rPr>
      </w:pPr>
    </w:p>
    <w:p w14:paraId="58A57DB5" w14:textId="4DF1E783" w:rsidR="00824DC2" w:rsidRPr="0034081B" w:rsidRDefault="00AE4DD2" w:rsidP="00552AE9">
      <w:pPr>
        <w:pStyle w:val="Heading2"/>
        <w:rPr>
          <w:rFonts w:cstheme="minorHAnsi"/>
        </w:rPr>
      </w:pPr>
      <w:r w:rsidRPr="0034081B">
        <w:rPr>
          <w:rFonts w:cstheme="minorHAnsi"/>
        </w:rPr>
        <w:t>Civility:</w:t>
      </w:r>
    </w:p>
    <w:p w14:paraId="738C1F3B" w14:textId="31BF5017" w:rsidR="00824DC2" w:rsidRPr="0034081B" w:rsidRDefault="00AE4DD2" w:rsidP="00654198">
      <w:pPr>
        <w:pStyle w:val="ListParagraph"/>
        <w:numPr>
          <w:ilvl w:val="0"/>
          <w:numId w:val="1"/>
        </w:numPr>
        <w:tabs>
          <w:tab w:val="left" w:pos="498"/>
        </w:tabs>
        <w:spacing w:before="2" w:line="254" w:lineRule="auto"/>
        <w:ind w:right="888"/>
        <w:rPr>
          <w:rFonts w:asciiTheme="minorHAnsi" w:hAnsiTheme="minorHAnsi" w:cstheme="minorHAnsi"/>
          <w:color w:val="000000" w:themeColor="text1"/>
        </w:rPr>
      </w:pPr>
      <w:r w:rsidRPr="0034081B">
        <w:rPr>
          <w:rFonts w:asciiTheme="minorHAnsi" w:hAnsiTheme="minorHAnsi" w:cstheme="minorHAnsi"/>
          <w:color w:val="000000" w:themeColor="text1"/>
        </w:rPr>
        <w:t xml:space="preserve">My commitment is to create a climate for learning characterized by intellectual diversity and respect for each other and the contributions each person makes to class. </w:t>
      </w:r>
      <w:r w:rsidR="002120B3" w:rsidRPr="0034081B">
        <w:rPr>
          <w:rFonts w:asciiTheme="minorHAnsi" w:hAnsiTheme="minorHAnsi" w:cstheme="minorHAnsi"/>
          <w:color w:val="000000" w:themeColor="text1"/>
        </w:rPr>
        <w:t xml:space="preserve">I </w:t>
      </w:r>
      <w:r w:rsidRPr="0034081B">
        <w:rPr>
          <w:rFonts w:asciiTheme="minorHAnsi" w:hAnsiTheme="minorHAnsi" w:cstheme="minorHAnsi"/>
          <w:color w:val="000000" w:themeColor="text1"/>
        </w:rPr>
        <w:t>ask you to make a similar commitment.</w:t>
      </w:r>
    </w:p>
    <w:p w14:paraId="61970D99" w14:textId="6EA3949B" w:rsidR="00824DC2" w:rsidRPr="0034081B" w:rsidRDefault="002120B3" w:rsidP="00654198">
      <w:pPr>
        <w:pStyle w:val="ListParagraph"/>
        <w:numPr>
          <w:ilvl w:val="0"/>
          <w:numId w:val="1"/>
        </w:numPr>
        <w:tabs>
          <w:tab w:val="left" w:pos="498"/>
        </w:tabs>
        <w:spacing w:before="2" w:line="254" w:lineRule="auto"/>
        <w:ind w:right="888"/>
        <w:rPr>
          <w:rFonts w:asciiTheme="minorHAnsi" w:hAnsiTheme="minorHAnsi" w:cstheme="minorHAnsi"/>
          <w:color w:val="000000" w:themeColor="text1"/>
        </w:rPr>
      </w:pPr>
      <w:r w:rsidRPr="0034081B">
        <w:rPr>
          <w:rFonts w:asciiTheme="minorHAnsi" w:hAnsiTheme="minorHAnsi" w:cstheme="minorHAnsi"/>
          <w:color w:val="000000" w:themeColor="text1"/>
        </w:rPr>
        <w:t xml:space="preserve">I am </w:t>
      </w:r>
      <w:r w:rsidR="00F615B6" w:rsidRPr="0034081B">
        <w:rPr>
          <w:rFonts w:asciiTheme="minorHAnsi" w:hAnsiTheme="minorHAnsi" w:cstheme="minorHAnsi"/>
          <w:color w:val="000000" w:themeColor="text1"/>
        </w:rPr>
        <w:t xml:space="preserve">committed to </w:t>
      </w:r>
      <w:r w:rsidR="004B57E1" w:rsidRPr="0034081B">
        <w:rPr>
          <w:rFonts w:asciiTheme="minorHAnsi" w:hAnsiTheme="minorHAnsi" w:cstheme="minorHAnsi"/>
          <w:color w:val="000000" w:themeColor="text1"/>
        </w:rPr>
        <w:t>ensuring</w:t>
      </w:r>
      <w:r w:rsidR="00F615B6" w:rsidRPr="0034081B">
        <w:rPr>
          <w:rFonts w:asciiTheme="minorHAnsi" w:hAnsiTheme="minorHAnsi" w:cstheme="minorHAnsi"/>
          <w:color w:val="000000" w:themeColor="text1"/>
        </w:rPr>
        <w:t xml:space="preserve"> a positive learning environment by respecting that University policy</w:t>
      </w:r>
      <w:r w:rsidR="004B57E1" w:rsidRPr="0034081B">
        <w:rPr>
          <w:rFonts w:asciiTheme="minorHAnsi" w:hAnsiTheme="minorHAnsi" w:cstheme="minorHAnsi"/>
          <w:color w:val="000000" w:themeColor="text1"/>
        </w:rPr>
        <w:t xml:space="preserve">. </w:t>
      </w:r>
    </w:p>
    <w:p w14:paraId="7AF18776" w14:textId="1667849C" w:rsidR="00824DC2" w:rsidRPr="0034081B" w:rsidRDefault="00AE4DD2" w:rsidP="00654198">
      <w:pPr>
        <w:pStyle w:val="ListParagraph"/>
        <w:numPr>
          <w:ilvl w:val="0"/>
          <w:numId w:val="1"/>
        </w:numPr>
        <w:tabs>
          <w:tab w:val="left" w:pos="498"/>
        </w:tabs>
        <w:spacing w:before="2" w:line="254" w:lineRule="auto"/>
        <w:ind w:right="888"/>
        <w:rPr>
          <w:rFonts w:asciiTheme="minorHAnsi" w:hAnsiTheme="minorHAnsi" w:cstheme="minorHAnsi"/>
          <w:color w:val="000000" w:themeColor="text1"/>
        </w:rPr>
      </w:pPr>
      <w:r w:rsidRPr="0034081B">
        <w:rPr>
          <w:rFonts w:asciiTheme="minorHAnsi" w:hAnsiTheme="minorHAnsi" w:cstheme="minorHAnsi"/>
          <w:color w:val="000000" w:themeColor="text1"/>
        </w:rPr>
        <w:t xml:space="preserve">It is vitally important that </w:t>
      </w:r>
      <w:r w:rsidR="008038BE" w:rsidRPr="0034081B">
        <w:rPr>
          <w:rFonts w:asciiTheme="minorHAnsi" w:hAnsiTheme="minorHAnsi" w:cstheme="minorHAnsi"/>
          <w:color w:val="000000" w:themeColor="text1"/>
        </w:rPr>
        <w:t xml:space="preserve">the </w:t>
      </w:r>
      <w:r w:rsidRPr="0034081B">
        <w:rPr>
          <w:rFonts w:asciiTheme="minorHAnsi" w:hAnsiTheme="minorHAnsi" w:cstheme="minorHAnsi"/>
          <w:color w:val="000000" w:themeColor="text1"/>
        </w:rPr>
        <w:t>online environment promote the respectful exchange of ideas. This entails being sensitive to the views and beliefs expressed during class discussions.</w:t>
      </w:r>
    </w:p>
    <w:p w14:paraId="1EE6B4C0" w14:textId="77777777" w:rsidR="00824DC2" w:rsidRPr="0034081B" w:rsidRDefault="00824DC2" w:rsidP="00654198">
      <w:pPr>
        <w:pStyle w:val="ListParagraph"/>
        <w:tabs>
          <w:tab w:val="left" w:pos="498"/>
        </w:tabs>
        <w:spacing w:before="2" w:line="254" w:lineRule="auto"/>
        <w:ind w:left="498" w:right="888" w:firstLine="0"/>
        <w:rPr>
          <w:rFonts w:asciiTheme="minorHAnsi" w:hAnsiTheme="minorHAnsi" w:cstheme="minorHAnsi"/>
          <w:color w:val="000000" w:themeColor="text1"/>
        </w:rPr>
      </w:pPr>
    </w:p>
    <w:p w14:paraId="40F620D6" w14:textId="77777777" w:rsidR="00B00802" w:rsidRPr="0034081B" w:rsidRDefault="00B00802" w:rsidP="0034518B">
      <w:pPr>
        <w:pStyle w:val="Heading1"/>
        <w:rPr>
          <w:rFonts w:asciiTheme="minorHAnsi" w:hAnsiTheme="minorHAnsi" w:cstheme="minorHAnsi"/>
        </w:rPr>
      </w:pPr>
      <w:r w:rsidRPr="0034081B">
        <w:rPr>
          <w:rFonts w:asciiTheme="minorHAnsi" w:hAnsiTheme="minorHAnsi" w:cstheme="minorHAnsi"/>
        </w:rPr>
        <w:t>Student Resources</w:t>
      </w:r>
    </w:p>
    <w:p w14:paraId="39CE807A" w14:textId="77777777" w:rsidR="00B00802" w:rsidRPr="0034081B" w:rsidRDefault="00B00802" w:rsidP="00B00802">
      <w:pPr>
        <w:pStyle w:val="Heading2"/>
        <w:spacing w:before="0"/>
        <w:rPr>
          <w:rFonts w:cstheme="minorHAnsi"/>
          <w:szCs w:val="24"/>
        </w:rPr>
      </w:pPr>
      <w:r w:rsidRPr="0034081B">
        <w:rPr>
          <w:rFonts w:cstheme="minorHAnsi"/>
          <w:color w:val="000000"/>
          <w:szCs w:val="24"/>
        </w:rPr>
        <w:t>Student Advocacy &amp; Care</w:t>
      </w:r>
    </w:p>
    <w:p w14:paraId="4223A143" w14:textId="77777777" w:rsidR="00B00802" w:rsidRPr="0034081B" w:rsidRDefault="00B00802" w:rsidP="0034518B">
      <w:pPr>
        <w:pStyle w:val="NormalWeb"/>
        <w:spacing w:before="0" w:beforeAutospacing="0" w:after="0" w:afterAutospacing="0"/>
        <w:jc w:val="both"/>
        <w:rPr>
          <w:rFonts w:asciiTheme="minorHAnsi" w:hAnsiTheme="minorHAnsi" w:cstheme="minorHAnsi"/>
          <w:color w:val="000000"/>
          <w:shd w:val="clear" w:color="auto" w:fill="FFFFFF"/>
        </w:rPr>
      </w:pPr>
      <w:r w:rsidRPr="0034081B">
        <w:rPr>
          <w:rFonts w:asciiTheme="minorHAnsi" w:hAnsiTheme="minorHAnsi" w:cstheme="minorHAnsi"/>
          <w:color w:val="000000"/>
          <w:shd w:val="clear" w:color="auto" w:fill="FFFFFF"/>
        </w:rPr>
        <w:t>Provides students with case management and other support and services to address unmet basic needs and other challenges they may be facing outside of the university that impacts their ability to succeed academically. These challenges may include things like food insecurity, housing instability, lack of childcare, counseling needs, and financial emergencies.</w:t>
      </w:r>
    </w:p>
    <w:p w14:paraId="6BEE521E" w14:textId="77777777" w:rsidR="00B00802" w:rsidRPr="0034081B" w:rsidRDefault="00B00802" w:rsidP="00B00802">
      <w:pPr>
        <w:pStyle w:val="NormalWeb"/>
        <w:numPr>
          <w:ilvl w:val="0"/>
          <w:numId w:val="29"/>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144 Millennium Student Center</w:t>
      </w:r>
    </w:p>
    <w:p w14:paraId="30D12D61" w14:textId="77777777" w:rsidR="00B00802" w:rsidRPr="0034081B" w:rsidRDefault="00B00802" w:rsidP="00B00802">
      <w:pPr>
        <w:pStyle w:val="NormalWeb"/>
        <w:numPr>
          <w:ilvl w:val="0"/>
          <w:numId w:val="29"/>
        </w:numPr>
        <w:spacing w:before="0" w:beforeAutospacing="0" w:after="0" w:afterAutospacing="0"/>
        <w:textAlignment w:val="baseline"/>
        <w:rPr>
          <w:rFonts w:asciiTheme="minorHAnsi" w:hAnsiTheme="minorHAnsi" w:cstheme="minorHAnsi"/>
          <w:color w:val="000000"/>
        </w:rPr>
      </w:pPr>
      <w:hyperlink r:id="rId20" w:history="1">
        <w:r w:rsidRPr="0034081B">
          <w:rPr>
            <w:rStyle w:val="Hyperlink"/>
            <w:rFonts w:asciiTheme="minorHAnsi" w:hAnsiTheme="minorHAnsi" w:cstheme="minorHAnsi"/>
            <w:color w:val="1155CC"/>
          </w:rPr>
          <w:t>LINK</w:t>
        </w:r>
      </w:hyperlink>
      <w:r w:rsidRPr="0034081B">
        <w:rPr>
          <w:rFonts w:asciiTheme="minorHAnsi" w:hAnsiTheme="minorHAnsi" w:cstheme="minorHAnsi"/>
          <w:color w:val="000000"/>
        </w:rPr>
        <w:t xml:space="preserve"> to request assistance or help</w:t>
      </w:r>
    </w:p>
    <w:p w14:paraId="57C2F89D" w14:textId="1FDFB5C6" w:rsidR="00B00802" w:rsidRPr="0034081B" w:rsidRDefault="00B00802" w:rsidP="00156592">
      <w:pPr>
        <w:pStyle w:val="NormalWeb"/>
        <w:numPr>
          <w:ilvl w:val="0"/>
          <w:numId w:val="29"/>
        </w:numPr>
        <w:spacing w:before="0" w:beforeAutospacing="0" w:after="0" w:afterAutospacing="0"/>
        <w:textAlignment w:val="baseline"/>
        <w:rPr>
          <w:rFonts w:asciiTheme="minorHAnsi" w:hAnsiTheme="minorHAnsi" w:cstheme="minorHAnsi"/>
        </w:rPr>
      </w:pPr>
      <w:r w:rsidRPr="0034081B">
        <w:rPr>
          <w:rFonts w:asciiTheme="minorHAnsi" w:hAnsiTheme="minorHAnsi" w:cstheme="minorHAnsi"/>
          <w:color w:val="000000"/>
        </w:rPr>
        <w:lastRenderedPageBreak/>
        <w:t>Website</w:t>
      </w:r>
      <w:r w:rsidR="004B57E1" w:rsidRPr="0034081B">
        <w:rPr>
          <w:rFonts w:asciiTheme="minorHAnsi" w:hAnsiTheme="minorHAnsi" w:cstheme="minorHAnsi"/>
          <w:color w:val="000000"/>
        </w:rPr>
        <w:t xml:space="preserve"> for </w:t>
      </w:r>
      <w:hyperlink r:id="rId21" w:history="1">
        <w:r w:rsidR="004B57E1" w:rsidRPr="0034081B">
          <w:rPr>
            <w:rStyle w:val="Hyperlink"/>
            <w:rFonts w:asciiTheme="minorHAnsi" w:hAnsiTheme="minorHAnsi" w:cstheme="minorHAnsi"/>
          </w:rPr>
          <w:t>Student Advocacy</w:t>
        </w:r>
      </w:hyperlink>
    </w:p>
    <w:p w14:paraId="6DC877F9" w14:textId="77777777" w:rsidR="00B00802" w:rsidRPr="0034081B" w:rsidRDefault="00B00802" w:rsidP="00B00802">
      <w:pPr>
        <w:pStyle w:val="Heading2"/>
        <w:spacing w:before="0"/>
        <w:rPr>
          <w:rFonts w:cstheme="minorHAnsi"/>
          <w:szCs w:val="24"/>
        </w:rPr>
      </w:pPr>
      <w:r w:rsidRPr="0034081B">
        <w:rPr>
          <w:rFonts w:cstheme="minorHAnsi"/>
          <w:color w:val="000000"/>
          <w:szCs w:val="24"/>
        </w:rPr>
        <w:t>Access, Disability and Communication </w:t>
      </w:r>
    </w:p>
    <w:p w14:paraId="3EAF7C99"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Your academic success is important to me. We all learn differently and bring different strengths and needs to the class. If there are aspects of the course that prevent you from learning or make you feel excluded, please let me know as soon as possible. Together we’ll develop strategies to meet both your needs and the requirements of the course.</w:t>
      </w:r>
    </w:p>
    <w:p w14:paraId="6D4BDE0F" w14:textId="77777777" w:rsidR="00B00802" w:rsidRPr="0034081B" w:rsidRDefault="00B00802" w:rsidP="00B00802">
      <w:pPr>
        <w:rPr>
          <w:rFonts w:asciiTheme="minorHAnsi" w:hAnsiTheme="minorHAnsi" w:cstheme="minorHAnsi"/>
        </w:rPr>
      </w:pPr>
    </w:p>
    <w:p w14:paraId="1292D58C"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If you have a documented disability that may have an impact upon your work in this class, please contact Disability Access Services (DAS) immediately. Students must provide documentation of their disability to the office of Disability Access Services in order to receive official University services and accommodations. The staff is available to answer questions regarding accommodations or assist you in your pursuit of accommodations. Information about your disability is confidential. Once DAS reviews your medical documentation, they will provide you with the information and steps to inform me about the accommodations to which you are entitled. Your accommodations will begin as soon as we discuss your approved accommodations. </w:t>
      </w:r>
    </w:p>
    <w:p w14:paraId="26170526" w14:textId="77777777" w:rsidR="00B00802" w:rsidRPr="0034081B" w:rsidRDefault="00B00802" w:rsidP="00B00802">
      <w:pPr>
        <w:pStyle w:val="NormalWeb"/>
        <w:numPr>
          <w:ilvl w:val="0"/>
          <w:numId w:val="30"/>
        </w:numPr>
        <w:spacing w:before="0" w:beforeAutospacing="0" w:after="0" w:afterAutospacing="0"/>
        <w:textAlignment w:val="baseline"/>
        <w:rPr>
          <w:rFonts w:asciiTheme="minorHAnsi" w:hAnsiTheme="minorHAnsi" w:cstheme="minorHAnsi"/>
          <w:b/>
          <w:bCs/>
          <w:color w:val="000000"/>
        </w:rPr>
      </w:pPr>
      <w:r w:rsidRPr="0034081B">
        <w:rPr>
          <w:rFonts w:asciiTheme="minorHAnsi" w:hAnsiTheme="minorHAnsi" w:cstheme="minorHAnsi"/>
          <w:color w:val="000000"/>
        </w:rPr>
        <w:t>Location: 131 Millennium Student Center (MSC)</w:t>
      </w:r>
    </w:p>
    <w:p w14:paraId="5C2D3980" w14:textId="77777777" w:rsidR="00B00802" w:rsidRPr="0034081B" w:rsidRDefault="00B00802" w:rsidP="00B00802">
      <w:pPr>
        <w:pStyle w:val="NormalWeb"/>
        <w:numPr>
          <w:ilvl w:val="0"/>
          <w:numId w:val="30"/>
        </w:numPr>
        <w:spacing w:before="0" w:beforeAutospacing="0" w:after="0" w:afterAutospacing="0"/>
        <w:textAlignment w:val="baseline"/>
        <w:rPr>
          <w:rFonts w:asciiTheme="minorHAnsi" w:hAnsiTheme="minorHAnsi" w:cstheme="minorHAnsi"/>
          <w:b/>
          <w:bCs/>
          <w:color w:val="000000"/>
        </w:rPr>
      </w:pPr>
      <w:r w:rsidRPr="0034081B">
        <w:rPr>
          <w:rFonts w:asciiTheme="minorHAnsi" w:hAnsiTheme="minorHAnsi" w:cstheme="minorHAnsi"/>
          <w:color w:val="000000"/>
        </w:rPr>
        <w:t>Phone: (314) 516-6554</w:t>
      </w:r>
    </w:p>
    <w:p w14:paraId="4E03D444" w14:textId="77777777" w:rsidR="00B00802" w:rsidRPr="0034081B" w:rsidRDefault="00B00802" w:rsidP="00B00802">
      <w:pPr>
        <w:pStyle w:val="NormalWeb"/>
        <w:numPr>
          <w:ilvl w:val="0"/>
          <w:numId w:val="30"/>
        </w:numPr>
        <w:spacing w:before="0" w:beforeAutospacing="0" w:after="0" w:afterAutospacing="0"/>
        <w:textAlignment w:val="baseline"/>
        <w:rPr>
          <w:rFonts w:asciiTheme="minorHAnsi" w:hAnsiTheme="minorHAnsi" w:cstheme="minorHAnsi"/>
          <w:b/>
          <w:bCs/>
          <w:color w:val="000000"/>
        </w:rPr>
      </w:pPr>
      <w:r w:rsidRPr="0034081B">
        <w:rPr>
          <w:rFonts w:asciiTheme="minorHAnsi" w:hAnsiTheme="minorHAnsi" w:cstheme="minorHAnsi"/>
          <w:color w:val="000000"/>
        </w:rPr>
        <w:t xml:space="preserve">Email: Tara Cramer, </w:t>
      </w:r>
      <w:hyperlink r:id="rId22" w:history="1">
        <w:r w:rsidRPr="0034081B">
          <w:rPr>
            <w:rStyle w:val="Hyperlink"/>
            <w:rFonts w:asciiTheme="minorHAnsi" w:hAnsiTheme="minorHAnsi" w:cstheme="minorHAnsi"/>
            <w:color w:val="1155CC"/>
          </w:rPr>
          <w:t>cramert@umsl.edu</w:t>
        </w:r>
      </w:hyperlink>
      <w:r w:rsidRPr="0034081B">
        <w:rPr>
          <w:rFonts w:asciiTheme="minorHAnsi" w:hAnsiTheme="minorHAnsi" w:cstheme="minorHAnsi"/>
          <w:color w:val="000000"/>
        </w:rPr>
        <w:t> </w:t>
      </w:r>
    </w:p>
    <w:p w14:paraId="03F31CB5" w14:textId="77777777" w:rsidR="00B00802" w:rsidRPr="0034081B" w:rsidRDefault="00B00802" w:rsidP="00B00802">
      <w:pPr>
        <w:pStyle w:val="NormalWeb"/>
        <w:numPr>
          <w:ilvl w:val="0"/>
          <w:numId w:val="30"/>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23" w:history="1">
        <w:r w:rsidRPr="0034081B">
          <w:rPr>
            <w:rStyle w:val="Hyperlink"/>
            <w:rFonts w:asciiTheme="minorHAnsi" w:hAnsiTheme="minorHAnsi" w:cstheme="minorHAnsi"/>
            <w:color w:val="1155CC"/>
          </w:rPr>
          <w:t>http://www.umsl.edu/services/disability/</w:t>
        </w:r>
      </w:hyperlink>
      <w:r w:rsidRPr="0034081B">
        <w:rPr>
          <w:rFonts w:asciiTheme="minorHAnsi" w:hAnsiTheme="minorHAnsi" w:cstheme="minorHAnsi"/>
          <w:color w:val="000000"/>
        </w:rPr>
        <w:t> </w:t>
      </w:r>
    </w:p>
    <w:p w14:paraId="20A103BA" w14:textId="77777777" w:rsidR="00B00802" w:rsidRPr="0034081B" w:rsidRDefault="00B00802" w:rsidP="00B00802">
      <w:pPr>
        <w:rPr>
          <w:rFonts w:asciiTheme="minorHAnsi" w:hAnsiTheme="minorHAnsi" w:cstheme="minorHAnsi"/>
        </w:rPr>
      </w:pPr>
    </w:p>
    <w:p w14:paraId="5C18C458" w14:textId="77777777" w:rsidR="00B00802" w:rsidRPr="0034081B" w:rsidRDefault="00B00802" w:rsidP="00B00802">
      <w:pPr>
        <w:pStyle w:val="Heading2"/>
        <w:spacing w:before="0"/>
        <w:rPr>
          <w:rFonts w:cstheme="minorHAnsi"/>
          <w:szCs w:val="24"/>
        </w:rPr>
      </w:pPr>
      <w:r w:rsidRPr="0034081B">
        <w:rPr>
          <w:rFonts w:cstheme="minorHAnsi"/>
          <w:color w:val="000000"/>
          <w:szCs w:val="24"/>
        </w:rPr>
        <w:t>Office of International Students and Scholar Services</w:t>
      </w:r>
    </w:p>
    <w:p w14:paraId="3D3152A3"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If you have difficulty communicating in English with the instructor of this course, contact ISS.</w:t>
      </w:r>
    </w:p>
    <w:p w14:paraId="283C1BEC" w14:textId="77777777" w:rsidR="00B00802" w:rsidRPr="0034081B" w:rsidRDefault="00B00802" w:rsidP="00B00802">
      <w:pPr>
        <w:pStyle w:val="NormalWeb"/>
        <w:numPr>
          <w:ilvl w:val="0"/>
          <w:numId w:val="31"/>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362 Social Sciences &amp; Business Building (SSB)</w:t>
      </w:r>
    </w:p>
    <w:p w14:paraId="2507E502" w14:textId="77777777" w:rsidR="00B00802" w:rsidRPr="0034081B" w:rsidRDefault="00B00802" w:rsidP="00B00802">
      <w:pPr>
        <w:pStyle w:val="NormalWeb"/>
        <w:numPr>
          <w:ilvl w:val="0"/>
          <w:numId w:val="31"/>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516-5229 </w:t>
      </w:r>
    </w:p>
    <w:p w14:paraId="3AE94103" w14:textId="77777777" w:rsidR="00B00802" w:rsidRPr="0034081B" w:rsidRDefault="00B00802" w:rsidP="00B00802">
      <w:pPr>
        <w:pStyle w:val="NormalWeb"/>
        <w:numPr>
          <w:ilvl w:val="0"/>
          <w:numId w:val="31"/>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24" w:history="1">
        <w:r w:rsidRPr="0034081B">
          <w:rPr>
            <w:rStyle w:val="Hyperlink"/>
            <w:rFonts w:asciiTheme="minorHAnsi" w:hAnsiTheme="minorHAnsi" w:cstheme="minorHAnsi"/>
            <w:color w:val="1155CC"/>
          </w:rPr>
          <w:t>iss@umsl.edu</w:t>
        </w:r>
      </w:hyperlink>
      <w:r w:rsidRPr="0034081B">
        <w:rPr>
          <w:rFonts w:asciiTheme="minorHAnsi" w:hAnsiTheme="minorHAnsi" w:cstheme="minorHAnsi"/>
          <w:color w:val="000000"/>
        </w:rPr>
        <w:t> </w:t>
      </w:r>
    </w:p>
    <w:p w14:paraId="216FEE47" w14:textId="77777777" w:rsidR="00B00802" w:rsidRPr="0034081B" w:rsidRDefault="00B00802" w:rsidP="00B00802">
      <w:pPr>
        <w:pStyle w:val="NormalWeb"/>
        <w:numPr>
          <w:ilvl w:val="0"/>
          <w:numId w:val="31"/>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25" w:history="1">
        <w:r w:rsidRPr="0034081B">
          <w:rPr>
            <w:rStyle w:val="Hyperlink"/>
            <w:rFonts w:asciiTheme="minorHAnsi" w:hAnsiTheme="minorHAnsi" w:cstheme="minorHAnsi"/>
            <w:color w:val="1155CC"/>
          </w:rPr>
          <w:t>http://www.umsl.edu/~intelstu/contact.html</w:t>
        </w:r>
      </w:hyperlink>
      <w:r w:rsidRPr="0034081B">
        <w:rPr>
          <w:rFonts w:asciiTheme="minorHAnsi" w:hAnsiTheme="minorHAnsi" w:cstheme="minorHAnsi"/>
          <w:color w:val="000000"/>
        </w:rPr>
        <w:t> </w:t>
      </w:r>
    </w:p>
    <w:p w14:paraId="5E14D9A1" w14:textId="77777777" w:rsidR="00B00802" w:rsidRPr="0034081B" w:rsidRDefault="00B00802" w:rsidP="00B00802">
      <w:pPr>
        <w:rPr>
          <w:rFonts w:asciiTheme="minorHAnsi" w:hAnsiTheme="minorHAnsi" w:cstheme="minorHAnsi"/>
        </w:rPr>
      </w:pPr>
    </w:p>
    <w:p w14:paraId="60EDEC66" w14:textId="77777777" w:rsidR="00B00802" w:rsidRPr="0034081B" w:rsidRDefault="00B00802" w:rsidP="00B00802">
      <w:pPr>
        <w:pStyle w:val="Heading2"/>
        <w:spacing w:before="0"/>
        <w:rPr>
          <w:rFonts w:cstheme="minorHAnsi"/>
          <w:szCs w:val="24"/>
        </w:rPr>
      </w:pPr>
      <w:r w:rsidRPr="0034081B">
        <w:rPr>
          <w:rFonts w:cstheme="minorHAnsi"/>
          <w:color w:val="000000"/>
          <w:szCs w:val="24"/>
        </w:rPr>
        <w:t>Student Enrichment and Achievement </w:t>
      </w:r>
    </w:p>
    <w:p w14:paraId="2292E903"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shd w:val="clear" w:color="auto" w:fill="FFFFFF"/>
        </w:rPr>
        <w:t>SEA provides comprehensive success coaching services to targeted populations (i.e., new First Time College &amp; Transfer, current UMSL students with less than a 2.500 GPA). </w:t>
      </w:r>
    </w:p>
    <w:p w14:paraId="7901D767" w14:textId="77777777" w:rsidR="00B00802" w:rsidRPr="0034081B" w:rsidRDefault="00B00802" w:rsidP="00B00802">
      <w:pPr>
        <w:pStyle w:val="NormalWeb"/>
        <w:numPr>
          <w:ilvl w:val="0"/>
          <w:numId w:val="32"/>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107 Lucas Hall</w:t>
      </w:r>
    </w:p>
    <w:p w14:paraId="56B176EA" w14:textId="77777777" w:rsidR="00B00802" w:rsidRPr="0034081B" w:rsidRDefault="00B00802" w:rsidP="00B00802">
      <w:pPr>
        <w:pStyle w:val="NormalWeb"/>
        <w:numPr>
          <w:ilvl w:val="0"/>
          <w:numId w:val="32"/>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516-5300</w:t>
      </w:r>
    </w:p>
    <w:p w14:paraId="712BC972" w14:textId="77777777" w:rsidR="00B00802" w:rsidRPr="0034081B" w:rsidRDefault="00B00802" w:rsidP="00B00802">
      <w:pPr>
        <w:pStyle w:val="NormalWeb"/>
        <w:numPr>
          <w:ilvl w:val="0"/>
          <w:numId w:val="32"/>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26" w:history="1">
        <w:r w:rsidRPr="0034081B">
          <w:rPr>
            <w:rStyle w:val="Hyperlink"/>
            <w:rFonts w:asciiTheme="minorHAnsi" w:hAnsiTheme="minorHAnsi" w:cstheme="minorHAnsi"/>
            <w:color w:val="1155CC"/>
          </w:rPr>
          <w:t>umslsea@umsl.edu</w:t>
        </w:r>
      </w:hyperlink>
      <w:r w:rsidRPr="0034081B">
        <w:rPr>
          <w:rFonts w:asciiTheme="minorHAnsi" w:hAnsiTheme="minorHAnsi" w:cstheme="minorHAnsi"/>
          <w:color w:val="000000"/>
        </w:rPr>
        <w:t> </w:t>
      </w:r>
    </w:p>
    <w:p w14:paraId="37DBFD78" w14:textId="77777777" w:rsidR="00B00802" w:rsidRPr="0034081B" w:rsidRDefault="00B00802" w:rsidP="00B00802">
      <w:pPr>
        <w:pStyle w:val="NormalWeb"/>
        <w:numPr>
          <w:ilvl w:val="0"/>
          <w:numId w:val="32"/>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Website</w:t>
      </w:r>
      <w:hyperlink r:id="rId27" w:history="1">
        <w:r w:rsidRPr="0034081B">
          <w:rPr>
            <w:rStyle w:val="Hyperlink"/>
            <w:rFonts w:asciiTheme="minorHAnsi" w:hAnsiTheme="minorHAnsi" w:cstheme="minorHAnsi"/>
          </w:rPr>
          <w:t>:</w:t>
        </w:r>
      </w:hyperlink>
      <w:r w:rsidRPr="0034081B">
        <w:rPr>
          <w:rFonts w:asciiTheme="minorHAnsi" w:hAnsiTheme="minorHAnsi" w:cstheme="minorHAnsi"/>
          <w:b/>
          <w:bCs/>
          <w:color w:val="000000"/>
        </w:rPr>
        <w:t xml:space="preserve"> </w:t>
      </w:r>
      <w:hyperlink r:id="rId28" w:history="1">
        <w:r w:rsidRPr="0034081B">
          <w:rPr>
            <w:rStyle w:val="Hyperlink"/>
            <w:rFonts w:asciiTheme="minorHAnsi" w:hAnsiTheme="minorHAnsi" w:cstheme="minorHAnsi"/>
            <w:color w:val="1155CC"/>
          </w:rPr>
          <w:t>https://www.umsl.edu/services/sea/</w:t>
        </w:r>
      </w:hyperlink>
      <w:r w:rsidRPr="0034081B">
        <w:rPr>
          <w:rFonts w:asciiTheme="minorHAnsi" w:hAnsiTheme="minorHAnsi" w:cstheme="minorHAnsi"/>
          <w:color w:val="000000"/>
        </w:rPr>
        <w:t> </w:t>
      </w:r>
    </w:p>
    <w:p w14:paraId="0D97C362" w14:textId="77777777" w:rsidR="00B00802" w:rsidRPr="0034081B" w:rsidRDefault="00B00802" w:rsidP="00B00802">
      <w:pPr>
        <w:rPr>
          <w:rFonts w:asciiTheme="minorHAnsi" w:hAnsiTheme="minorHAnsi" w:cstheme="minorHAnsi"/>
        </w:rPr>
      </w:pPr>
    </w:p>
    <w:p w14:paraId="122F3177" w14:textId="77777777" w:rsidR="00B00802" w:rsidRPr="0034081B" w:rsidRDefault="00B00802" w:rsidP="00B00802">
      <w:pPr>
        <w:pStyle w:val="Heading2"/>
        <w:spacing w:before="0"/>
        <w:rPr>
          <w:rFonts w:cstheme="minorHAnsi"/>
          <w:szCs w:val="24"/>
        </w:rPr>
      </w:pPr>
      <w:r w:rsidRPr="0034081B">
        <w:rPr>
          <w:rFonts w:cstheme="minorHAnsi"/>
          <w:color w:val="000000"/>
          <w:szCs w:val="24"/>
        </w:rPr>
        <w:t>TRIO Student Support Services</w:t>
      </w:r>
    </w:p>
    <w:p w14:paraId="378951D0"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TRIO provides a holistic support model through Success Coaching for targeted populations (i.e., transfer students who are first-generation college students, have a documented disability, or have demonstrated economic need).</w:t>
      </w:r>
    </w:p>
    <w:p w14:paraId="2A145927" w14:textId="77777777" w:rsidR="00B00802" w:rsidRPr="0034081B" w:rsidRDefault="00B00802" w:rsidP="00B00802">
      <w:pPr>
        <w:pStyle w:val="NormalWeb"/>
        <w:numPr>
          <w:ilvl w:val="0"/>
          <w:numId w:val="33"/>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180 MSC</w:t>
      </w:r>
    </w:p>
    <w:p w14:paraId="69ACF6AC" w14:textId="77777777" w:rsidR="00B00802" w:rsidRPr="0034081B" w:rsidRDefault="00B00802" w:rsidP="00B00802">
      <w:pPr>
        <w:pStyle w:val="NormalWeb"/>
        <w:numPr>
          <w:ilvl w:val="0"/>
          <w:numId w:val="33"/>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516-4332</w:t>
      </w:r>
    </w:p>
    <w:p w14:paraId="2B800598" w14:textId="77777777" w:rsidR="00B00802" w:rsidRPr="0034081B" w:rsidRDefault="00B00802" w:rsidP="00B00802">
      <w:pPr>
        <w:pStyle w:val="NormalWeb"/>
        <w:numPr>
          <w:ilvl w:val="0"/>
          <w:numId w:val="33"/>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29" w:history="1">
        <w:r w:rsidRPr="0034081B">
          <w:rPr>
            <w:rStyle w:val="Hyperlink"/>
            <w:rFonts w:asciiTheme="minorHAnsi" w:hAnsiTheme="minorHAnsi" w:cstheme="minorHAnsi"/>
            <w:color w:val="1155CC"/>
          </w:rPr>
          <w:t>umsltrio@umsl.edu</w:t>
        </w:r>
      </w:hyperlink>
      <w:r w:rsidRPr="0034081B">
        <w:rPr>
          <w:rFonts w:asciiTheme="minorHAnsi" w:hAnsiTheme="minorHAnsi" w:cstheme="minorHAnsi"/>
          <w:color w:val="000000"/>
        </w:rPr>
        <w:t>  </w:t>
      </w:r>
    </w:p>
    <w:p w14:paraId="69635B47" w14:textId="77777777" w:rsidR="00B00802" w:rsidRPr="0034081B" w:rsidRDefault="00B00802" w:rsidP="00B00802">
      <w:pPr>
        <w:pStyle w:val="NormalWeb"/>
        <w:numPr>
          <w:ilvl w:val="0"/>
          <w:numId w:val="33"/>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Website</w:t>
      </w:r>
      <w:hyperlink r:id="rId30" w:history="1">
        <w:r w:rsidRPr="0034081B">
          <w:rPr>
            <w:rStyle w:val="Hyperlink"/>
            <w:rFonts w:asciiTheme="minorHAnsi" w:hAnsiTheme="minorHAnsi" w:cstheme="minorHAnsi"/>
            <w:color w:val="1155CC"/>
          </w:rPr>
          <w:t>:</w:t>
        </w:r>
      </w:hyperlink>
      <w:hyperlink r:id="rId31" w:history="1">
        <w:r w:rsidRPr="0034081B">
          <w:rPr>
            <w:rStyle w:val="Hyperlink"/>
            <w:rFonts w:asciiTheme="minorHAnsi" w:hAnsiTheme="minorHAnsi" w:cstheme="minorHAnsi"/>
            <w:color w:val="1155CC"/>
          </w:rPr>
          <w:t xml:space="preserve"> https://www.umsl.edu/services/trio/</w:t>
        </w:r>
      </w:hyperlink>
      <w:r w:rsidRPr="0034081B">
        <w:rPr>
          <w:rFonts w:asciiTheme="minorHAnsi" w:hAnsiTheme="minorHAnsi" w:cstheme="minorHAnsi"/>
          <w:color w:val="000000"/>
        </w:rPr>
        <w:t> </w:t>
      </w:r>
    </w:p>
    <w:p w14:paraId="23B1A270" w14:textId="77777777" w:rsidR="00B00802" w:rsidRPr="0034081B" w:rsidRDefault="00B00802" w:rsidP="00B00802">
      <w:pPr>
        <w:rPr>
          <w:rFonts w:asciiTheme="minorHAnsi" w:hAnsiTheme="minorHAnsi" w:cstheme="minorHAnsi"/>
        </w:rPr>
      </w:pPr>
    </w:p>
    <w:p w14:paraId="70B16EE3" w14:textId="77777777" w:rsidR="00B00802" w:rsidRPr="0034081B" w:rsidRDefault="00B00802" w:rsidP="00B00802">
      <w:pPr>
        <w:pStyle w:val="Heading2"/>
        <w:spacing w:before="0"/>
        <w:rPr>
          <w:rFonts w:cstheme="minorHAnsi"/>
          <w:szCs w:val="24"/>
        </w:rPr>
      </w:pPr>
      <w:r w:rsidRPr="0034081B">
        <w:rPr>
          <w:rFonts w:cstheme="minorHAnsi"/>
          <w:color w:val="000000"/>
          <w:szCs w:val="24"/>
        </w:rPr>
        <w:lastRenderedPageBreak/>
        <w:t>University Student Support (USS)</w:t>
      </w:r>
    </w:p>
    <w:p w14:paraId="61F7F040"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USS provides comprehensive success coaching services to targeted student populations (i.e., new First Time College &amp; Transfer, current UMSL students with at least a 2.500 GPA).</w:t>
      </w:r>
    </w:p>
    <w:p w14:paraId="7FC8B5C4" w14:textId="77777777" w:rsidR="00B00802" w:rsidRPr="0034081B" w:rsidRDefault="00B00802" w:rsidP="00B00802">
      <w:pPr>
        <w:pStyle w:val="NormalWeb"/>
        <w:numPr>
          <w:ilvl w:val="0"/>
          <w:numId w:val="34"/>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225 Millennium Student Center (MSC)</w:t>
      </w:r>
    </w:p>
    <w:p w14:paraId="51F21D55" w14:textId="77777777" w:rsidR="00B00802" w:rsidRPr="0034081B" w:rsidRDefault="00B00802" w:rsidP="00B00802">
      <w:pPr>
        <w:pStyle w:val="NormalWeb"/>
        <w:numPr>
          <w:ilvl w:val="0"/>
          <w:numId w:val="34"/>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516-6807</w:t>
      </w:r>
    </w:p>
    <w:p w14:paraId="505C2CC1" w14:textId="77777777" w:rsidR="00B00802" w:rsidRPr="0034081B" w:rsidRDefault="00B00802" w:rsidP="00B00802">
      <w:pPr>
        <w:pStyle w:val="NormalWeb"/>
        <w:numPr>
          <w:ilvl w:val="0"/>
          <w:numId w:val="34"/>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32" w:history="1">
        <w:r w:rsidRPr="0034081B">
          <w:rPr>
            <w:rStyle w:val="Hyperlink"/>
            <w:rFonts w:asciiTheme="minorHAnsi" w:hAnsiTheme="minorHAnsi" w:cstheme="minorHAnsi"/>
            <w:color w:val="1155CC"/>
          </w:rPr>
          <w:t>uss@umsl.edu</w:t>
        </w:r>
      </w:hyperlink>
      <w:r w:rsidRPr="0034081B">
        <w:rPr>
          <w:rFonts w:asciiTheme="minorHAnsi" w:hAnsiTheme="minorHAnsi" w:cstheme="minorHAnsi"/>
          <w:color w:val="000000"/>
        </w:rPr>
        <w:t> </w:t>
      </w:r>
    </w:p>
    <w:p w14:paraId="7B2DD102" w14:textId="77777777" w:rsidR="00B00802" w:rsidRPr="0034081B" w:rsidRDefault="00B00802" w:rsidP="00B00802">
      <w:pPr>
        <w:pStyle w:val="NormalWeb"/>
        <w:numPr>
          <w:ilvl w:val="0"/>
          <w:numId w:val="34"/>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Website:</w:t>
      </w:r>
      <w:hyperlink r:id="rId33" w:history="1">
        <w:r w:rsidRPr="0034081B">
          <w:rPr>
            <w:rStyle w:val="Hyperlink"/>
            <w:rFonts w:asciiTheme="minorHAnsi" w:hAnsiTheme="minorHAnsi" w:cstheme="minorHAnsi"/>
            <w:color w:val="000000"/>
          </w:rPr>
          <w:t xml:space="preserve"> </w:t>
        </w:r>
        <w:r w:rsidRPr="0034081B">
          <w:rPr>
            <w:rStyle w:val="Hyperlink"/>
            <w:rFonts w:asciiTheme="minorHAnsi" w:hAnsiTheme="minorHAnsi" w:cstheme="minorHAnsi"/>
            <w:color w:val="1155CC"/>
          </w:rPr>
          <w:t>https://www.umsl.edu/tutoring/</w:t>
        </w:r>
      </w:hyperlink>
      <w:r w:rsidRPr="0034081B">
        <w:rPr>
          <w:rFonts w:asciiTheme="minorHAnsi" w:hAnsiTheme="minorHAnsi" w:cstheme="minorHAnsi"/>
          <w:color w:val="000000"/>
        </w:rPr>
        <w:t> </w:t>
      </w:r>
    </w:p>
    <w:p w14:paraId="27B84552" w14:textId="77777777" w:rsidR="00B00802" w:rsidRPr="0034081B" w:rsidRDefault="00B00802" w:rsidP="00B00802">
      <w:pPr>
        <w:rPr>
          <w:rFonts w:asciiTheme="minorHAnsi" w:hAnsiTheme="minorHAnsi" w:cstheme="minorHAnsi"/>
        </w:rPr>
      </w:pPr>
    </w:p>
    <w:p w14:paraId="63481D8C" w14:textId="77777777" w:rsidR="00B00802" w:rsidRPr="0034081B" w:rsidRDefault="00B00802" w:rsidP="00B00802">
      <w:pPr>
        <w:pStyle w:val="Heading2"/>
        <w:spacing w:before="0"/>
        <w:rPr>
          <w:rFonts w:cstheme="minorHAnsi"/>
          <w:szCs w:val="24"/>
        </w:rPr>
      </w:pPr>
      <w:r w:rsidRPr="0034081B">
        <w:rPr>
          <w:rFonts w:cstheme="minorHAnsi"/>
          <w:color w:val="000000"/>
          <w:szCs w:val="24"/>
        </w:rPr>
        <w:t>Technical Support</w:t>
      </w:r>
    </w:p>
    <w:p w14:paraId="60A27DFE"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color w:val="000000"/>
        </w:rPr>
        <w:t>UMSL and UM-System provide students with a variety of technology support on campus and virtually. The information listed below connects you with the most commonly sought supports. </w:t>
      </w:r>
    </w:p>
    <w:p w14:paraId="54C855F5" w14:textId="77777777" w:rsidR="00B00802" w:rsidRPr="0034081B" w:rsidRDefault="00B00802" w:rsidP="00B00802">
      <w:pPr>
        <w:rPr>
          <w:rFonts w:asciiTheme="minorHAnsi" w:hAnsiTheme="minorHAnsi" w:cstheme="minorHAnsi"/>
        </w:rPr>
      </w:pPr>
    </w:p>
    <w:p w14:paraId="24968C4B"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b/>
          <w:bCs/>
          <w:color w:val="000000"/>
        </w:rPr>
        <w:t>Academic technologies (Canvas, VoiceThread, SmarterProctoring, Zoom, etc.)</w:t>
      </w:r>
    </w:p>
    <w:p w14:paraId="3E90EF7D" w14:textId="77777777" w:rsidR="00B00802" w:rsidRPr="0034081B" w:rsidRDefault="00B00802" w:rsidP="00B00802">
      <w:pPr>
        <w:pStyle w:val="NormalWeb"/>
        <w:numPr>
          <w:ilvl w:val="0"/>
          <w:numId w:val="35"/>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virtual and via website chat</w:t>
      </w:r>
    </w:p>
    <w:p w14:paraId="59406ADF" w14:textId="77777777" w:rsidR="00B00802" w:rsidRPr="0034081B" w:rsidRDefault="00B00802" w:rsidP="00B00802">
      <w:pPr>
        <w:pStyle w:val="NormalWeb"/>
        <w:numPr>
          <w:ilvl w:val="0"/>
          <w:numId w:val="35"/>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(855) 675-0755</w:t>
      </w:r>
    </w:p>
    <w:p w14:paraId="1750CC66" w14:textId="77777777" w:rsidR="00B00802" w:rsidRPr="0034081B" w:rsidRDefault="00B00802" w:rsidP="00B00802">
      <w:pPr>
        <w:pStyle w:val="NormalWeb"/>
        <w:numPr>
          <w:ilvl w:val="0"/>
          <w:numId w:val="35"/>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34" w:history="1">
        <w:r w:rsidRPr="0034081B">
          <w:rPr>
            <w:rStyle w:val="Hyperlink"/>
            <w:rFonts w:asciiTheme="minorHAnsi" w:hAnsiTheme="minorHAnsi" w:cstheme="minorHAnsi"/>
            <w:color w:val="1155CC"/>
          </w:rPr>
          <w:t>teachingtools@umsystem.edu</w:t>
        </w:r>
      </w:hyperlink>
      <w:r w:rsidRPr="0034081B">
        <w:rPr>
          <w:rFonts w:asciiTheme="minorHAnsi" w:hAnsiTheme="minorHAnsi" w:cstheme="minorHAnsi"/>
          <w:color w:val="000000"/>
        </w:rPr>
        <w:t> </w:t>
      </w:r>
    </w:p>
    <w:p w14:paraId="11BE214D" w14:textId="77777777" w:rsidR="00B00802" w:rsidRPr="0034081B" w:rsidRDefault="00B00802" w:rsidP="00B00802">
      <w:pPr>
        <w:pStyle w:val="NormalWeb"/>
        <w:numPr>
          <w:ilvl w:val="0"/>
          <w:numId w:val="35"/>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35" w:history="1">
        <w:r w:rsidRPr="0034081B">
          <w:rPr>
            <w:rStyle w:val="Hyperlink"/>
            <w:rFonts w:asciiTheme="minorHAnsi" w:hAnsiTheme="minorHAnsi" w:cstheme="minorHAnsi"/>
            <w:color w:val="1155CC"/>
          </w:rPr>
          <w:t>https://online.missouri.edu/learning</w:t>
        </w:r>
      </w:hyperlink>
      <w:r w:rsidRPr="0034081B">
        <w:rPr>
          <w:rFonts w:asciiTheme="minorHAnsi" w:hAnsiTheme="minorHAnsi" w:cstheme="minorHAnsi"/>
          <w:color w:val="000000"/>
        </w:rPr>
        <w:t> </w:t>
      </w:r>
    </w:p>
    <w:p w14:paraId="46103BF2" w14:textId="77777777" w:rsidR="00B00802" w:rsidRPr="0034081B" w:rsidRDefault="00B00802" w:rsidP="00B00802">
      <w:pPr>
        <w:rPr>
          <w:rFonts w:asciiTheme="minorHAnsi" w:hAnsiTheme="minorHAnsi" w:cstheme="minorHAnsi"/>
        </w:rPr>
      </w:pPr>
    </w:p>
    <w:p w14:paraId="77D89CDC" w14:textId="5A6AFEBE"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b/>
          <w:bCs/>
          <w:color w:val="000000"/>
        </w:rPr>
        <w:t xml:space="preserve">Login and network issues (SSOID, email, campus </w:t>
      </w:r>
      <w:r w:rsidR="00D77F05" w:rsidRPr="0034081B">
        <w:rPr>
          <w:rFonts w:asciiTheme="minorHAnsi" w:hAnsiTheme="minorHAnsi" w:cstheme="minorHAnsi"/>
          <w:b/>
          <w:bCs/>
          <w:color w:val="000000"/>
        </w:rPr>
        <w:t>Wi-Fi</w:t>
      </w:r>
      <w:r w:rsidRPr="0034081B">
        <w:rPr>
          <w:rFonts w:asciiTheme="minorHAnsi" w:hAnsiTheme="minorHAnsi" w:cstheme="minorHAnsi"/>
          <w:b/>
          <w:bCs/>
          <w:color w:val="000000"/>
        </w:rPr>
        <w:t>, password changes, etc.)</w:t>
      </w:r>
    </w:p>
    <w:p w14:paraId="4C069DFB" w14:textId="77777777" w:rsidR="00B00802" w:rsidRPr="0034081B" w:rsidRDefault="00B00802" w:rsidP="00B00802">
      <w:pPr>
        <w:pStyle w:val="NormalWeb"/>
        <w:numPr>
          <w:ilvl w:val="0"/>
          <w:numId w:val="36"/>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190 Millennium Student Center (MSC) </w:t>
      </w:r>
    </w:p>
    <w:p w14:paraId="34E77BFA" w14:textId="77777777" w:rsidR="00B00802" w:rsidRPr="0034081B" w:rsidRDefault="00B00802" w:rsidP="00B00802">
      <w:pPr>
        <w:pStyle w:val="NormalWeb"/>
        <w:numPr>
          <w:ilvl w:val="0"/>
          <w:numId w:val="36"/>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516-6034</w:t>
      </w:r>
    </w:p>
    <w:p w14:paraId="2F8BFED6" w14:textId="77777777" w:rsidR="00B00802" w:rsidRPr="0034081B" w:rsidRDefault="00B00802" w:rsidP="00B00802">
      <w:pPr>
        <w:pStyle w:val="NormalWeb"/>
        <w:numPr>
          <w:ilvl w:val="0"/>
          <w:numId w:val="36"/>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36" w:history="1">
        <w:r w:rsidRPr="0034081B">
          <w:rPr>
            <w:rStyle w:val="Hyperlink"/>
            <w:rFonts w:asciiTheme="minorHAnsi" w:hAnsiTheme="minorHAnsi" w:cstheme="minorHAnsi"/>
            <w:color w:val="1155CC"/>
          </w:rPr>
          <w:t>helpdesk@umsl.edu</w:t>
        </w:r>
      </w:hyperlink>
      <w:r w:rsidRPr="0034081B">
        <w:rPr>
          <w:rFonts w:asciiTheme="minorHAnsi" w:hAnsiTheme="minorHAnsi" w:cstheme="minorHAnsi"/>
          <w:color w:val="000000"/>
        </w:rPr>
        <w:t> </w:t>
      </w:r>
    </w:p>
    <w:p w14:paraId="28BC297E" w14:textId="77777777" w:rsidR="00B00802" w:rsidRPr="0034081B" w:rsidRDefault="00B00802" w:rsidP="00B00802">
      <w:pPr>
        <w:pStyle w:val="NormalWeb"/>
        <w:numPr>
          <w:ilvl w:val="0"/>
          <w:numId w:val="36"/>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37" w:history="1">
        <w:r w:rsidRPr="0034081B">
          <w:rPr>
            <w:rStyle w:val="Hyperlink"/>
            <w:rFonts w:asciiTheme="minorHAnsi" w:hAnsiTheme="minorHAnsi" w:cstheme="minorHAnsi"/>
            <w:color w:val="1155CC"/>
          </w:rPr>
          <w:t>http://www.umsl.edu/technology/tsc</w:t>
        </w:r>
      </w:hyperlink>
      <w:r w:rsidRPr="0034081B">
        <w:rPr>
          <w:rFonts w:asciiTheme="minorHAnsi" w:hAnsiTheme="minorHAnsi" w:cstheme="minorHAnsi"/>
          <w:color w:val="000000"/>
        </w:rPr>
        <w:t> </w:t>
      </w:r>
    </w:p>
    <w:p w14:paraId="559080C4" w14:textId="77777777" w:rsidR="00B00802" w:rsidRPr="0034081B" w:rsidRDefault="00B00802" w:rsidP="00B00802">
      <w:pPr>
        <w:rPr>
          <w:rFonts w:asciiTheme="minorHAnsi" w:hAnsiTheme="minorHAnsi" w:cstheme="minorHAnsi"/>
        </w:rPr>
      </w:pPr>
    </w:p>
    <w:p w14:paraId="23A8CFAC" w14:textId="25F0B38C"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b/>
          <w:bCs/>
          <w:color w:val="000000"/>
        </w:rPr>
        <w:t>Electronic textbooks (AutoAccess, Cengage, McGraw</w:t>
      </w:r>
      <w:r w:rsidR="00095BB0" w:rsidRPr="0034081B">
        <w:rPr>
          <w:rFonts w:asciiTheme="minorHAnsi" w:hAnsiTheme="minorHAnsi" w:cstheme="minorHAnsi"/>
          <w:b/>
          <w:bCs/>
          <w:color w:val="000000"/>
        </w:rPr>
        <w:t>-</w:t>
      </w:r>
      <w:r w:rsidRPr="0034081B">
        <w:rPr>
          <w:rFonts w:asciiTheme="minorHAnsi" w:hAnsiTheme="minorHAnsi" w:cstheme="minorHAnsi"/>
          <w:b/>
          <w:bCs/>
          <w:color w:val="000000"/>
        </w:rPr>
        <w:t>Hill Connect, etc.)</w:t>
      </w:r>
    </w:p>
    <w:p w14:paraId="1E33C59D" w14:textId="77777777" w:rsidR="00B00802" w:rsidRPr="0034081B" w:rsidRDefault="00B00802" w:rsidP="00B00802">
      <w:pPr>
        <w:pStyle w:val="NormalWeb"/>
        <w:numPr>
          <w:ilvl w:val="0"/>
          <w:numId w:val="37"/>
        </w:numPr>
        <w:spacing w:before="0" w:beforeAutospacing="0" w:after="0" w:afterAutospacing="0"/>
        <w:ind w:left="810"/>
        <w:textAlignment w:val="baseline"/>
        <w:rPr>
          <w:rFonts w:asciiTheme="minorHAnsi" w:hAnsiTheme="minorHAnsi" w:cstheme="minorHAnsi"/>
          <w:color w:val="000000"/>
        </w:rPr>
      </w:pPr>
      <w:r w:rsidRPr="0034081B">
        <w:rPr>
          <w:rFonts w:asciiTheme="minorHAnsi" w:hAnsiTheme="minorHAnsi" w:cstheme="minorHAnsi"/>
          <w:color w:val="000000"/>
        </w:rPr>
        <w:t>Location: Millennium Student Center (MSC) Bookstore 2nd floor</w:t>
      </w:r>
    </w:p>
    <w:p w14:paraId="4330E07E" w14:textId="77777777" w:rsidR="00B00802" w:rsidRPr="0034081B" w:rsidRDefault="00B00802" w:rsidP="00B00802">
      <w:pPr>
        <w:pStyle w:val="NormalWeb"/>
        <w:numPr>
          <w:ilvl w:val="0"/>
          <w:numId w:val="37"/>
        </w:numPr>
        <w:spacing w:before="0" w:beforeAutospacing="0" w:after="0" w:afterAutospacing="0"/>
        <w:ind w:left="810"/>
        <w:textAlignment w:val="baseline"/>
        <w:rPr>
          <w:rFonts w:asciiTheme="minorHAnsi" w:hAnsiTheme="minorHAnsi" w:cstheme="minorHAnsi"/>
          <w:color w:val="000000"/>
        </w:rPr>
      </w:pPr>
      <w:r w:rsidRPr="0034081B">
        <w:rPr>
          <w:rFonts w:asciiTheme="minorHAnsi" w:hAnsiTheme="minorHAnsi" w:cstheme="minorHAnsi"/>
          <w:color w:val="000000"/>
        </w:rPr>
        <w:t>Phone: (314) 516-5763</w:t>
      </w:r>
    </w:p>
    <w:p w14:paraId="45210E0D" w14:textId="77777777" w:rsidR="00B00802" w:rsidRPr="0034081B" w:rsidRDefault="00B00802" w:rsidP="00B00802">
      <w:pPr>
        <w:pStyle w:val="NormalWeb"/>
        <w:numPr>
          <w:ilvl w:val="0"/>
          <w:numId w:val="37"/>
        </w:numPr>
        <w:spacing w:before="0" w:beforeAutospacing="0" w:after="0" w:afterAutospacing="0"/>
        <w:ind w:left="81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38" w:history="1">
        <w:r w:rsidRPr="0034081B">
          <w:rPr>
            <w:rStyle w:val="Hyperlink"/>
            <w:rFonts w:asciiTheme="minorHAnsi" w:hAnsiTheme="minorHAnsi" w:cstheme="minorHAnsi"/>
            <w:color w:val="1155CC"/>
          </w:rPr>
          <w:t>autoaccess@umsystem.edu</w:t>
        </w:r>
      </w:hyperlink>
      <w:r w:rsidRPr="0034081B">
        <w:rPr>
          <w:rFonts w:asciiTheme="minorHAnsi" w:hAnsiTheme="minorHAnsi" w:cstheme="minorHAnsi"/>
          <w:color w:val="000000"/>
        </w:rPr>
        <w:t>  </w:t>
      </w:r>
    </w:p>
    <w:p w14:paraId="2024DF1E" w14:textId="77777777" w:rsidR="00B00802" w:rsidRPr="0034081B" w:rsidRDefault="00B00802" w:rsidP="00B00802">
      <w:pPr>
        <w:pStyle w:val="NormalWeb"/>
        <w:numPr>
          <w:ilvl w:val="0"/>
          <w:numId w:val="37"/>
        </w:numPr>
        <w:spacing w:before="0" w:beforeAutospacing="0" w:after="0" w:afterAutospacing="0"/>
        <w:ind w:left="81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39" w:history="1">
        <w:r w:rsidRPr="0034081B">
          <w:rPr>
            <w:rStyle w:val="Hyperlink"/>
            <w:rFonts w:asciiTheme="minorHAnsi" w:hAnsiTheme="minorHAnsi" w:cstheme="minorHAnsi"/>
            <w:color w:val="1155CC"/>
          </w:rPr>
          <w:t>https://missouri.qualtrics.com/jfe/form/SV_0eXnXJy1QpRUc7j</w:t>
        </w:r>
      </w:hyperlink>
      <w:r w:rsidRPr="0034081B">
        <w:rPr>
          <w:rFonts w:asciiTheme="minorHAnsi" w:hAnsiTheme="minorHAnsi" w:cstheme="minorHAnsi"/>
          <w:color w:val="000000"/>
        </w:rPr>
        <w:t> </w:t>
      </w:r>
    </w:p>
    <w:p w14:paraId="419045EF" w14:textId="77777777" w:rsidR="00B00802" w:rsidRPr="0034081B" w:rsidRDefault="00B00802" w:rsidP="00B00802">
      <w:pPr>
        <w:rPr>
          <w:rFonts w:asciiTheme="minorHAnsi" w:hAnsiTheme="minorHAnsi" w:cstheme="minorHAnsi"/>
        </w:rPr>
      </w:pPr>
    </w:p>
    <w:p w14:paraId="56D7B8F7" w14:textId="77777777" w:rsidR="00B00802" w:rsidRPr="0034081B" w:rsidRDefault="00B00802" w:rsidP="000576D4">
      <w:pPr>
        <w:pStyle w:val="Heading1"/>
        <w:rPr>
          <w:rFonts w:asciiTheme="minorHAnsi" w:hAnsiTheme="minorHAnsi" w:cstheme="minorHAnsi"/>
        </w:rPr>
      </w:pPr>
      <w:r w:rsidRPr="0034081B">
        <w:rPr>
          <w:rFonts w:asciiTheme="minorHAnsi" w:hAnsiTheme="minorHAnsi" w:cstheme="minorHAnsi"/>
        </w:rPr>
        <w:t>Academic Support</w:t>
      </w:r>
    </w:p>
    <w:p w14:paraId="1EB2834A" w14:textId="77777777" w:rsidR="00B00802" w:rsidRPr="0034081B" w:rsidRDefault="00B00802" w:rsidP="00B00802">
      <w:pPr>
        <w:pStyle w:val="Heading2"/>
        <w:spacing w:before="0"/>
        <w:rPr>
          <w:rFonts w:cstheme="minorHAnsi"/>
          <w:szCs w:val="24"/>
        </w:rPr>
      </w:pPr>
      <w:r w:rsidRPr="0034081B">
        <w:rPr>
          <w:rFonts w:cstheme="minorHAnsi"/>
          <w:color w:val="000000"/>
          <w:szCs w:val="24"/>
        </w:rPr>
        <w:t>University Tutoring Center (UTC)</w:t>
      </w:r>
    </w:p>
    <w:p w14:paraId="41636E9F" w14:textId="77777777" w:rsidR="00B00802" w:rsidRPr="0034081B" w:rsidRDefault="00B00802" w:rsidP="00B00802">
      <w:pPr>
        <w:pStyle w:val="NormalWeb"/>
        <w:shd w:val="clear" w:color="auto" w:fill="FFFFFF"/>
        <w:spacing w:before="0" w:beforeAutospacing="0" w:after="0" w:afterAutospacing="0"/>
        <w:rPr>
          <w:rFonts w:asciiTheme="minorHAnsi" w:hAnsiTheme="minorHAnsi" w:cstheme="minorHAnsi"/>
        </w:rPr>
      </w:pPr>
      <w:r w:rsidRPr="0034081B">
        <w:rPr>
          <w:rFonts w:asciiTheme="minorHAnsi" w:hAnsiTheme="minorHAnsi" w:cstheme="minorHAnsi"/>
          <w:color w:val="000000"/>
        </w:rPr>
        <w:t>The University Tutoring Center (UTC) is here to transform your learning with one-on-one support. UTC offers many options for tutoring, and all of them are free for UMSL students:</w:t>
      </w:r>
    </w:p>
    <w:p w14:paraId="1E97A135" w14:textId="77777777" w:rsidR="00B00802" w:rsidRPr="0034081B" w:rsidRDefault="00B00802" w:rsidP="00B00802">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333333"/>
        </w:rPr>
      </w:pPr>
      <w:hyperlink r:id="rId40" w:history="1">
        <w:r w:rsidRPr="0034081B">
          <w:rPr>
            <w:rStyle w:val="Hyperlink"/>
            <w:rFonts w:asciiTheme="minorHAnsi" w:hAnsiTheme="minorHAnsi" w:cstheme="minorHAnsi"/>
            <w:color w:val="0E71E2"/>
          </w:rPr>
          <w:t>Walk-in Tutoring</w:t>
        </w:r>
      </w:hyperlink>
      <w:r w:rsidRPr="0034081B">
        <w:rPr>
          <w:rFonts w:asciiTheme="minorHAnsi" w:hAnsiTheme="minorHAnsi" w:cstheme="minorHAnsi"/>
          <w:color w:val="333333"/>
        </w:rPr>
        <w:t>: On-the-spot, in-person assistance. No appointment required.</w:t>
      </w:r>
    </w:p>
    <w:p w14:paraId="3A1020C2" w14:textId="77777777" w:rsidR="00B00802" w:rsidRPr="0034081B" w:rsidRDefault="00B00802" w:rsidP="00B00802">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333333"/>
        </w:rPr>
      </w:pPr>
      <w:hyperlink r:id="rId41" w:history="1">
        <w:r w:rsidRPr="0034081B">
          <w:rPr>
            <w:rStyle w:val="Hyperlink"/>
            <w:rFonts w:asciiTheme="minorHAnsi" w:hAnsiTheme="minorHAnsi" w:cstheme="minorHAnsi"/>
            <w:color w:val="0E71E2"/>
          </w:rPr>
          <w:t>Triton Online Tutoring</w:t>
        </w:r>
      </w:hyperlink>
      <w:r w:rsidRPr="0034081B">
        <w:rPr>
          <w:rFonts w:asciiTheme="minorHAnsi" w:hAnsiTheme="minorHAnsi" w:cstheme="minorHAnsi"/>
          <w:color w:val="333333"/>
        </w:rPr>
        <w:t>: Live virtual assistance over Zoom. No appointment required.</w:t>
      </w:r>
    </w:p>
    <w:p w14:paraId="17C5764A" w14:textId="77777777" w:rsidR="00B00802" w:rsidRPr="0034081B" w:rsidRDefault="00B00802" w:rsidP="00B00802">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333333"/>
        </w:rPr>
      </w:pPr>
      <w:hyperlink r:id="rId42" w:history="1">
        <w:r w:rsidRPr="0034081B">
          <w:rPr>
            <w:rStyle w:val="Hyperlink"/>
            <w:rFonts w:asciiTheme="minorHAnsi" w:hAnsiTheme="minorHAnsi" w:cstheme="minorHAnsi"/>
            <w:color w:val="0E71E2"/>
          </w:rPr>
          <w:t>Paired Peer Tutoring</w:t>
        </w:r>
      </w:hyperlink>
      <w:r w:rsidRPr="0034081B">
        <w:rPr>
          <w:rFonts w:asciiTheme="minorHAnsi" w:hAnsiTheme="minorHAnsi" w:cstheme="minorHAnsi"/>
          <w:color w:val="333333"/>
        </w:rPr>
        <w:t>: We’ll match you with a tutor to work together all semester long.</w:t>
      </w:r>
    </w:p>
    <w:p w14:paraId="0D57B71F" w14:textId="77777777" w:rsidR="00B00802" w:rsidRPr="0034081B" w:rsidRDefault="00B00802" w:rsidP="00B00802">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333333"/>
        </w:rPr>
      </w:pPr>
      <w:hyperlink r:id="rId43" w:history="1">
        <w:r w:rsidRPr="0034081B">
          <w:rPr>
            <w:rStyle w:val="Hyperlink"/>
            <w:rFonts w:asciiTheme="minorHAnsi" w:hAnsiTheme="minorHAnsi" w:cstheme="minorHAnsi"/>
            <w:color w:val="0E71E2"/>
          </w:rPr>
          <w:t>NetTutor</w:t>
        </w:r>
      </w:hyperlink>
      <w:r w:rsidRPr="0034081B">
        <w:rPr>
          <w:rFonts w:asciiTheme="minorHAnsi" w:hAnsiTheme="minorHAnsi" w:cstheme="minorHAnsi"/>
          <w:color w:val="333333"/>
        </w:rPr>
        <w:t>: Another online, flexible tutoring option.</w:t>
      </w:r>
    </w:p>
    <w:p w14:paraId="4BC72592" w14:textId="77777777" w:rsidR="00B00802" w:rsidRPr="0034081B" w:rsidRDefault="00B00802" w:rsidP="00B00802">
      <w:pPr>
        <w:pStyle w:val="NormalWeb"/>
        <w:numPr>
          <w:ilvl w:val="0"/>
          <w:numId w:val="39"/>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225 Millennium Student Center (MSC)</w:t>
      </w:r>
    </w:p>
    <w:p w14:paraId="31F91D58" w14:textId="77777777" w:rsidR="00B00802" w:rsidRPr="0034081B" w:rsidRDefault="00B00802" w:rsidP="00B00802">
      <w:pPr>
        <w:pStyle w:val="NormalWeb"/>
        <w:numPr>
          <w:ilvl w:val="0"/>
          <w:numId w:val="39"/>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Phone: (314) 516-6807</w:t>
      </w:r>
    </w:p>
    <w:p w14:paraId="3CE78180" w14:textId="77777777" w:rsidR="00B00802" w:rsidRPr="0034081B" w:rsidRDefault="00B00802" w:rsidP="00B00802">
      <w:pPr>
        <w:pStyle w:val="NormalWeb"/>
        <w:numPr>
          <w:ilvl w:val="0"/>
          <w:numId w:val="39"/>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Email: </w:t>
      </w:r>
      <w:hyperlink r:id="rId44" w:history="1">
        <w:r w:rsidRPr="0034081B">
          <w:rPr>
            <w:rStyle w:val="Hyperlink"/>
            <w:rFonts w:asciiTheme="minorHAnsi" w:hAnsiTheme="minorHAnsi" w:cstheme="minorHAnsi"/>
            <w:color w:val="1155CC"/>
          </w:rPr>
          <w:t>tutoring@umsl.edu</w:t>
        </w:r>
      </w:hyperlink>
      <w:r w:rsidRPr="0034081B">
        <w:rPr>
          <w:rFonts w:asciiTheme="minorHAnsi" w:hAnsiTheme="minorHAnsi" w:cstheme="minorHAnsi"/>
          <w:color w:val="000000"/>
        </w:rPr>
        <w:t> </w:t>
      </w:r>
    </w:p>
    <w:p w14:paraId="185FDEC0" w14:textId="77777777" w:rsidR="00B00802" w:rsidRPr="0034081B" w:rsidRDefault="00B00802" w:rsidP="00B00802">
      <w:pPr>
        <w:pStyle w:val="NormalWeb"/>
        <w:numPr>
          <w:ilvl w:val="0"/>
          <w:numId w:val="39"/>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Website:</w:t>
      </w:r>
      <w:hyperlink r:id="rId45" w:history="1">
        <w:r w:rsidRPr="0034081B">
          <w:rPr>
            <w:rStyle w:val="Hyperlink"/>
            <w:rFonts w:asciiTheme="minorHAnsi" w:hAnsiTheme="minorHAnsi" w:cstheme="minorHAnsi"/>
            <w:color w:val="1155CC"/>
          </w:rPr>
          <w:t xml:space="preserve"> https://www.umsl.edu/tutoring/</w:t>
        </w:r>
      </w:hyperlink>
      <w:r w:rsidRPr="0034081B">
        <w:rPr>
          <w:rFonts w:asciiTheme="minorHAnsi" w:hAnsiTheme="minorHAnsi" w:cstheme="minorHAnsi"/>
          <w:color w:val="000000"/>
        </w:rPr>
        <w:t> </w:t>
      </w:r>
    </w:p>
    <w:p w14:paraId="30F117A9" w14:textId="77777777" w:rsidR="00B00802" w:rsidRPr="0034081B" w:rsidRDefault="00B00802" w:rsidP="00B00802">
      <w:pPr>
        <w:rPr>
          <w:rFonts w:asciiTheme="minorHAnsi" w:hAnsiTheme="minorHAnsi" w:cstheme="minorHAnsi"/>
        </w:rPr>
      </w:pPr>
    </w:p>
    <w:p w14:paraId="2C2572CE"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b/>
          <w:bCs/>
          <w:color w:val="000000"/>
        </w:rPr>
        <w:lastRenderedPageBreak/>
        <w:t>The Online Writing Center (OWC)</w:t>
      </w:r>
      <w:r w:rsidRPr="0034081B">
        <w:rPr>
          <w:rFonts w:asciiTheme="minorHAnsi" w:hAnsiTheme="minorHAnsi" w:cstheme="minorHAnsi"/>
          <w:b/>
          <w:bCs/>
          <w:color w:val="000000"/>
        </w:rPr>
        <w:br/>
      </w:r>
      <w:r w:rsidRPr="0034081B">
        <w:rPr>
          <w:rFonts w:asciiTheme="minorHAnsi" w:hAnsiTheme="minorHAnsi" w:cstheme="minorHAnsi"/>
          <w:color w:val="000000"/>
        </w:rPr>
        <w:t>At the OWC Canvas site, students can send their papers to our tutors, who will read them and send them back with suggestions. Students can also access Turnitin, which identifies quoted material in their essays. </w:t>
      </w:r>
    </w:p>
    <w:p w14:paraId="33B21C75" w14:textId="77777777" w:rsidR="00B00802" w:rsidRPr="0034081B" w:rsidRDefault="00B00802" w:rsidP="00B00802">
      <w:pPr>
        <w:pStyle w:val="NormalWeb"/>
        <w:numPr>
          <w:ilvl w:val="0"/>
          <w:numId w:val="40"/>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Location: 222 Social Sciences and Business Building (SSB)</w:t>
      </w:r>
    </w:p>
    <w:p w14:paraId="52FA8341" w14:textId="77777777" w:rsidR="00B00802" w:rsidRPr="0034081B" w:rsidRDefault="00B00802" w:rsidP="00B00802">
      <w:pPr>
        <w:pStyle w:val="NormalWeb"/>
        <w:numPr>
          <w:ilvl w:val="0"/>
          <w:numId w:val="40"/>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46" w:history="1">
        <w:r w:rsidRPr="0034081B">
          <w:rPr>
            <w:rStyle w:val="Hyperlink"/>
            <w:rFonts w:asciiTheme="minorHAnsi" w:hAnsiTheme="minorHAnsi" w:cstheme="minorHAnsi"/>
            <w:color w:val="1155CC"/>
          </w:rPr>
          <w:t>https://www.umsl.edu/~umslenglish/Writing Center/</w:t>
        </w:r>
      </w:hyperlink>
    </w:p>
    <w:p w14:paraId="6F8A2AC7" w14:textId="51A8F465" w:rsidR="00B00802" w:rsidRPr="0034081B" w:rsidRDefault="00B00802" w:rsidP="00B00802">
      <w:pPr>
        <w:pStyle w:val="NormalWeb"/>
        <w:numPr>
          <w:ilvl w:val="0"/>
          <w:numId w:val="40"/>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Visit the OWC course site on Canvas to submit drafts online. To find the OWC course, click on Courses All Courses. Then click to join this course </w:t>
      </w:r>
    </w:p>
    <w:p w14:paraId="22981027" w14:textId="77777777" w:rsidR="00B00802" w:rsidRPr="0034081B" w:rsidRDefault="00B00802" w:rsidP="00B00802">
      <w:pPr>
        <w:pStyle w:val="NormalWeb"/>
        <w:numPr>
          <w:ilvl w:val="0"/>
          <w:numId w:val="40"/>
        </w:numPr>
        <w:spacing w:before="0" w:beforeAutospacing="0" w:after="0" w:afterAutospacing="0"/>
        <w:textAlignment w:val="baseline"/>
        <w:rPr>
          <w:rFonts w:asciiTheme="minorHAnsi" w:hAnsiTheme="minorHAnsi" w:cstheme="minorHAnsi"/>
          <w:color w:val="000000"/>
        </w:rPr>
      </w:pPr>
      <w:r w:rsidRPr="0034081B">
        <w:rPr>
          <w:rFonts w:asciiTheme="minorHAnsi" w:hAnsiTheme="minorHAnsi" w:cstheme="minorHAnsi"/>
          <w:color w:val="000000"/>
        </w:rPr>
        <w:t>The OWC usually responds within 48 hours. Please allow ample time. </w:t>
      </w:r>
    </w:p>
    <w:p w14:paraId="3EB06563" w14:textId="77777777" w:rsidR="00B00802" w:rsidRPr="0034081B" w:rsidRDefault="00B00802" w:rsidP="00B00802">
      <w:pPr>
        <w:rPr>
          <w:rFonts w:asciiTheme="minorHAnsi" w:hAnsiTheme="minorHAnsi" w:cstheme="minorHAnsi"/>
        </w:rPr>
      </w:pPr>
    </w:p>
    <w:p w14:paraId="102E49CE" w14:textId="77777777" w:rsidR="00B00802" w:rsidRPr="0034081B" w:rsidRDefault="00B00802" w:rsidP="00B00802">
      <w:pPr>
        <w:pStyle w:val="NormalWeb"/>
        <w:spacing w:before="0" w:beforeAutospacing="0" w:after="0" w:afterAutospacing="0"/>
        <w:rPr>
          <w:rFonts w:asciiTheme="minorHAnsi" w:hAnsiTheme="minorHAnsi" w:cstheme="minorHAnsi"/>
        </w:rPr>
      </w:pPr>
      <w:r w:rsidRPr="0034081B">
        <w:rPr>
          <w:rFonts w:asciiTheme="minorHAnsi" w:hAnsiTheme="minorHAnsi" w:cstheme="minorHAnsi"/>
          <w:b/>
          <w:bCs/>
          <w:color w:val="000000"/>
        </w:rPr>
        <w:t>Math Academic Center (Math Lab)</w:t>
      </w:r>
      <w:r w:rsidRPr="0034081B">
        <w:rPr>
          <w:rFonts w:asciiTheme="minorHAnsi" w:hAnsiTheme="minorHAnsi" w:cstheme="minorHAnsi"/>
          <w:b/>
          <w:bCs/>
          <w:color w:val="000000"/>
        </w:rPr>
        <w:br/>
      </w:r>
      <w:r w:rsidRPr="0034081B">
        <w:rPr>
          <w:rFonts w:asciiTheme="minorHAnsi" w:hAnsiTheme="minorHAnsi" w:cstheme="minorHAnsi"/>
          <w:color w:val="000000"/>
        </w:rPr>
        <w:t>The Math Academic Center offers free individual assistance on a walk-in basis to students needing help with any mathematics from basic math through calculus or any course involving mathematical skills.</w:t>
      </w:r>
      <w:r w:rsidRPr="0034081B">
        <w:rPr>
          <w:rFonts w:asciiTheme="minorHAnsi" w:hAnsiTheme="minorHAnsi" w:cstheme="minorHAnsi"/>
          <w:color w:val="000000"/>
          <w:shd w:val="clear" w:color="auto" w:fill="FFFFFF"/>
        </w:rPr>
        <w:t> </w:t>
      </w:r>
    </w:p>
    <w:p w14:paraId="5AD21836" w14:textId="77777777" w:rsidR="00B00802" w:rsidRPr="0034081B" w:rsidRDefault="00B00802" w:rsidP="00B00802">
      <w:pPr>
        <w:pStyle w:val="NormalWeb"/>
        <w:numPr>
          <w:ilvl w:val="0"/>
          <w:numId w:val="41"/>
        </w:numPr>
        <w:spacing w:before="0" w:beforeAutospacing="0" w:after="0" w:afterAutospacing="0"/>
        <w:ind w:left="720"/>
        <w:textAlignment w:val="baseline"/>
        <w:rPr>
          <w:rFonts w:asciiTheme="minorHAnsi" w:hAnsiTheme="minorHAnsi" w:cstheme="minorHAnsi"/>
          <w:color w:val="000000"/>
        </w:rPr>
      </w:pPr>
      <w:r w:rsidRPr="0034081B">
        <w:rPr>
          <w:rFonts w:asciiTheme="minorHAnsi" w:hAnsiTheme="minorHAnsi" w:cstheme="minorHAnsi"/>
          <w:color w:val="000000"/>
        </w:rPr>
        <w:t>Location: 222 Social Sciences and Business Building (SSB)</w:t>
      </w:r>
    </w:p>
    <w:p w14:paraId="48F7A82F" w14:textId="77777777" w:rsidR="00B00802" w:rsidRPr="0034081B" w:rsidRDefault="00B00802" w:rsidP="00B00802">
      <w:pPr>
        <w:pStyle w:val="NormalWeb"/>
        <w:numPr>
          <w:ilvl w:val="0"/>
          <w:numId w:val="41"/>
        </w:numPr>
        <w:spacing w:before="0" w:beforeAutospacing="0" w:after="0" w:afterAutospacing="0"/>
        <w:ind w:left="720"/>
        <w:textAlignment w:val="baseline"/>
        <w:rPr>
          <w:rFonts w:asciiTheme="minorHAnsi" w:hAnsiTheme="minorHAnsi" w:cstheme="minorHAnsi"/>
          <w:color w:val="000000"/>
        </w:rPr>
      </w:pPr>
      <w:r w:rsidRPr="0034081B">
        <w:rPr>
          <w:rFonts w:asciiTheme="minorHAnsi" w:hAnsiTheme="minorHAnsi" w:cstheme="minorHAnsi"/>
          <w:color w:val="000000"/>
        </w:rPr>
        <w:t xml:space="preserve">Website: </w:t>
      </w:r>
      <w:hyperlink r:id="rId47" w:history="1">
        <w:r w:rsidRPr="0034081B">
          <w:rPr>
            <w:rStyle w:val="Hyperlink"/>
            <w:rFonts w:asciiTheme="minorHAnsi" w:hAnsiTheme="minorHAnsi" w:cstheme="minorHAnsi"/>
            <w:color w:val="1155CC"/>
          </w:rPr>
          <w:t>http://www.umsl.edu/mathcs/math-academic-center/</w:t>
        </w:r>
      </w:hyperlink>
      <w:r w:rsidRPr="0034081B">
        <w:rPr>
          <w:rFonts w:asciiTheme="minorHAnsi" w:hAnsiTheme="minorHAnsi" w:cstheme="minorHAnsi"/>
          <w:color w:val="000000"/>
        </w:rPr>
        <w:t> </w:t>
      </w:r>
    </w:p>
    <w:p w14:paraId="43A15368" w14:textId="51764306" w:rsidR="00824DC2" w:rsidRPr="0034081B" w:rsidRDefault="00824DC2" w:rsidP="00B00802">
      <w:pPr>
        <w:rPr>
          <w:rFonts w:asciiTheme="minorHAnsi" w:hAnsiTheme="minorHAnsi" w:cstheme="minorHAnsi"/>
          <w:b/>
          <w:bCs/>
          <w:color w:val="000000" w:themeColor="text1"/>
        </w:rPr>
      </w:pPr>
    </w:p>
    <w:p w14:paraId="18FF4A14" w14:textId="77777777" w:rsidR="00B00802" w:rsidRPr="0034081B" w:rsidRDefault="00B00802">
      <w:pPr>
        <w:rPr>
          <w:rFonts w:asciiTheme="minorHAnsi" w:hAnsiTheme="minorHAnsi" w:cstheme="minorHAnsi"/>
          <w:b/>
          <w:bCs/>
          <w:color w:val="000000" w:themeColor="text1"/>
        </w:rPr>
      </w:pPr>
    </w:p>
    <w:sectPr w:rsidR="00B00802" w:rsidRPr="0034081B" w:rsidSect="003A1703">
      <w:pgSz w:w="12240" w:h="15840"/>
      <w:pgMar w:top="1440" w:right="144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9D6F" w14:textId="77777777" w:rsidR="00170353" w:rsidRDefault="00170353" w:rsidP="00BA2E25">
      <w:r>
        <w:separator/>
      </w:r>
    </w:p>
  </w:endnote>
  <w:endnote w:type="continuationSeparator" w:id="0">
    <w:p w14:paraId="53B22FA0" w14:textId="77777777" w:rsidR="00170353" w:rsidRDefault="00170353" w:rsidP="00BA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07AD" w14:textId="77777777" w:rsidR="00170353" w:rsidRDefault="00170353" w:rsidP="00BA2E25">
      <w:r>
        <w:separator/>
      </w:r>
    </w:p>
  </w:footnote>
  <w:footnote w:type="continuationSeparator" w:id="0">
    <w:p w14:paraId="3958978E" w14:textId="77777777" w:rsidR="00170353" w:rsidRDefault="00170353" w:rsidP="00BA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D1F"/>
    <w:multiLevelType w:val="multilevel"/>
    <w:tmpl w:val="793EC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59D2"/>
    <w:multiLevelType w:val="hybridMultilevel"/>
    <w:tmpl w:val="3482CE5E"/>
    <w:lvl w:ilvl="0" w:tplc="9074197E">
      <w:numFmt w:val="bullet"/>
      <w:lvlText w:val="•"/>
      <w:lvlJc w:val="left"/>
      <w:pPr>
        <w:ind w:left="498" w:hanging="360"/>
      </w:pPr>
      <w:rPr>
        <w:rFonts w:ascii="Arial" w:eastAsia="Arial" w:hAnsi="Arial" w:cs="Arial" w:hint="default"/>
        <w:b w:val="0"/>
        <w:bCs w:val="0"/>
        <w:i w:val="0"/>
        <w:iCs w:val="0"/>
        <w:spacing w:val="0"/>
        <w:w w:val="100"/>
        <w:sz w:val="24"/>
        <w:szCs w:val="24"/>
        <w:lang w:val="en-US" w:eastAsia="en-US" w:bidi="ar-SA"/>
      </w:rPr>
    </w:lvl>
    <w:lvl w:ilvl="1" w:tplc="3F4A4504">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2" w:tplc="FAECBD4E">
      <w:numFmt w:val="bullet"/>
      <w:lvlText w:val="•"/>
      <w:lvlJc w:val="left"/>
      <w:pPr>
        <w:ind w:left="1811" w:hanging="360"/>
      </w:pPr>
      <w:rPr>
        <w:rFonts w:hint="default"/>
        <w:lang w:val="en-US" w:eastAsia="en-US" w:bidi="ar-SA"/>
      </w:rPr>
    </w:lvl>
    <w:lvl w:ilvl="3" w:tplc="05448222">
      <w:numFmt w:val="bullet"/>
      <w:lvlText w:val="•"/>
      <w:lvlJc w:val="left"/>
      <w:pPr>
        <w:ind w:left="2782" w:hanging="360"/>
      </w:pPr>
      <w:rPr>
        <w:rFonts w:hint="default"/>
        <w:lang w:val="en-US" w:eastAsia="en-US" w:bidi="ar-SA"/>
      </w:rPr>
    </w:lvl>
    <w:lvl w:ilvl="4" w:tplc="E6C25C98">
      <w:numFmt w:val="bullet"/>
      <w:lvlText w:val="•"/>
      <w:lvlJc w:val="left"/>
      <w:pPr>
        <w:ind w:left="3753" w:hanging="360"/>
      </w:pPr>
      <w:rPr>
        <w:rFonts w:hint="default"/>
        <w:lang w:val="en-US" w:eastAsia="en-US" w:bidi="ar-SA"/>
      </w:rPr>
    </w:lvl>
    <w:lvl w:ilvl="5" w:tplc="9EE681AE">
      <w:numFmt w:val="bullet"/>
      <w:lvlText w:val="•"/>
      <w:lvlJc w:val="left"/>
      <w:pPr>
        <w:ind w:left="4724" w:hanging="360"/>
      </w:pPr>
      <w:rPr>
        <w:rFonts w:hint="default"/>
        <w:lang w:val="en-US" w:eastAsia="en-US" w:bidi="ar-SA"/>
      </w:rPr>
    </w:lvl>
    <w:lvl w:ilvl="6" w:tplc="4D96C938">
      <w:numFmt w:val="bullet"/>
      <w:lvlText w:val="•"/>
      <w:lvlJc w:val="left"/>
      <w:pPr>
        <w:ind w:left="5695" w:hanging="360"/>
      </w:pPr>
      <w:rPr>
        <w:rFonts w:hint="default"/>
        <w:lang w:val="en-US" w:eastAsia="en-US" w:bidi="ar-SA"/>
      </w:rPr>
    </w:lvl>
    <w:lvl w:ilvl="7" w:tplc="04F0AAEE">
      <w:numFmt w:val="bullet"/>
      <w:lvlText w:val="•"/>
      <w:lvlJc w:val="left"/>
      <w:pPr>
        <w:ind w:left="6666" w:hanging="360"/>
      </w:pPr>
      <w:rPr>
        <w:rFonts w:hint="default"/>
        <w:lang w:val="en-US" w:eastAsia="en-US" w:bidi="ar-SA"/>
      </w:rPr>
    </w:lvl>
    <w:lvl w:ilvl="8" w:tplc="DB620132">
      <w:numFmt w:val="bullet"/>
      <w:lvlText w:val="•"/>
      <w:lvlJc w:val="left"/>
      <w:pPr>
        <w:ind w:left="7637" w:hanging="360"/>
      </w:pPr>
      <w:rPr>
        <w:rFonts w:hint="default"/>
        <w:lang w:val="en-US" w:eastAsia="en-US" w:bidi="ar-SA"/>
      </w:rPr>
    </w:lvl>
  </w:abstractNum>
  <w:abstractNum w:abstractNumId="2" w15:restartNumberingAfterBreak="0">
    <w:nsid w:val="097041E8"/>
    <w:multiLevelType w:val="multilevel"/>
    <w:tmpl w:val="5ED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3505"/>
    <w:multiLevelType w:val="multilevel"/>
    <w:tmpl w:val="A03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E4EB0"/>
    <w:multiLevelType w:val="multilevel"/>
    <w:tmpl w:val="E5A0E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02A2C"/>
    <w:multiLevelType w:val="multilevel"/>
    <w:tmpl w:val="0F5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36C71"/>
    <w:multiLevelType w:val="multilevel"/>
    <w:tmpl w:val="EE56168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02572"/>
    <w:multiLevelType w:val="hybridMultilevel"/>
    <w:tmpl w:val="86EA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3CEF"/>
    <w:multiLevelType w:val="multilevel"/>
    <w:tmpl w:val="B3C6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23F8F"/>
    <w:multiLevelType w:val="hybridMultilevel"/>
    <w:tmpl w:val="207C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3569B"/>
    <w:multiLevelType w:val="multilevel"/>
    <w:tmpl w:val="A0729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F4F6B"/>
    <w:multiLevelType w:val="hybridMultilevel"/>
    <w:tmpl w:val="F2F2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C7905"/>
    <w:multiLevelType w:val="multilevel"/>
    <w:tmpl w:val="2DD2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21B8"/>
    <w:multiLevelType w:val="multilevel"/>
    <w:tmpl w:val="35CA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4AE6"/>
    <w:multiLevelType w:val="multilevel"/>
    <w:tmpl w:val="2FBA7464"/>
    <w:lvl w:ilvl="0">
      <w:start w:val="1"/>
      <w:numFmt w:val="bullet"/>
      <w:lvlText w:val=""/>
      <w:lvlJc w:val="left"/>
      <w:pPr>
        <w:tabs>
          <w:tab w:val="num" w:pos="705"/>
        </w:tabs>
        <w:ind w:left="705"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15" w15:restartNumberingAfterBreak="0">
    <w:nsid w:val="369C4E03"/>
    <w:multiLevelType w:val="multilevel"/>
    <w:tmpl w:val="34F4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4C47"/>
    <w:multiLevelType w:val="multilevel"/>
    <w:tmpl w:val="2B5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37771"/>
    <w:multiLevelType w:val="multilevel"/>
    <w:tmpl w:val="1422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F72F2"/>
    <w:multiLevelType w:val="multilevel"/>
    <w:tmpl w:val="EA1A8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B6711"/>
    <w:multiLevelType w:val="multilevel"/>
    <w:tmpl w:val="E0502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C43F3"/>
    <w:multiLevelType w:val="multilevel"/>
    <w:tmpl w:val="27BA9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B7063"/>
    <w:multiLevelType w:val="multilevel"/>
    <w:tmpl w:val="864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646F6"/>
    <w:multiLevelType w:val="multilevel"/>
    <w:tmpl w:val="E2BE219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23" w15:restartNumberingAfterBreak="0">
    <w:nsid w:val="45DD7678"/>
    <w:multiLevelType w:val="multilevel"/>
    <w:tmpl w:val="4A9C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45809"/>
    <w:multiLevelType w:val="multilevel"/>
    <w:tmpl w:val="8042FBDA"/>
    <w:lvl w:ilvl="0">
      <w:start w:val="1"/>
      <w:numFmt w:val="bullet"/>
      <w:lvlText w:val=""/>
      <w:lvlJc w:val="left"/>
      <w:pPr>
        <w:ind w:left="675" w:hanging="360"/>
      </w:pPr>
      <w:rPr>
        <w:rFonts w:ascii="Symbol" w:hAnsi="Symbol" w:hint="default"/>
        <w:sz w:val="24"/>
        <w:szCs w:val="24"/>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25" w15:restartNumberingAfterBreak="0">
    <w:nsid w:val="4B2D5242"/>
    <w:multiLevelType w:val="multilevel"/>
    <w:tmpl w:val="F20C4B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D365A"/>
    <w:multiLevelType w:val="multilevel"/>
    <w:tmpl w:val="9EC0C34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09531D0"/>
    <w:multiLevelType w:val="multilevel"/>
    <w:tmpl w:val="874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45FF8"/>
    <w:multiLevelType w:val="multilevel"/>
    <w:tmpl w:val="AA3EB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276C2"/>
    <w:multiLevelType w:val="multilevel"/>
    <w:tmpl w:val="85F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9579A"/>
    <w:multiLevelType w:val="multilevel"/>
    <w:tmpl w:val="0BE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C6038"/>
    <w:multiLevelType w:val="multilevel"/>
    <w:tmpl w:val="123E3C3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65EDC"/>
    <w:multiLevelType w:val="multilevel"/>
    <w:tmpl w:val="F21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936A6"/>
    <w:multiLevelType w:val="multilevel"/>
    <w:tmpl w:val="6A7E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71A99"/>
    <w:multiLevelType w:val="multilevel"/>
    <w:tmpl w:val="101A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67121"/>
    <w:multiLevelType w:val="multilevel"/>
    <w:tmpl w:val="A0A0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565FD1"/>
    <w:multiLevelType w:val="multilevel"/>
    <w:tmpl w:val="433A8A4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37" w15:restartNumberingAfterBreak="0">
    <w:nsid w:val="71117060"/>
    <w:multiLevelType w:val="multilevel"/>
    <w:tmpl w:val="CC6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578FC"/>
    <w:multiLevelType w:val="multilevel"/>
    <w:tmpl w:val="871019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66C7E"/>
    <w:multiLevelType w:val="multilevel"/>
    <w:tmpl w:val="1ECE093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40" w15:restartNumberingAfterBreak="0">
    <w:nsid w:val="750C12FB"/>
    <w:multiLevelType w:val="multilevel"/>
    <w:tmpl w:val="A4C21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A4DFC"/>
    <w:multiLevelType w:val="multilevel"/>
    <w:tmpl w:val="F21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71253"/>
    <w:multiLevelType w:val="hybridMultilevel"/>
    <w:tmpl w:val="3732E02A"/>
    <w:lvl w:ilvl="0" w:tplc="45BCD16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1898F3FC">
      <w:numFmt w:val="bullet"/>
      <w:lvlText w:val="•"/>
      <w:lvlJc w:val="left"/>
      <w:pPr>
        <w:ind w:left="1714" w:hanging="360"/>
      </w:pPr>
      <w:rPr>
        <w:rFonts w:hint="default"/>
        <w:lang w:val="en-US" w:eastAsia="en-US" w:bidi="ar-SA"/>
      </w:rPr>
    </w:lvl>
    <w:lvl w:ilvl="2" w:tplc="B966FC1C">
      <w:numFmt w:val="bullet"/>
      <w:lvlText w:val="•"/>
      <w:lvlJc w:val="left"/>
      <w:pPr>
        <w:ind w:left="2588" w:hanging="360"/>
      </w:pPr>
      <w:rPr>
        <w:rFonts w:hint="default"/>
        <w:lang w:val="en-US" w:eastAsia="en-US" w:bidi="ar-SA"/>
      </w:rPr>
    </w:lvl>
    <w:lvl w:ilvl="3" w:tplc="84ECD018">
      <w:numFmt w:val="bullet"/>
      <w:lvlText w:val="•"/>
      <w:lvlJc w:val="left"/>
      <w:pPr>
        <w:ind w:left="3462" w:hanging="360"/>
      </w:pPr>
      <w:rPr>
        <w:rFonts w:hint="default"/>
        <w:lang w:val="en-US" w:eastAsia="en-US" w:bidi="ar-SA"/>
      </w:rPr>
    </w:lvl>
    <w:lvl w:ilvl="4" w:tplc="E9981630">
      <w:numFmt w:val="bullet"/>
      <w:lvlText w:val="•"/>
      <w:lvlJc w:val="left"/>
      <w:pPr>
        <w:ind w:left="4336" w:hanging="360"/>
      </w:pPr>
      <w:rPr>
        <w:rFonts w:hint="default"/>
        <w:lang w:val="en-US" w:eastAsia="en-US" w:bidi="ar-SA"/>
      </w:rPr>
    </w:lvl>
    <w:lvl w:ilvl="5" w:tplc="8DEE63D2">
      <w:numFmt w:val="bullet"/>
      <w:lvlText w:val="•"/>
      <w:lvlJc w:val="left"/>
      <w:pPr>
        <w:ind w:left="5210" w:hanging="360"/>
      </w:pPr>
      <w:rPr>
        <w:rFonts w:hint="default"/>
        <w:lang w:val="en-US" w:eastAsia="en-US" w:bidi="ar-SA"/>
      </w:rPr>
    </w:lvl>
    <w:lvl w:ilvl="6" w:tplc="CF50E948">
      <w:numFmt w:val="bullet"/>
      <w:lvlText w:val="•"/>
      <w:lvlJc w:val="left"/>
      <w:pPr>
        <w:ind w:left="6084" w:hanging="360"/>
      </w:pPr>
      <w:rPr>
        <w:rFonts w:hint="default"/>
        <w:lang w:val="en-US" w:eastAsia="en-US" w:bidi="ar-SA"/>
      </w:rPr>
    </w:lvl>
    <w:lvl w:ilvl="7" w:tplc="29644838">
      <w:numFmt w:val="bullet"/>
      <w:lvlText w:val="•"/>
      <w:lvlJc w:val="left"/>
      <w:pPr>
        <w:ind w:left="6958" w:hanging="360"/>
      </w:pPr>
      <w:rPr>
        <w:rFonts w:hint="default"/>
        <w:lang w:val="en-US" w:eastAsia="en-US" w:bidi="ar-SA"/>
      </w:rPr>
    </w:lvl>
    <w:lvl w:ilvl="8" w:tplc="22DCB64A">
      <w:numFmt w:val="bullet"/>
      <w:lvlText w:val="•"/>
      <w:lvlJc w:val="left"/>
      <w:pPr>
        <w:ind w:left="7832" w:hanging="360"/>
      </w:pPr>
      <w:rPr>
        <w:rFonts w:hint="default"/>
        <w:lang w:val="en-US" w:eastAsia="en-US" w:bidi="ar-SA"/>
      </w:rPr>
    </w:lvl>
  </w:abstractNum>
  <w:num w:numId="1" w16cid:durableId="188684039">
    <w:abstractNumId w:val="1"/>
  </w:num>
  <w:num w:numId="2" w16cid:durableId="1525485792">
    <w:abstractNumId w:val="42"/>
  </w:num>
  <w:num w:numId="3" w16cid:durableId="1602377282">
    <w:abstractNumId w:val="24"/>
  </w:num>
  <w:num w:numId="4" w16cid:durableId="1211578610">
    <w:abstractNumId w:val="14"/>
  </w:num>
  <w:num w:numId="5" w16cid:durableId="1626155637">
    <w:abstractNumId w:val="7"/>
  </w:num>
  <w:num w:numId="6" w16cid:durableId="748308094">
    <w:abstractNumId w:val="36"/>
  </w:num>
  <w:num w:numId="7" w16cid:durableId="1615017570">
    <w:abstractNumId w:val="39"/>
  </w:num>
  <w:num w:numId="8" w16cid:durableId="106580999">
    <w:abstractNumId w:val="22"/>
  </w:num>
  <w:num w:numId="9" w16cid:durableId="243609039">
    <w:abstractNumId w:val="3"/>
  </w:num>
  <w:num w:numId="10" w16cid:durableId="491019828">
    <w:abstractNumId w:val="31"/>
  </w:num>
  <w:num w:numId="11" w16cid:durableId="70350436">
    <w:abstractNumId w:val="15"/>
  </w:num>
  <w:num w:numId="12" w16cid:durableId="2094817318">
    <w:abstractNumId w:val="17"/>
  </w:num>
  <w:num w:numId="13" w16cid:durableId="1436897209">
    <w:abstractNumId w:val="40"/>
  </w:num>
  <w:num w:numId="14" w16cid:durableId="1083574550">
    <w:abstractNumId w:val="33"/>
  </w:num>
  <w:num w:numId="15" w16cid:durableId="1041981034">
    <w:abstractNumId w:val="23"/>
  </w:num>
  <w:num w:numId="16" w16cid:durableId="290676580">
    <w:abstractNumId w:val="0"/>
  </w:num>
  <w:num w:numId="17" w16cid:durableId="287207258">
    <w:abstractNumId w:val="25"/>
  </w:num>
  <w:num w:numId="18" w16cid:durableId="684408281">
    <w:abstractNumId w:val="4"/>
  </w:num>
  <w:num w:numId="19" w16cid:durableId="1951543714">
    <w:abstractNumId w:val="28"/>
  </w:num>
  <w:num w:numId="20" w16cid:durableId="1861117274">
    <w:abstractNumId w:val="38"/>
  </w:num>
  <w:num w:numId="21" w16cid:durableId="1895461741">
    <w:abstractNumId w:val="10"/>
  </w:num>
  <w:num w:numId="22" w16cid:durableId="1068771744">
    <w:abstractNumId w:val="13"/>
  </w:num>
  <w:num w:numId="23" w16cid:durableId="1559587933">
    <w:abstractNumId w:val="6"/>
  </w:num>
  <w:num w:numId="24" w16cid:durableId="2056154535">
    <w:abstractNumId w:val="18"/>
  </w:num>
  <w:num w:numId="25" w16cid:durableId="1247228813">
    <w:abstractNumId w:val="19"/>
  </w:num>
  <w:num w:numId="26" w16cid:durableId="498542124">
    <w:abstractNumId w:val="9"/>
  </w:num>
  <w:num w:numId="27" w16cid:durableId="73356547">
    <w:abstractNumId w:val="11"/>
  </w:num>
  <w:num w:numId="28" w16cid:durableId="415055253">
    <w:abstractNumId w:val="35"/>
  </w:num>
  <w:num w:numId="29" w16cid:durableId="2025813775">
    <w:abstractNumId w:val="41"/>
  </w:num>
  <w:num w:numId="30" w16cid:durableId="1154568705">
    <w:abstractNumId w:val="27"/>
  </w:num>
  <w:num w:numId="31" w16cid:durableId="787433998">
    <w:abstractNumId w:val="5"/>
  </w:num>
  <w:num w:numId="32" w16cid:durableId="985744490">
    <w:abstractNumId w:val="30"/>
  </w:num>
  <w:num w:numId="33" w16cid:durableId="1193032609">
    <w:abstractNumId w:val="32"/>
  </w:num>
  <w:num w:numId="34" w16cid:durableId="1246958590">
    <w:abstractNumId w:val="2"/>
  </w:num>
  <w:num w:numId="35" w16cid:durableId="512574954">
    <w:abstractNumId w:val="21"/>
  </w:num>
  <w:num w:numId="36" w16cid:durableId="1840998322">
    <w:abstractNumId w:val="8"/>
  </w:num>
  <w:num w:numId="37" w16cid:durableId="1513446055">
    <w:abstractNumId w:val="16"/>
  </w:num>
  <w:num w:numId="38" w16cid:durableId="238298251">
    <w:abstractNumId w:val="12"/>
  </w:num>
  <w:num w:numId="39" w16cid:durableId="660735037">
    <w:abstractNumId w:val="37"/>
  </w:num>
  <w:num w:numId="40" w16cid:durableId="972171715">
    <w:abstractNumId w:val="34"/>
  </w:num>
  <w:num w:numId="41" w16cid:durableId="1769306229">
    <w:abstractNumId w:val="26"/>
  </w:num>
  <w:num w:numId="42" w16cid:durableId="35469331">
    <w:abstractNumId w:val="20"/>
  </w:num>
  <w:num w:numId="43" w16cid:durableId="428082386">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1558978603">
    <w:abstractNumId w:val="2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NzC3NDQ0NDI0MTJT0lEKTi0uzszPAymwrAUAlN5txiwAAAA="/>
  </w:docVars>
  <w:rsids>
    <w:rsidRoot w:val="00824DC2"/>
    <w:rsid w:val="0001234C"/>
    <w:rsid w:val="00021F1A"/>
    <w:rsid w:val="000576D4"/>
    <w:rsid w:val="000658DE"/>
    <w:rsid w:val="00077F57"/>
    <w:rsid w:val="00091EBA"/>
    <w:rsid w:val="00095BB0"/>
    <w:rsid w:val="000A201C"/>
    <w:rsid w:val="000A2755"/>
    <w:rsid w:val="000A4AAE"/>
    <w:rsid w:val="000B10A3"/>
    <w:rsid w:val="000D04EC"/>
    <w:rsid w:val="000D1027"/>
    <w:rsid w:val="000D44A0"/>
    <w:rsid w:val="000D70A2"/>
    <w:rsid w:val="000E38BC"/>
    <w:rsid w:val="000E4BB7"/>
    <w:rsid w:val="000F0E5E"/>
    <w:rsid w:val="000F390D"/>
    <w:rsid w:val="001025F1"/>
    <w:rsid w:val="00113548"/>
    <w:rsid w:val="001174CA"/>
    <w:rsid w:val="00132573"/>
    <w:rsid w:val="001379AB"/>
    <w:rsid w:val="00150D32"/>
    <w:rsid w:val="00164084"/>
    <w:rsid w:val="001666EF"/>
    <w:rsid w:val="00170353"/>
    <w:rsid w:val="001A250C"/>
    <w:rsid w:val="001B2042"/>
    <w:rsid w:val="001B4893"/>
    <w:rsid w:val="002120B3"/>
    <w:rsid w:val="00213E5C"/>
    <w:rsid w:val="002156A5"/>
    <w:rsid w:val="0022170C"/>
    <w:rsid w:val="00222122"/>
    <w:rsid w:val="002259C6"/>
    <w:rsid w:val="0024252E"/>
    <w:rsid w:val="00264A36"/>
    <w:rsid w:val="002752B5"/>
    <w:rsid w:val="002770F8"/>
    <w:rsid w:val="0027712C"/>
    <w:rsid w:val="002A649A"/>
    <w:rsid w:val="002B20EB"/>
    <w:rsid w:val="002C5B73"/>
    <w:rsid w:val="002C70DA"/>
    <w:rsid w:val="002D327E"/>
    <w:rsid w:val="002E1891"/>
    <w:rsid w:val="002F3785"/>
    <w:rsid w:val="002F462D"/>
    <w:rsid w:val="00306C09"/>
    <w:rsid w:val="0034081B"/>
    <w:rsid w:val="0034453F"/>
    <w:rsid w:val="0034518B"/>
    <w:rsid w:val="00351DC2"/>
    <w:rsid w:val="00372749"/>
    <w:rsid w:val="003855B2"/>
    <w:rsid w:val="003A1703"/>
    <w:rsid w:val="003A4E62"/>
    <w:rsid w:val="003B1541"/>
    <w:rsid w:val="003B6933"/>
    <w:rsid w:val="003B6D0D"/>
    <w:rsid w:val="003C347C"/>
    <w:rsid w:val="003C3839"/>
    <w:rsid w:val="003C456A"/>
    <w:rsid w:val="003D7C8C"/>
    <w:rsid w:val="003E23E7"/>
    <w:rsid w:val="003E42B4"/>
    <w:rsid w:val="003E7BD5"/>
    <w:rsid w:val="003F1EE0"/>
    <w:rsid w:val="00401D89"/>
    <w:rsid w:val="00421E92"/>
    <w:rsid w:val="004402E9"/>
    <w:rsid w:val="00440638"/>
    <w:rsid w:val="0046544A"/>
    <w:rsid w:val="00470D1B"/>
    <w:rsid w:val="0047368F"/>
    <w:rsid w:val="0049631F"/>
    <w:rsid w:val="004A5C51"/>
    <w:rsid w:val="004A6593"/>
    <w:rsid w:val="004B57E1"/>
    <w:rsid w:val="004C5284"/>
    <w:rsid w:val="004D3397"/>
    <w:rsid w:val="004E3E29"/>
    <w:rsid w:val="004E62D6"/>
    <w:rsid w:val="004E6DFD"/>
    <w:rsid w:val="004E6FD1"/>
    <w:rsid w:val="004E77BB"/>
    <w:rsid w:val="004E7B9A"/>
    <w:rsid w:val="004F1646"/>
    <w:rsid w:val="00525A7B"/>
    <w:rsid w:val="00534066"/>
    <w:rsid w:val="005523CF"/>
    <w:rsid w:val="00552AE9"/>
    <w:rsid w:val="005734FE"/>
    <w:rsid w:val="005735D6"/>
    <w:rsid w:val="005A51EF"/>
    <w:rsid w:val="005B030A"/>
    <w:rsid w:val="005B0D9A"/>
    <w:rsid w:val="005B3C15"/>
    <w:rsid w:val="005B42F1"/>
    <w:rsid w:val="005E44FE"/>
    <w:rsid w:val="005F4DC8"/>
    <w:rsid w:val="0060086D"/>
    <w:rsid w:val="00602490"/>
    <w:rsid w:val="0060438D"/>
    <w:rsid w:val="006123BB"/>
    <w:rsid w:val="00625E0F"/>
    <w:rsid w:val="0063159A"/>
    <w:rsid w:val="00633295"/>
    <w:rsid w:val="00637DB3"/>
    <w:rsid w:val="00654198"/>
    <w:rsid w:val="00655F8F"/>
    <w:rsid w:val="0067699D"/>
    <w:rsid w:val="00691291"/>
    <w:rsid w:val="00693891"/>
    <w:rsid w:val="006B2786"/>
    <w:rsid w:val="006B7967"/>
    <w:rsid w:val="006C007F"/>
    <w:rsid w:val="00701F6C"/>
    <w:rsid w:val="0071121B"/>
    <w:rsid w:val="00721490"/>
    <w:rsid w:val="00733315"/>
    <w:rsid w:val="00792837"/>
    <w:rsid w:val="00796BA1"/>
    <w:rsid w:val="007A21F4"/>
    <w:rsid w:val="007A3554"/>
    <w:rsid w:val="007A523A"/>
    <w:rsid w:val="007C73E3"/>
    <w:rsid w:val="007D6CE6"/>
    <w:rsid w:val="008038BE"/>
    <w:rsid w:val="00824DC2"/>
    <w:rsid w:val="008276D4"/>
    <w:rsid w:val="008359C8"/>
    <w:rsid w:val="00840881"/>
    <w:rsid w:val="00843D4D"/>
    <w:rsid w:val="00855CD0"/>
    <w:rsid w:val="00863B81"/>
    <w:rsid w:val="00873353"/>
    <w:rsid w:val="0087513E"/>
    <w:rsid w:val="00876D86"/>
    <w:rsid w:val="00892A27"/>
    <w:rsid w:val="008D26D1"/>
    <w:rsid w:val="008D7B8A"/>
    <w:rsid w:val="008E295A"/>
    <w:rsid w:val="008E51DA"/>
    <w:rsid w:val="008E5EB2"/>
    <w:rsid w:val="00912B7B"/>
    <w:rsid w:val="00923DF5"/>
    <w:rsid w:val="0093208C"/>
    <w:rsid w:val="009323E4"/>
    <w:rsid w:val="00933DCD"/>
    <w:rsid w:val="00961ECA"/>
    <w:rsid w:val="00977573"/>
    <w:rsid w:val="00986CA2"/>
    <w:rsid w:val="009C23D5"/>
    <w:rsid w:val="009D27CD"/>
    <w:rsid w:val="009D79EA"/>
    <w:rsid w:val="009E4B84"/>
    <w:rsid w:val="00A03384"/>
    <w:rsid w:val="00A038DA"/>
    <w:rsid w:val="00A24757"/>
    <w:rsid w:val="00A32B12"/>
    <w:rsid w:val="00A65759"/>
    <w:rsid w:val="00A9577F"/>
    <w:rsid w:val="00A959F8"/>
    <w:rsid w:val="00A96DCF"/>
    <w:rsid w:val="00A96F5C"/>
    <w:rsid w:val="00AA6944"/>
    <w:rsid w:val="00AB3103"/>
    <w:rsid w:val="00AB3F25"/>
    <w:rsid w:val="00AC1E81"/>
    <w:rsid w:val="00AC3B98"/>
    <w:rsid w:val="00AD595C"/>
    <w:rsid w:val="00AE4DD2"/>
    <w:rsid w:val="00AF0D35"/>
    <w:rsid w:val="00AF53F2"/>
    <w:rsid w:val="00B00802"/>
    <w:rsid w:val="00B105A7"/>
    <w:rsid w:val="00B24D6D"/>
    <w:rsid w:val="00B63C5A"/>
    <w:rsid w:val="00B72208"/>
    <w:rsid w:val="00B96ED7"/>
    <w:rsid w:val="00B973B6"/>
    <w:rsid w:val="00BA2E25"/>
    <w:rsid w:val="00BA7822"/>
    <w:rsid w:val="00BC0799"/>
    <w:rsid w:val="00BC5A71"/>
    <w:rsid w:val="00BC5AE8"/>
    <w:rsid w:val="00BD0378"/>
    <w:rsid w:val="00BD27A0"/>
    <w:rsid w:val="00BD5557"/>
    <w:rsid w:val="00BD57B3"/>
    <w:rsid w:val="00BE4211"/>
    <w:rsid w:val="00BF33B6"/>
    <w:rsid w:val="00BF63B8"/>
    <w:rsid w:val="00C03A89"/>
    <w:rsid w:val="00C15354"/>
    <w:rsid w:val="00C31453"/>
    <w:rsid w:val="00C32477"/>
    <w:rsid w:val="00C3445A"/>
    <w:rsid w:val="00C34FE3"/>
    <w:rsid w:val="00C52E6E"/>
    <w:rsid w:val="00C54675"/>
    <w:rsid w:val="00C55AB6"/>
    <w:rsid w:val="00C632DB"/>
    <w:rsid w:val="00C650AD"/>
    <w:rsid w:val="00C70532"/>
    <w:rsid w:val="00C734DF"/>
    <w:rsid w:val="00C81E55"/>
    <w:rsid w:val="00C9145A"/>
    <w:rsid w:val="00C92F53"/>
    <w:rsid w:val="00C97C7F"/>
    <w:rsid w:val="00CC5FAF"/>
    <w:rsid w:val="00CD39E6"/>
    <w:rsid w:val="00CF66FE"/>
    <w:rsid w:val="00D0159B"/>
    <w:rsid w:val="00D26672"/>
    <w:rsid w:val="00D27B83"/>
    <w:rsid w:val="00D438AF"/>
    <w:rsid w:val="00D5567B"/>
    <w:rsid w:val="00D70A96"/>
    <w:rsid w:val="00D73A8D"/>
    <w:rsid w:val="00D75746"/>
    <w:rsid w:val="00D77F05"/>
    <w:rsid w:val="00D86DCA"/>
    <w:rsid w:val="00D90B22"/>
    <w:rsid w:val="00DA0361"/>
    <w:rsid w:val="00DA5CFA"/>
    <w:rsid w:val="00DB0DB5"/>
    <w:rsid w:val="00DD77F4"/>
    <w:rsid w:val="00DE3E9D"/>
    <w:rsid w:val="00DF08F9"/>
    <w:rsid w:val="00E1450E"/>
    <w:rsid w:val="00E17915"/>
    <w:rsid w:val="00E20294"/>
    <w:rsid w:val="00E25EE9"/>
    <w:rsid w:val="00E416DB"/>
    <w:rsid w:val="00E50833"/>
    <w:rsid w:val="00E54A11"/>
    <w:rsid w:val="00E54AA9"/>
    <w:rsid w:val="00E62504"/>
    <w:rsid w:val="00E75466"/>
    <w:rsid w:val="00E866B6"/>
    <w:rsid w:val="00EA72D9"/>
    <w:rsid w:val="00EB0D35"/>
    <w:rsid w:val="00EC52BD"/>
    <w:rsid w:val="00ED097D"/>
    <w:rsid w:val="00ED4F24"/>
    <w:rsid w:val="00EF41DC"/>
    <w:rsid w:val="00F05D0F"/>
    <w:rsid w:val="00F10803"/>
    <w:rsid w:val="00F1615C"/>
    <w:rsid w:val="00F322D2"/>
    <w:rsid w:val="00F34587"/>
    <w:rsid w:val="00F34DF9"/>
    <w:rsid w:val="00F40AEF"/>
    <w:rsid w:val="00F52F61"/>
    <w:rsid w:val="00F615B6"/>
    <w:rsid w:val="00F63CF3"/>
    <w:rsid w:val="00F84634"/>
    <w:rsid w:val="00FE1E15"/>
    <w:rsid w:val="00FE3FBA"/>
    <w:rsid w:val="00FF2DB1"/>
    <w:rsid w:val="00FF325E"/>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A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87"/>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rsid w:val="00470D1B"/>
    <w:pPr>
      <w:outlineLvl w:val="0"/>
    </w:pPr>
    <w:rPr>
      <w:rFonts w:ascii="Arial" w:eastAsia="Arial" w:hAnsi="Arial" w:cs="Arial"/>
      <w:b/>
      <w:bCs/>
    </w:rPr>
  </w:style>
  <w:style w:type="paragraph" w:styleId="Heading2">
    <w:name w:val="heading 2"/>
    <w:basedOn w:val="Normal"/>
    <w:next w:val="Normal"/>
    <w:link w:val="Heading2Char"/>
    <w:uiPriority w:val="9"/>
    <w:unhideWhenUsed/>
    <w:qFormat/>
    <w:rsid w:val="00892A27"/>
    <w:pPr>
      <w:keepNext/>
      <w:keepLines/>
      <w:spacing w:before="40"/>
      <w:outlineLvl w:val="1"/>
    </w:pPr>
    <w:rPr>
      <w:rFonts w:asciiTheme="minorHAnsi" w:eastAsiaTheme="majorEastAsia" w:hAnsiTheme="minorHAnsi" w:cstheme="majorBidi"/>
      <w:b/>
      <w:color w:val="000000" w:themeColor="text1"/>
      <w:szCs w:val="26"/>
    </w:rPr>
  </w:style>
  <w:style w:type="paragraph" w:styleId="Heading3">
    <w:name w:val="heading 3"/>
    <w:basedOn w:val="Normal"/>
    <w:next w:val="Normal"/>
    <w:link w:val="Heading3Char"/>
    <w:uiPriority w:val="9"/>
    <w:unhideWhenUsed/>
    <w:qFormat/>
    <w:rsid w:val="00F3458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840" w:hanging="360"/>
    </w:pPr>
    <w:rPr>
      <w:rFonts w:ascii="Arial" w:eastAsia="Arial" w:hAnsi="Arial" w:cs="Arial"/>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F3458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F34587"/>
    <w:pPr>
      <w:spacing w:before="100" w:beforeAutospacing="1" w:after="100" w:afterAutospacing="1"/>
    </w:pPr>
  </w:style>
  <w:style w:type="character" w:styleId="Strong">
    <w:name w:val="Strong"/>
    <w:basedOn w:val="DefaultParagraphFont"/>
    <w:uiPriority w:val="22"/>
    <w:qFormat/>
    <w:rsid w:val="00F34587"/>
    <w:rPr>
      <w:b/>
      <w:bCs/>
    </w:rPr>
  </w:style>
  <w:style w:type="character" w:styleId="Hyperlink">
    <w:name w:val="Hyperlink"/>
    <w:basedOn w:val="DefaultParagraphFont"/>
    <w:uiPriority w:val="99"/>
    <w:unhideWhenUsed/>
    <w:rsid w:val="00F34587"/>
    <w:rPr>
      <w:color w:val="0000FF"/>
      <w:u w:val="single"/>
    </w:rPr>
  </w:style>
  <w:style w:type="character" w:styleId="FollowedHyperlink">
    <w:name w:val="FollowedHyperlink"/>
    <w:basedOn w:val="DefaultParagraphFont"/>
    <w:uiPriority w:val="99"/>
    <w:semiHidden/>
    <w:unhideWhenUsed/>
    <w:rsid w:val="00F34587"/>
    <w:rPr>
      <w:color w:val="800080" w:themeColor="followedHyperlink"/>
      <w:u w:val="single"/>
    </w:rPr>
  </w:style>
  <w:style w:type="character" w:customStyle="1" w:styleId="screenreader-only">
    <w:name w:val="screenreader-only"/>
    <w:basedOn w:val="DefaultParagraphFont"/>
    <w:rsid w:val="002F3785"/>
  </w:style>
  <w:style w:type="character" w:styleId="UnresolvedMention">
    <w:name w:val="Unresolved Mention"/>
    <w:basedOn w:val="DefaultParagraphFont"/>
    <w:uiPriority w:val="99"/>
    <w:semiHidden/>
    <w:unhideWhenUsed/>
    <w:rsid w:val="00F615B6"/>
    <w:rPr>
      <w:color w:val="605E5C"/>
      <w:shd w:val="clear" w:color="auto" w:fill="E1DFDD"/>
    </w:rPr>
  </w:style>
  <w:style w:type="paragraph" w:styleId="Revision">
    <w:name w:val="Revision"/>
    <w:hidden/>
    <w:uiPriority w:val="99"/>
    <w:semiHidden/>
    <w:rsid w:val="00ED4F24"/>
    <w:pPr>
      <w:widowControl/>
      <w:autoSpaceDE/>
      <w:autoSpaceDN/>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92A27"/>
    <w:rPr>
      <w:rFonts w:eastAsiaTheme="majorEastAsia" w:cstheme="majorBidi"/>
      <w:b/>
      <w:color w:val="000000" w:themeColor="text1"/>
      <w:sz w:val="24"/>
      <w:szCs w:val="26"/>
    </w:rPr>
  </w:style>
  <w:style w:type="table" w:styleId="TableGrid">
    <w:name w:val="Table Grid"/>
    <w:basedOn w:val="TableNormal"/>
    <w:uiPriority w:val="39"/>
    <w:rsid w:val="00986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5E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C3B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34DF9"/>
    <w:pPr>
      <w:spacing w:after="200"/>
    </w:pPr>
    <w:rPr>
      <w:i/>
      <w:iCs/>
      <w:color w:val="1F497D" w:themeColor="text2"/>
      <w:sz w:val="18"/>
      <w:szCs w:val="18"/>
    </w:rPr>
  </w:style>
  <w:style w:type="paragraph" w:styleId="Header">
    <w:name w:val="header"/>
    <w:basedOn w:val="Normal"/>
    <w:link w:val="HeaderChar"/>
    <w:uiPriority w:val="99"/>
    <w:unhideWhenUsed/>
    <w:rsid w:val="00BA2E25"/>
    <w:pPr>
      <w:tabs>
        <w:tab w:val="center" w:pos="4680"/>
        <w:tab w:val="right" w:pos="9360"/>
      </w:tabs>
    </w:pPr>
  </w:style>
  <w:style w:type="character" w:customStyle="1" w:styleId="HeaderChar">
    <w:name w:val="Header Char"/>
    <w:basedOn w:val="DefaultParagraphFont"/>
    <w:link w:val="Header"/>
    <w:uiPriority w:val="99"/>
    <w:rsid w:val="00BA2E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2E25"/>
    <w:pPr>
      <w:tabs>
        <w:tab w:val="center" w:pos="4680"/>
        <w:tab w:val="right" w:pos="9360"/>
      </w:tabs>
    </w:pPr>
  </w:style>
  <w:style w:type="character" w:customStyle="1" w:styleId="FooterChar">
    <w:name w:val="Footer Char"/>
    <w:basedOn w:val="DefaultParagraphFont"/>
    <w:link w:val="Footer"/>
    <w:uiPriority w:val="99"/>
    <w:rsid w:val="00BA2E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79">
      <w:bodyDiv w:val="1"/>
      <w:marLeft w:val="0"/>
      <w:marRight w:val="0"/>
      <w:marTop w:val="0"/>
      <w:marBottom w:val="0"/>
      <w:divBdr>
        <w:top w:val="none" w:sz="0" w:space="0" w:color="auto"/>
        <w:left w:val="none" w:sz="0" w:space="0" w:color="auto"/>
        <w:bottom w:val="none" w:sz="0" w:space="0" w:color="auto"/>
        <w:right w:val="none" w:sz="0" w:space="0" w:color="auto"/>
      </w:divBdr>
    </w:div>
    <w:div w:id="65425317">
      <w:bodyDiv w:val="1"/>
      <w:marLeft w:val="0"/>
      <w:marRight w:val="0"/>
      <w:marTop w:val="0"/>
      <w:marBottom w:val="0"/>
      <w:divBdr>
        <w:top w:val="none" w:sz="0" w:space="0" w:color="auto"/>
        <w:left w:val="none" w:sz="0" w:space="0" w:color="auto"/>
        <w:bottom w:val="none" w:sz="0" w:space="0" w:color="auto"/>
        <w:right w:val="none" w:sz="0" w:space="0" w:color="auto"/>
      </w:divBdr>
    </w:div>
    <w:div w:id="71047086">
      <w:bodyDiv w:val="1"/>
      <w:marLeft w:val="0"/>
      <w:marRight w:val="0"/>
      <w:marTop w:val="0"/>
      <w:marBottom w:val="0"/>
      <w:divBdr>
        <w:top w:val="none" w:sz="0" w:space="0" w:color="auto"/>
        <w:left w:val="none" w:sz="0" w:space="0" w:color="auto"/>
        <w:bottom w:val="none" w:sz="0" w:space="0" w:color="auto"/>
        <w:right w:val="none" w:sz="0" w:space="0" w:color="auto"/>
      </w:divBdr>
    </w:div>
    <w:div w:id="147016676">
      <w:bodyDiv w:val="1"/>
      <w:marLeft w:val="0"/>
      <w:marRight w:val="0"/>
      <w:marTop w:val="0"/>
      <w:marBottom w:val="0"/>
      <w:divBdr>
        <w:top w:val="none" w:sz="0" w:space="0" w:color="auto"/>
        <w:left w:val="none" w:sz="0" w:space="0" w:color="auto"/>
        <w:bottom w:val="none" w:sz="0" w:space="0" w:color="auto"/>
        <w:right w:val="none" w:sz="0" w:space="0" w:color="auto"/>
      </w:divBdr>
    </w:div>
    <w:div w:id="221215459">
      <w:bodyDiv w:val="1"/>
      <w:marLeft w:val="0"/>
      <w:marRight w:val="0"/>
      <w:marTop w:val="0"/>
      <w:marBottom w:val="0"/>
      <w:divBdr>
        <w:top w:val="none" w:sz="0" w:space="0" w:color="auto"/>
        <w:left w:val="none" w:sz="0" w:space="0" w:color="auto"/>
        <w:bottom w:val="none" w:sz="0" w:space="0" w:color="auto"/>
        <w:right w:val="none" w:sz="0" w:space="0" w:color="auto"/>
      </w:divBdr>
    </w:div>
    <w:div w:id="348872316">
      <w:bodyDiv w:val="1"/>
      <w:marLeft w:val="0"/>
      <w:marRight w:val="0"/>
      <w:marTop w:val="0"/>
      <w:marBottom w:val="0"/>
      <w:divBdr>
        <w:top w:val="none" w:sz="0" w:space="0" w:color="auto"/>
        <w:left w:val="none" w:sz="0" w:space="0" w:color="auto"/>
        <w:bottom w:val="none" w:sz="0" w:space="0" w:color="auto"/>
        <w:right w:val="none" w:sz="0" w:space="0" w:color="auto"/>
      </w:divBdr>
    </w:div>
    <w:div w:id="403187790">
      <w:bodyDiv w:val="1"/>
      <w:marLeft w:val="0"/>
      <w:marRight w:val="0"/>
      <w:marTop w:val="0"/>
      <w:marBottom w:val="0"/>
      <w:divBdr>
        <w:top w:val="none" w:sz="0" w:space="0" w:color="auto"/>
        <w:left w:val="none" w:sz="0" w:space="0" w:color="auto"/>
        <w:bottom w:val="none" w:sz="0" w:space="0" w:color="auto"/>
        <w:right w:val="none" w:sz="0" w:space="0" w:color="auto"/>
      </w:divBdr>
    </w:div>
    <w:div w:id="585697752">
      <w:bodyDiv w:val="1"/>
      <w:marLeft w:val="0"/>
      <w:marRight w:val="0"/>
      <w:marTop w:val="0"/>
      <w:marBottom w:val="0"/>
      <w:divBdr>
        <w:top w:val="none" w:sz="0" w:space="0" w:color="auto"/>
        <w:left w:val="none" w:sz="0" w:space="0" w:color="auto"/>
        <w:bottom w:val="none" w:sz="0" w:space="0" w:color="auto"/>
        <w:right w:val="none" w:sz="0" w:space="0" w:color="auto"/>
      </w:divBdr>
    </w:div>
    <w:div w:id="674655456">
      <w:bodyDiv w:val="1"/>
      <w:marLeft w:val="0"/>
      <w:marRight w:val="0"/>
      <w:marTop w:val="0"/>
      <w:marBottom w:val="0"/>
      <w:divBdr>
        <w:top w:val="none" w:sz="0" w:space="0" w:color="auto"/>
        <w:left w:val="none" w:sz="0" w:space="0" w:color="auto"/>
        <w:bottom w:val="none" w:sz="0" w:space="0" w:color="auto"/>
        <w:right w:val="none" w:sz="0" w:space="0" w:color="auto"/>
      </w:divBdr>
    </w:div>
    <w:div w:id="705065668">
      <w:bodyDiv w:val="1"/>
      <w:marLeft w:val="0"/>
      <w:marRight w:val="0"/>
      <w:marTop w:val="0"/>
      <w:marBottom w:val="0"/>
      <w:divBdr>
        <w:top w:val="none" w:sz="0" w:space="0" w:color="auto"/>
        <w:left w:val="none" w:sz="0" w:space="0" w:color="auto"/>
        <w:bottom w:val="none" w:sz="0" w:space="0" w:color="auto"/>
        <w:right w:val="none" w:sz="0" w:space="0" w:color="auto"/>
      </w:divBdr>
      <w:divsChild>
        <w:div w:id="1482042085">
          <w:marLeft w:val="0"/>
          <w:marRight w:val="0"/>
          <w:marTop w:val="0"/>
          <w:marBottom w:val="0"/>
          <w:divBdr>
            <w:top w:val="none" w:sz="0" w:space="0" w:color="auto"/>
            <w:left w:val="none" w:sz="0" w:space="0" w:color="auto"/>
            <w:bottom w:val="none" w:sz="0" w:space="0" w:color="auto"/>
            <w:right w:val="none" w:sz="0" w:space="0" w:color="auto"/>
          </w:divBdr>
        </w:div>
        <w:div w:id="385371638">
          <w:marLeft w:val="0"/>
          <w:marRight w:val="0"/>
          <w:marTop w:val="0"/>
          <w:marBottom w:val="0"/>
          <w:divBdr>
            <w:top w:val="none" w:sz="0" w:space="0" w:color="auto"/>
            <w:left w:val="none" w:sz="0" w:space="0" w:color="auto"/>
            <w:bottom w:val="none" w:sz="0" w:space="0" w:color="auto"/>
            <w:right w:val="none" w:sz="0" w:space="0" w:color="auto"/>
          </w:divBdr>
        </w:div>
        <w:div w:id="145517687">
          <w:marLeft w:val="0"/>
          <w:marRight w:val="0"/>
          <w:marTop w:val="0"/>
          <w:marBottom w:val="0"/>
          <w:divBdr>
            <w:top w:val="none" w:sz="0" w:space="0" w:color="auto"/>
            <w:left w:val="none" w:sz="0" w:space="0" w:color="auto"/>
            <w:bottom w:val="none" w:sz="0" w:space="0" w:color="auto"/>
            <w:right w:val="none" w:sz="0" w:space="0" w:color="auto"/>
          </w:divBdr>
        </w:div>
      </w:divsChild>
    </w:div>
    <w:div w:id="1031031812">
      <w:bodyDiv w:val="1"/>
      <w:marLeft w:val="0"/>
      <w:marRight w:val="0"/>
      <w:marTop w:val="0"/>
      <w:marBottom w:val="0"/>
      <w:divBdr>
        <w:top w:val="none" w:sz="0" w:space="0" w:color="auto"/>
        <w:left w:val="none" w:sz="0" w:space="0" w:color="auto"/>
        <w:bottom w:val="none" w:sz="0" w:space="0" w:color="auto"/>
        <w:right w:val="none" w:sz="0" w:space="0" w:color="auto"/>
      </w:divBdr>
      <w:divsChild>
        <w:div w:id="959871910">
          <w:marLeft w:val="0"/>
          <w:marRight w:val="0"/>
          <w:marTop w:val="0"/>
          <w:marBottom w:val="0"/>
          <w:divBdr>
            <w:top w:val="none" w:sz="0" w:space="0" w:color="auto"/>
            <w:left w:val="none" w:sz="0" w:space="0" w:color="auto"/>
            <w:bottom w:val="none" w:sz="0" w:space="0" w:color="auto"/>
            <w:right w:val="none" w:sz="0" w:space="0" w:color="auto"/>
          </w:divBdr>
        </w:div>
        <w:div w:id="1208958555">
          <w:marLeft w:val="0"/>
          <w:marRight w:val="0"/>
          <w:marTop w:val="0"/>
          <w:marBottom w:val="0"/>
          <w:divBdr>
            <w:top w:val="none" w:sz="0" w:space="0" w:color="auto"/>
            <w:left w:val="none" w:sz="0" w:space="0" w:color="auto"/>
            <w:bottom w:val="none" w:sz="0" w:space="0" w:color="auto"/>
            <w:right w:val="none" w:sz="0" w:space="0" w:color="auto"/>
          </w:divBdr>
        </w:div>
      </w:divsChild>
    </w:div>
    <w:div w:id="1172597922">
      <w:bodyDiv w:val="1"/>
      <w:marLeft w:val="0"/>
      <w:marRight w:val="0"/>
      <w:marTop w:val="0"/>
      <w:marBottom w:val="0"/>
      <w:divBdr>
        <w:top w:val="none" w:sz="0" w:space="0" w:color="auto"/>
        <w:left w:val="none" w:sz="0" w:space="0" w:color="auto"/>
        <w:bottom w:val="none" w:sz="0" w:space="0" w:color="auto"/>
        <w:right w:val="none" w:sz="0" w:space="0" w:color="auto"/>
      </w:divBdr>
      <w:divsChild>
        <w:div w:id="909270214">
          <w:marLeft w:val="0"/>
          <w:marRight w:val="0"/>
          <w:marTop w:val="0"/>
          <w:marBottom w:val="0"/>
          <w:divBdr>
            <w:top w:val="none" w:sz="0" w:space="0" w:color="auto"/>
            <w:left w:val="none" w:sz="0" w:space="0" w:color="auto"/>
            <w:bottom w:val="none" w:sz="0" w:space="0" w:color="auto"/>
            <w:right w:val="none" w:sz="0" w:space="0" w:color="auto"/>
          </w:divBdr>
        </w:div>
      </w:divsChild>
    </w:div>
    <w:div w:id="1640570375">
      <w:bodyDiv w:val="1"/>
      <w:marLeft w:val="0"/>
      <w:marRight w:val="0"/>
      <w:marTop w:val="0"/>
      <w:marBottom w:val="0"/>
      <w:divBdr>
        <w:top w:val="none" w:sz="0" w:space="0" w:color="auto"/>
        <w:left w:val="none" w:sz="0" w:space="0" w:color="auto"/>
        <w:bottom w:val="none" w:sz="0" w:space="0" w:color="auto"/>
        <w:right w:val="none" w:sz="0" w:space="0" w:color="auto"/>
      </w:divBdr>
    </w:div>
    <w:div w:id="1969387758">
      <w:bodyDiv w:val="1"/>
      <w:marLeft w:val="0"/>
      <w:marRight w:val="0"/>
      <w:marTop w:val="0"/>
      <w:marBottom w:val="0"/>
      <w:divBdr>
        <w:top w:val="none" w:sz="0" w:space="0" w:color="auto"/>
        <w:left w:val="none" w:sz="0" w:space="0" w:color="auto"/>
        <w:bottom w:val="none" w:sz="0" w:space="0" w:color="auto"/>
        <w:right w:val="none" w:sz="0" w:space="0" w:color="auto"/>
      </w:divBdr>
      <w:divsChild>
        <w:div w:id="1150752341">
          <w:marLeft w:val="0"/>
          <w:marRight w:val="0"/>
          <w:marTop w:val="0"/>
          <w:marBottom w:val="0"/>
          <w:divBdr>
            <w:top w:val="none" w:sz="0" w:space="0" w:color="auto"/>
            <w:left w:val="none" w:sz="0" w:space="0" w:color="auto"/>
            <w:bottom w:val="none" w:sz="0" w:space="0" w:color="auto"/>
            <w:right w:val="none" w:sz="0" w:space="0" w:color="auto"/>
          </w:divBdr>
        </w:div>
        <w:div w:id="937521957">
          <w:marLeft w:val="0"/>
          <w:marRight w:val="0"/>
          <w:marTop w:val="0"/>
          <w:marBottom w:val="0"/>
          <w:divBdr>
            <w:top w:val="none" w:sz="0" w:space="0" w:color="auto"/>
            <w:left w:val="none" w:sz="0" w:space="0" w:color="auto"/>
            <w:bottom w:val="none" w:sz="0" w:space="0" w:color="auto"/>
            <w:right w:val="none" w:sz="0" w:space="0" w:color="auto"/>
          </w:divBdr>
        </w:div>
        <w:div w:id="181213943">
          <w:marLeft w:val="0"/>
          <w:marRight w:val="0"/>
          <w:marTop w:val="0"/>
          <w:marBottom w:val="0"/>
          <w:divBdr>
            <w:top w:val="none" w:sz="0" w:space="0" w:color="auto"/>
            <w:left w:val="none" w:sz="0" w:space="0" w:color="auto"/>
            <w:bottom w:val="none" w:sz="0" w:space="0" w:color="auto"/>
            <w:right w:val="none" w:sz="0" w:space="0" w:color="auto"/>
          </w:divBdr>
        </w:div>
      </w:divsChild>
    </w:div>
    <w:div w:id="2019652539">
      <w:bodyDiv w:val="1"/>
      <w:marLeft w:val="0"/>
      <w:marRight w:val="0"/>
      <w:marTop w:val="0"/>
      <w:marBottom w:val="0"/>
      <w:divBdr>
        <w:top w:val="none" w:sz="0" w:space="0" w:color="auto"/>
        <w:left w:val="none" w:sz="0" w:space="0" w:color="auto"/>
        <w:bottom w:val="none" w:sz="0" w:space="0" w:color="auto"/>
        <w:right w:val="none" w:sz="0" w:space="0" w:color="auto"/>
      </w:divBdr>
      <w:divsChild>
        <w:div w:id="136343318">
          <w:marLeft w:val="0"/>
          <w:marRight w:val="0"/>
          <w:marTop w:val="0"/>
          <w:marBottom w:val="0"/>
          <w:divBdr>
            <w:top w:val="none" w:sz="0" w:space="0" w:color="auto"/>
            <w:left w:val="none" w:sz="0" w:space="0" w:color="auto"/>
            <w:bottom w:val="none" w:sz="0" w:space="0" w:color="auto"/>
            <w:right w:val="none" w:sz="0" w:space="0" w:color="auto"/>
          </w:divBdr>
        </w:div>
        <w:div w:id="1182620487">
          <w:marLeft w:val="0"/>
          <w:marRight w:val="0"/>
          <w:marTop w:val="0"/>
          <w:marBottom w:val="0"/>
          <w:divBdr>
            <w:top w:val="none" w:sz="0" w:space="0" w:color="auto"/>
            <w:left w:val="none" w:sz="0" w:space="0" w:color="auto"/>
            <w:bottom w:val="none" w:sz="0" w:space="0" w:color="auto"/>
            <w:right w:val="none" w:sz="0" w:space="0" w:color="auto"/>
          </w:divBdr>
        </w:div>
        <w:div w:id="1187255318">
          <w:marLeft w:val="0"/>
          <w:marRight w:val="0"/>
          <w:marTop w:val="0"/>
          <w:marBottom w:val="0"/>
          <w:divBdr>
            <w:top w:val="none" w:sz="0" w:space="0" w:color="auto"/>
            <w:left w:val="none" w:sz="0" w:space="0" w:color="auto"/>
            <w:bottom w:val="none" w:sz="0" w:space="0" w:color="auto"/>
            <w:right w:val="none" w:sz="0" w:space="0" w:color="auto"/>
          </w:divBdr>
        </w:div>
        <w:div w:id="412820075">
          <w:marLeft w:val="0"/>
          <w:marRight w:val="0"/>
          <w:marTop w:val="0"/>
          <w:marBottom w:val="0"/>
          <w:divBdr>
            <w:top w:val="none" w:sz="0" w:space="0" w:color="auto"/>
            <w:left w:val="none" w:sz="0" w:space="0" w:color="auto"/>
            <w:bottom w:val="none" w:sz="0" w:space="0" w:color="auto"/>
            <w:right w:val="none" w:sz="0" w:space="0" w:color="auto"/>
          </w:divBdr>
        </w:div>
        <w:div w:id="1783332101">
          <w:marLeft w:val="0"/>
          <w:marRight w:val="0"/>
          <w:marTop w:val="0"/>
          <w:marBottom w:val="0"/>
          <w:divBdr>
            <w:top w:val="none" w:sz="0" w:space="0" w:color="auto"/>
            <w:left w:val="none" w:sz="0" w:space="0" w:color="auto"/>
            <w:bottom w:val="none" w:sz="0" w:space="0" w:color="auto"/>
            <w:right w:val="none" w:sz="0" w:space="0" w:color="auto"/>
          </w:divBdr>
        </w:div>
        <w:div w:id="1127241023">
          <w:marLeft w:val="0"/>
          <w:marRight w:val="0"/>
          <w:marTop w:val="0"/>
          <w:marBottom w:val="0"/>
          <w:divBdr>
            <w:top w:val="none" w:sz="0" w:space="0" w:color="auto"/>
            <w:left w:val="none" w:sz="0" w:space="0" w:color="auto"/>
            <w:bottom w:val="none" w:sz="0" w:space="0" w:color="auto"/>
            <w:right w:val="none" w:sz="0" w:space="0" w:color="auto"/>
          </w:divBdr>
        </w:div>
        <w:div w:id="1893038078">
          <w:marLeft w:val="0"/>
          <w:marRight w:val="0"/>
          <w:marTop w:val="0"/>
          <w:marBottom w:val="0"/>
          <w:divBdr>
            <w:top w:val="none" w:sz="0" w:space="0" w:color="auto"/>
            <w:left w:val="none" w:sz="0" w:space="0" w:color="auto"/>
            <w:bottom w:val="none" w:sz="0" w:space="0" w:color="auto"/>
            <w:right w:val="none" w:sz="0" w:space="0" w:color="auto"/>
          </w:divBdr>
        </w:div>
      </w:divsChild>
    </w:div>
    <w:div w:id="208039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ozilla.org/en-US/firefox/new/" TargetMode="External"/><Relationship Id="rId18" Type="http://schemas.openxmlformats.org/officeDocument/2006/relationships/hyperlink" Target="http://www.umsl.edu/services/academic/policy/academic-dishonesty.html" TargetMode="External"/><Relationship Id="rId26" Type="http://schemas.openxmlformats.org/officeDocument/2006/relationships/hyperlink" Target="mailto:umslsea@umsl.edu" TargetMode="External"/><Relationship Id="rId39" Type="http://schemas.openxmlformats.org/officeDocument/2006/relationships/hyperlink" Target="https://missouri.qualtrics.com/jfe/form/SV_0eXnXJy1QpRUc7j" TargetMode="External"/><Relationship Id="rId21" Type="http://schemas.openxmlformats.org/officeDocument/2006/relationships/hyperlink" Target="https://www.umsl.edu/studentadvocacy/" TargetMode="External"/><Relationship Id="rId34" Type="http://schemas.openxmlformats.org/officeDocument/2006/relationships/hyperlink" Target="mailto:teachingtools@umsystem.edu" TargetMode="External"/><Relationship Id="rId42" Type="http://schemas.openxmlformats.org/officeDocument/2006/relationships/hyperlink" Target="https://www.umsl.edu/outreach-and-support/utc/services/tutoring_services/paired_peer.html" TargetMode="External"/><Relationship Id="rId47" Type="http://schemas.openxmlformats.org/officeDocument/2006/relationships/hyperlink" Target="http://www.umsl.edu/mathcs/math-academic-center/"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umsl.edu/safety/police/closures.html" TargetMode="External"/><Relationship Id="rId29" Type="http://schemas.openxmlformats.org/officeDocument/2006/relationships/hyperlink" Target="mailto:umsltrio@umsl.edu" TargetMode="External"/><Relationship Id="rId11" Type="http://schemas.openxmlformats.org/officeDocument/2006/relationships/hyperlink" Target="http://www.umsl.edu/technology/support/" TargetMode="External"/><Relationship Id="rId24" Type="http://schemas.openxmlformats.org/officeDocument/2006/relationships/hyperlink" Target="mailto:iss@umsl.edu" TargetMode="External"/><Relationship Id="rId32" Type="http://schemas.openxmlformats.org/officeDocument/2006/relationships/hyperlink" Target="mailto:uss@umsl.edu" TargetMode="External"/><Relationship Id="rId37" Type="http://schemas.openxmlformats.org/officeDocument/2006/relationships/hyperlink" Target="http://www.umsl.edu/technology/tsc" TargetMode="External"/><Relationship Id="rId40" Type="http://schemas.openxmlformats.org/officeDocument/2006/relationships/hyperlink" Target="https://www.umsl.edu/outreach-and-support/utc/services/tutoring_services/walk_in.html" TargetMode="External"/><Relationship Id="rId45" Type="http://schemas.openxmlformats.org/officeDocument/2006/relationships/hyperlink" Target="https://www.umsl.edu/tutoring/" TargetMode="External"/><Relationship Id="rId5" Type="http://schemas.openxmlformats.org/officeDocument/2006/relationships/footnotes" Target="footnotes.xml"/><Relationship Id="rId15" Type="http://schemas.openxmlformats.org/officeDocument/2006/relationships/hyperlink" Target="https://help.turnitin.com/Privacy_and_Security/Privacy_and_Security.htm" TargetMode="External"/><Relationship Id="rId23" Type="http://schemas.openxmlformats.org/officeDocument/2006/relationships/hyperlink" Target="http://www.umsl.edu/services/disability/" TargetMode="External"/><Relationship Id="rId28" Type="http://schemas.openxmlformats.org/officeDocument/2006/relationships/hyperlink" Target="https://www.umsl.edu/services/sea/" TargetMode="External"/><Relationship Id="rId36" Type="http://schemas.openxmlformats.org/officeDocument/2006/relationships/hyperlink" Target="mailto:helpdesk@umsl.edu" TargetMode="External"/><Relationship Id="rId49" Type="http://schemas.openxmlformats.org/officeDocument/2006/relationships/theme" Target="theme/theme1.xml"/><Relationship Id="rId10" Type="http://schemas.openxmlformats.org/officeDocument/2006/relationships/hyperlink" Target="mailto:helpdesk@umsl.edu" TargetMode="External"/><Relationship Id="rId19" Type="http://schemas.openxmlformats.org/officeDocument/2006/relationships/hyperlink" Target="http://bulletin.umsl.edu/studentconduct/" TargetMode="External"/><Relationship Id="rId31" Type="http://schemas.openxmlformats.org/officeDocument/2006/relationships/hyperlink" Target="https://www.umsl.edu/services/trio/" TargetMode="External"/><Relationship Id="rId44" Type="http://schemas.openxmlformats.org/officeDocument/2006/relationships/hyperlink" Target="mailto:tutoring@umsl.edu" TargetMode="External"/><Relationship Id="rId4" Type="http://schemas.openxmlformats.org/officeDocument/2006/relationships/webSettings" Target="webSettings.xml"/><Relationship Id="rId9" Type="http://schemas.openxmlformats.org/officeDocument/2006/relationships/hyperlink" Target="https://umsystem.instructure.com/courses/83642" TargetMode="External"/><Relationship Id="rId14" Type="http://schemas.openxmlformats.org/officeDocument/2006/relationships/hyperlink" Target="http://get.adobe.com/reader/?promoid=HRZAC" TargetMode="External"/><Relationship Id="rId22" Type="http://schemas.openxmlformats.org/officeDocument/2006/relationships/hyperlink" Target="mailto:cramert@umsl.edu" TargetMode="External"/><Relationship Id="rId27" Type="http://schemas.openxmlformats.org/officeDocument/2006/relationships/hyperlink" Target="https://www.umsl.edu/services/sea/" TargetMode="External"/><Relationship Id="rId30" Type="http://schemas.openxmlformats.org/officeDocument/2006/relationships/hyperlink" Target="https://www.umsl.edu/services/sea/" TargetMode="External"/><Relationship Id="rId35" Type="http://schemas.openxmlformats.org/officeDocument/2006/relationships/hyperlink" Target="https://online.missouri.edu/learning" TargetMode="External"/><Relationship Id="rId43" Type="http://schemas.openxmlformats.org/officeDocument/2006/relationships/hyperlink" Target="https://www.umsl.edu/outreach-and-support/utc/services/tutoring_services/nettutor.html" TargetMode="External"/><Relationship Id="rId48" Type="http://schemas.openxmlformats.org/officeDocument/2006/relationships/fontTable" Target="fontTable.xml"/><Relationship Id="rId8" Type="http://schemas.openxmlformats.org/officeDocument/2006/relationships/hyperlink" Target="mailto:wpbutler@umsl.edu" TargetMode="External"/><Relationship Id="rId3" Type="http://schemas.openxmlformats.org/officeDocument/2006/relationships/settings" Target="settings.xml"/><Relationship Id="rId12" Type="http://schemas.openxmlformats.org/officeDocument/2006/relationships/hyperlink" Target="https://www.google.com/intl/en-US/chrome/browser/" TargetMode="External"/><Relationship Id="rId17" Type="http://schemas.openxmlformats.org/officeDocument/2006/relationships/hyperlink" Target="https://www.umsl.edu/~umslenglish/Writing%20Center/" TargetMode="External"/><Relationship Id="rId25" Type="http://schemas.openxmlformats.org/officeDocument/2006/relationships/hyperlink" Target="http://www.umsl.edu/~intelstu/contact.html" TargetMode="External"/><Relationship Id="rId33" Type="http://schemas.openxmlformats.org/officeDocument/2006/relationships/hyperlink" Target="https://www.umsl.edu/tutoring/" TargetMode="External"/><Relationship Id="rId38" Type="http://schemas.openxmlformats.org/officeDocument/2006/relationships/hyperlink" Target="mailto:autoaccess@umsystem.edu" TargetMode="External"/><Relationship Id="rId46" Type="http://schemas.openxmlformats.org/officeDocument/2006/relationships/hyperlink" Target="https://www.umsl.edu/~umslenglish/Writing%20Center/" TargetMode="External"/><Relationship Id="rId20" Type="http://schemas.openxmlformats.org/officeDocument/2006/relationships/hyperlink" Target="https://nam02.safelinks.protection.outlook.com/?url=https%3A%2F%2Fcm.maxient.com%2Freportingform.php%3FUnivofMissouriSystem%26layout_id%3D71&amp;data=05%7C01%7Cmckanryj%40umsl.edu%7C7d60ffcc69da4b220e5b08da71acf39e%7Ce3fefdbef7e9401ba51a355e01b05a89%7C0%7C0%7C637947284872896795%7CUnknown%7CTWFpbGZsb3d8eyJWIjoiMC4wLjAwMDAiLCJQIjoiV2luMzIiLCJBTiI6Ik1haWwiLCJXVCI6Mn0%3D%7C3000%7C%7C%7C&amp;sdata=A%2BxoHwDfES7FWg9qU1Px69keBO8lSDsybtz%2Biur2PjU%3D&amp;reserved=0" TargetMode="External"/><Relationship Id="rId41" Type="http://schemas.openxmlformats.org/officeDocument/2006/relationships/hyperlink" Target="https://www.umsl.edu/outreach-and-support/utc/services/tutoring_services/triton_online.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3515</Words>
  <Characters>23047</Characters>
  <Application>Microsoft Office Word</Application>
  <DocSecurity>0</DocSecurity>
  <Lines>677</Lines>
  <Paragraphs>402</Paragraphs>
  <ScaleCrop>false</ScaleCrop>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2024-06-07T18:55:00Z</dcterms:created>
  <dcterms:modified xsi:type="dcterms:W3CDTF">2025-01-13T18:22:00Z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a4b50651b7535f64cd975dc44e49581893e7cdcf70f0883628ed79b351647cdd</vt:lpwstr>
  </property>
</Properties>
</file>