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2F4" w:rsidRPr="00F432F4" w:rsidRDefault="00F432F4" w:rsidP="00F432F4">
      <w:pPr>
        <w:shd w:val="clear" w:color="auto" w:fill="FFFFFF"/>
        <w:spacing w:after="0" w:line="240" w:lineRule="auto"/>
        <w:textAlignment w:val="baseline"/>
        <w:outlineLvl w:val="0"/>
        <w:rPr>
          <w:rFonts w:ascii="Arial" w:eastAsia="Times New Roman" w:hAnsi="Arial" w:cs="Arial"/>
          <w:b/>
          <w:bCs/>
          <w:color w:val="343434"/>
          <w:kern w:val="36"/>
          <w:sz w:val="56"/>
          <w:szCs w:val="78"/>
        </w:rPr>
      </w:pPr>
      <w:bookmarkStart w:id="0" w:name="_GoBack"/>
      <w:bookmarkEnd w:id="0"/>
      <w:r w:rsidRPr="00F432F4">
        <w:rPr>
          <w:rFonts w:ascii="Arial" w:eastAsia="Times New Roman" w:hAnsi="Arial" w:cs="Arial"/>
          <w:b/>
          <w:bCs/>
          <w:color w:val="343434"/>
          <w:kern w:val="36"/>
          <w:sz w:val="56"/>
          <w:szCs w:val="78"/>
        </w:rPr>
        <w:t xml:space="preserve">10 Common Misconceptions </w:t>
      </w:r>
      <w:proofErr w:type="gramStart"/>
      <w:r w:rsidRPr="00F432F4">
        <w:rPr>
          <w:rFonts w:ascii="Arial" w:eastAsia="Times New Roman" w:hAnsi="Arial" w:cs="Arial"/>
          <w:b/>
          <w:bCs/>
          <w:color w:val="343434"/>
          <w:kern w:val="36"/>
          <w:sz w:val="56"/>
          <w:szCs w:val="78"/>
        </w:rPr>
        <w:t>About</w:t>
      </w:r>
      <w:proofErr w:type="gramEnd"/>
      <w:r w:rsidRPr="00F432F4">
        <w:rPr>
          <w:rFonts w:ascii="Arial" w:eastAsia="Times New Roman" w:hAnsi="Arial" w:cs="Arial"/>
          <w:b/>
          <w:bCs/>
          <w:color w:val="343434"/>
          <w:kern w:val="36"/>
          <w:sz w:val="56"/>
          <w:szCs w:val="78"/>
        </w:rPr>
        <w:t xml:space="preserve"> Hinduism</w:t>
      </w:r>
    </w:p>
    <w:p w:rsidR="00F432F4" w:rsidRPr="00F432F4" w:rsidRDefault="00D77FBD" w:rsidP="00F432F4">
      <w:pPr>
        <w:shd w:val="clear" w:color="auto" w:fill="FFFFFF"/>
        <w:spacing w:after="0" w:line="405" w:lineRule="atLeast"/>
        <w:textAlignment w:val="baseline"/>
        <w:rPr>
          <w:rFonts w:ascii="Arial" w:eastAsia="Times New Roman" w:hAnsi="Arial" w:cs="Arial"/>
          <w:caps/>
          <w:color w:val="9A9A9A"/>
          <w:sz w:val="27"/>
          <w:szCs w:val="27"/>
        </w:rPr>
      </w:pPr>
      <w:hyperlink r:id="rId7" w:history="1">
        <w:r w:rsidR="00F432F4" w:rsidRPr="00F432F4">
          <w:rPr>
            <w:rFonts w:ascii="inherit" w:eastAsia="Times New Roman" w:hAnsi="inherit" w:cs="Arial"/>
            <w:caps/>
            <w:color w:val="D24D33"/>
            <w:sz w:val="21"/>
            <w:szCs w:val="21"/>
            <w:u w:val="single"/>
            <w:bdr w:val="none" w:sz="0" w:space="0" w:color="auto" w:frame="1"/>
          </w:rPr>
          <w:t>JONATHAN H. KANTOR</w:t>
        </w:r>
      </w:hyperlink>
      <w:r w:rsidR="00F432F4" w:rsidRPr="00F432F4">
        <w:rPr>
          <w:rFonts w:ascii="Arial" w:eastAsia="Times New Roman" w:hAnsi="Arial" w:cs="Arial"/>
          <w:caps/>
          <w:color w:val="9A9A9A"/>
          <w:sz w:val="27"/>
          <w:szCs w:val="27"/>
        </w:rPr>
        <w:t> JULY 31, 2016</w:t>
      </w:r>
      <w:r w:rsidR="00756116">
        <w:rPr>
          <w:rFonts w:ascii="Arial" w:eastAsia="Times New Roman" w:hAnsi="Arial" w:cs="Arial"/>
          <w:caps/>
          <w:color w:val="9A9A9A"/>
          <w:sz w:val="27"/>
          <w:szCs w:val="27"/>
        </w:rPr>
        <w:t xml:space="preserve"> – Listverse/religion</w:t>
      </w:r>
    </w:p>
    <w:p w:rsidR="00F432F4" w:rsidRPr="00F432F4" w:rsidRDefault="00F432F4" w:rsidP="00F432F4">
      <w:pPr>
        <w:spacing w:after="0" w:line="240" w:lineRule="auto"/>
        <w:rPr>
          <w:rFonts w:ascii="Arial" w:eastAsia="Times New Roman" w:hAnsi="Arial" w:cs="Arial"/>
          <w:color w:val="6D6D6D"/>
          <w:sz w:val="27"/>
          <w:szCs w:val="27"/>
        </w:rPr>
      </w:pPr>
      <w:r w:rsidRPr="00F432F4">
        <w:rPr>
          <w:rFonts w:ascii="Arial" w:eastAsia="Times New Roman" w:hAnsi="Arial" w:cs="Arial"/>
          <w:color w:val="6D6D6D"/>
          <w:sz w:val="27"/>
          <w:szCs w:val="27"/>
        </w:rPr>
        <w:br w:type="textWrapping" w:clear="all"/>
        <w:t>With nearly one billion people (approximately 14 percent of the world population) belonging to the faith, Hinduism is the third-largest religion on the planet. It is also the oldest surviving religion and may have existed more than 7,000–10,000 years ago. Still, Westerners and others throughout the world have numerous misconceptions about the people who follow the religion as well as the religion itself.</w:t>
      </w:r>
    </w:p>
    <w:p w:rsidR="00F432F4" w:rsidRPr="00F432F4" w:rsidRDefault="00F432F4" w:rsidP="00F432F4">
      <w:pPr>
        <w:spacing w:after="0" w:line="240" w:lineRule="auto"/>
        <w:rPr>
          <w:rFonts w:ascii="Times New Roman" w:eastAsia="Times New Roman" w:hAnsi="Times New Roman" w:cs="Times New Roman"/>
          <w:sz w:val="24"/>
          <w:szCs w:val="24"/>
        </w:rPr>
      </w:pP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10</w:t>
      </w:r>
      <w:r w:rsidRPr="00F432F4">
        <w:rPr>
          <w:rFonts w:ascii="Arial" w:eastAsia="Times New Roman" w:hAnsi="Arial" w:cs="Arial"/>
          <w:b/>
          <w:bCs/>
          <w:color w:val="343434"/>
          <w:sz w:val="42"/>
          <w:szCs w:val="42"/>
        </w:rPr>
        <w:t>It’s Called Hinduism</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5876925" cy="3979941"/>
            <wp:effectExtent l="0" t="0" r="0" b="1905"/>
            <wp:docPr id="10" name="Picture 10" descr="10-Sanatana-Dh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Sanatana-Dhar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743" cy="4085463"/>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proofErr w:type="spellStart"/>
      <w:r w:rsidRPr="00F432F4">
        <w:rPr>
          <w:rFonts w:ascii="Arial" w:eastAsia="Times New Roman" w:hAnsi="Arial" w:cs="Arial"/>
          <w:color w:val="6D6D6D"/>
          <w:sz w:val="19"/>
          <w:szCs w:val="19"/>
        </w:rPr>
        <w:fldChar w:fldCharType="begin"/>
      </w:r>
      <w:r w:rsidRPr="00F432F4">
        <w:rPr>
          <w:rFonts w:ascii="Arial" w:eastAsia="Times New Roman" w:hAnsi="Arial" w:cs="Arial"/>
          <w:color w:val="6D6D6D"/>
          <w:sz w:val="19"/>
          <w:szCs w:val="19"/>
        </w:rPr>
        <w:instrText xml:space="preserve"> HYPERLINK "http://indiafacts.org/countering-wests-bias-sanatana-dharma/" \t "_blank" </w:instrText>
      </w:r>
      <w:r w:rsidRPr="00F432F4">
        <w:rPr>
          <w:rFonts w:ascii="Arial" w:eastAsia="Times New Roman" w:hAnsi="Arial" w:cs="Arial"/>
          <w:color w:val="6D6D6D"/>
          <w:sz w:val="19"/>
          <w:szCs w:val="19"/>
        </w:rPr>
        <w:fldChar w:fldCharType="separate"/>
      </w:r>
      <w:r w:rsidRPr="00F432F4">
        <w:rPr>
          <w:rFonts w:ascii="Arial" w:eastAsia="Times New Roman" w:hAnsi="Arial" w:cs="Arial"/>
          <w:color w:val="D24D33"/>
          <w:sz w:val="19"/>
          <w:szCs w:val="19"/>
          <w:u w:val="single"/>
        </w:rPr>
        <w:t>IndiaFacts</w:t>
      </w:r>
      <w:proofErr w:type="spellEnd"/>
      <w:r w:rsidRPr="00F432F4">
        <w:rPr>
          <w:rFonts w:ascii="Arial" w:eastAsia="Times New Roman" w:hAnsi="Arial" w:cs="Arial"/>
          <w:color w:val="6D6D6D"/>
          <w:sz w:val="19"/>
          <w:szCs w:val="19"/>
        </w:rPr>
        <w:fldChar w:fldCharType="end"/>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The terms “Hindu” and “Hinduism” are anachronistic and do not refer to any ancient texts of Hinduism. The term refers to the people of the Indus River </w:t>
      </w:r>
      <w:r w:rsidRPr="00F432F4">
        <w:rPr>
          <w:rFonts w:ascii="Arial" w:eastAsia="Times New Roman" w:hAnsi="Arial" w:cs="Arial"/>
          <w:color w:val="6D6D6D"/>
          <w:sz w:val="27"/>
          <w:szCs w:val="27"/>
        </w:rPr>
        <w:lastRenderedPageBreak/>
        <w:t>region of India. “Hindu” and “Hinduism” likely came from the Persians who invaded the Indian subcontinent and who may have referred to the people of the river valley using the word “Hindu,” which means “river.”</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The common name for Hinduism is </w:t>
      </w:r>
      <w:hyperlink r:id="rId9" w:tgtFrame="_blank" w:history="1">
        <w:proofErr w:type="spellStart"/>
        <w:r w:rsidRPr="00F432F4">
          <w:rPr>
            <w:rFonts w:ascii="Arial" w:eastAsia="Times New Roman" w:hAnsi="Arial" w:cs="Arial"/>
            <w:color w:val="D24D33"/>
            <w:sz w:val="27"/>
            <w:szCs w:val="27"/>
            <w:u w:val="single"/>
          </w:rPr>
          <w:t>Sanatana</w:t>
        </w:r>
        <w:proofErr w:type="spellEnd"/>
        <w:r w:rsidRPr="00F432F4">
          <w:rPr>
            <w:rFonts w:ascii="Arial" w:eastAsia="Times New Roman" w:hAnsi="Arial" w:cs="Arial"/>
            <w:color w:val="D24D33"/>
            <w:sz w:val="27"/>
            <w:szCs w:val="27"/>
            <w:u w:val="single"/>
          </w:rPr>
          <w:t xml:space="preserve"> Dharma</w:t>
        </w:r>
      </w:hyperlink>
      <w:r w:rsidRPr="00F432F4">
        <w:rPr>
          <w:rFonts w:ascii="Arial" w:eastAsia="Times New Roman" w:hAnsi="Arial" w:cs="Arial"/>
          <w:color w:val="6D6D6D"/>
          <w:sz w:val="27"/>
          <w:szCs w:val="27"/>
        </w:rPr>
        <w:t xml:space="preserve"> (“eternal duty of God”), which is not widely known in the Western world. Followers are called </w:t>
      </w:r>
      <w:proofErr w:type="spellStart"/>
      <w:r w:rsidRPr="00F432F4">
        <w:rPr>
          <w:rFonts w:ascii="Arial" w:eastAsia="Times New Roman" w:hAnsi="Arial" w:cs="Arial"/>
          <w:color w:val="6D6D6D"/>
          <w:sz w:val="27"/>
          <w:szCs w:val="27"/>
        </w:rPr>
        <w:t>Dharmis</w:t>
      </w:r>
      <w:proofErr w:type="spellEnd"/>
      <w:r w:rsidRPr="00F432F4">
        <w:rPr>
          <w:rFonts w:ascii="Arial" w:eastAsia="Times New Roman" w:hAnsi="Arial" w:cs="Arial"/>
          <w:color w:val="6D6D6D"/>
          <w:sz w:val="27"/>
          <w:szCs w:val="27"/>
        </w:rPr>
        <w:t xml:space="preserve">, which means “followers of Dharma.” The use of the words “Hindu” and “Hinduism” are primarily used in Western cultures, though many modern Indians have adopted them. Other </w:t>
      </w:r>
      <w:proofErr w:type="spellStart"/>
      <w:r w:rsidRPr="00F432F4">
        <w:rPr>
          <w:rFonts w:ascii="Arial" w:eastAsia="Times New Roman" w:hAnsi="Arial" w:cs="Arial"/>
          <w:color w:val="6D6D6D"/>
          <w:sz w:val="27"/>
          <w:szCs w:val="27"/>
        </w:rPr>
        <w:t>dharmic</w:t>
      </w:r>
      <w:proofErr w:type="spellEnd"/>
      <w:r w:rsidRPr="00F432F4">
        <w:rPr>
          <w:rFonts w:ascii="Arial" w:eastAsia="Times New Roman" w:hAnsi="Arial" w:cs="Arial"/>
          <w:color w:val="6D6D6D"/>
          <w:sz w:val="27"/>
          <w:szCs w:val="27"/>
        </w:rPr>
        <w:t xml:space="preserve"> traditions akin to Hinduism are Buddhism, Jainism, and Sikhism.</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9</w:t>
      </w:r>
      <w:r w:rsidRPr="00F432F4">
        <w:rPr>
          <w:rFonts w:ascii="Arial" w:eastAsia="Times New Roman" w:hAnsi="Arial" w:cs="Arial"/>
          <w:b/>
          <w:bCs/>
          <w:color w:val="343434"/>
          <w:sz w:val="42"/>
          <w:szCs w:val="42"/>
        </w:rPr>
        <w:t>Hindus Are All Vegetarians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533775"/>
            <wp:effectExtent l="0" t="0" r="0" b="9525"/>
            <wp:docPr id="9" name="Picture 9" descr="9-hindu-vegeta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hindu-vegetari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3533775"/>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proofErr w:type="spellStart"/>
      <w:r w:rsidRPr="00F432F4">
        <w:rPr>
          <w:rFonts w:ascii="Arial" w:eastAsia="Times New Roman" w:hAnsi="Arial" w:cs="Arial"/>
          <w:color w:val="6D6D6D"/>
          <w:sz w:val="19"/>
          <w:szCs w:val="19"/>
        </w:rPr>
        <w:fldChar w:fldCharType="begin"/>
      </w:r>
      <w:r w:rsidRPr="00F432F4">
        <w:rPr>
          <w:rFonts w:ascii="Arial" w:eastAsia="Times New Roman" w:hAnsi="Arial" w:cs="Arial"/>
          <w:color w:val="6D6D6D"/>
          <w:sz w:val="19"/>
          <w:szCs w:val="19"/>
        </w:rPr>
        <w:instrText xml:space="preserve"> HYPERLINK "http://vegnews.com/articles/page.do?pageId=138&amp;catId=4" \t "_blank" </w:instrText>
      </w:r>
      <w:r w:rsidRPr="00F432F4">
        <w:rPr>
          <w:rFonts w:ascii="Arial" w:eastAsia="Times New Roman" w:hAnsi="Arial" w:cs="Arial"/>
          <w:color w:val="6D6D6D"/>
          <w:sz w:val="19"/>
          <w:szCs w:val="19"/>
        </w:rPr>
        <w:fldChar w:fldCharType="separate"/>
      </w:r>
      <w:r w:rsidRPr="00F432F4">
        <w:rPr>
          <w:rFonts w:ascii="inherit" w:eastAsia="Times New Roman" w:hAnsi="inherit" w:cs="Arial"/>
          <w:i/>
          <w:iCs/>
          <w:color w:val="D24D33"/>
          <w:sz w:val="19"/>
          <w:szCs w:val="19"/>
          <w:bdr w:val="none" w:sz="0" w:space="0" w:color="auto" w:frame="1"/>
        </w:rPr>
        <w:t>VegNews</w:t>
      </w:r>
      <w:proofErr w:type="spellEnd"/>
      <w:r w:rsidRPr="00F432F4">
        <w:rPr>
          <w:rFonts w:ascii="Arial" w:eastAsia="Times New Roman" w:hAnsi="Arial" w:cs="Arial"/>
          <w:color w:val="6D6D6D"/>
          <w:sz w:val="19"/>
          <w:szCs w:val="19"/>
        </w:rPr>
        <w:fldChar w:fldCharType="end"/>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It is true that many Hindu people practice vegetarianism, but this is not the case for the majority of followers. Some Hindus believe that all animals are sentient beings, so they do not eat meat. But many others eat pretty much whatever they please.</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lastRenderedPageBreak/>
        <w:t>Only 30–35 percent of Hindus are vegetarians due to the spiritual belief of ahimsa, which is a principle of nonviolence against all living things. That minority of Hindu vegetarians makes up the vast majority of vegetarians worldwide, who total over 300 million people.</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Most spiritual leaders (swamis, sadhus, and gurus) are vegetarians while lay Hindus are more likely to eat meat. Ahimsa prescribes negative karma on a variety of levels for the slaughter and consumption of meat products, but </w:t>
      </w:r>
      <w:hyperlink r:id="rId11" w:tgtFrame="_blank" w:history="1">
        <w:r w:rsidRPr="00F432F4">
          <w:rPr>
            <w:rFonts w:ascii="Arial" w:eastAsia="Times New Roman" w:hAnsi="Arial" w:cs="Arial"/>
            <w:color w:val="D24D33"/>
            <w:sz w:val="27"/>
            <w:szCs w:val="27"/>
            <w:u w:val="single"/>
          </w:rPr>
          <w:t>not all Hindus</w:t>
        </w:r>
      </w:hyperlink>
      <w:r w:rsidRPr="00F432F4">
        <w:rPr>
          <w:rFonts w:ascii="Arial" w:eastAsia="Times New Roman" w:hAnsi="Arial" w:cs="Arial"/>
          <w:color w:val="6D6D6D"/>
          <w:sz w:val="27"/>
          <w:szCs w:val="27"/>
        </w:rPr>
        <w:t> follow this—just as not every follower of Judaism keeps kosher.</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8</w:t>
      </w:r>
      <w:r w:rsidRPr="00F432F4">
        <w:rPr>
          <w:rFonts w:ascii="Arial" w:eastAsia="Times New Roman" w:hAnsi="Arial" w:cs="Arial"/>
          <w:b/>
          <w:bCs/>
          <w:color w:val="343434"/>
          <w:sz w:val="42"/>
          <w:szCs w:val="42"/>
        </w:rPr>
        <w:t xml:space="preserve">Hinduism Is </w:t>
      </w:r>
      <w:proofErr w:type="gramStart"/>
      <w:r w:rsidRPr="00F432F4">
        <w:rPr>
          <w:rFonts w:ascii="Arial" w:eastAsia="Times New Roman" w:hAnsi="Arial" w:cs="Arial"/>
          <w:b/>
          <w:bCs/>
          <w:color w:val="343434"/>
          <w:sz w:val="42"/>
          <w:szCs w:val="42"/>
        </w:rPr>
        <w:t>An</w:t>
      </w:r>
      <w:proofErr w:type="gramEnd"/>
      <w:r w:rsidRPr="00F432F4">
        <w:rPr>
          <w:rFonts w:ascii="Arial" w:eastAsia="Times New Roman" w:hAnsi="Arial" w:cs="Arial"/>
          <w:b/>
          <w:bCs/>
          <w:color w:val="343434"/>
          <w:sz w:val="42"/>
          <w:szCs w:val="42"/>
        </w:rPr>
        <w:t xml:space="preserve"> Organized Religion</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4019550"/>
            <wp:effectExtent l="0" t="0" r="0" b="0"/>
            <wp:docPr id="8" name="Picture 8" descr="8c-largest-hindu-temple-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c-largest-hindu-temple-worl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9800" cy="4019550"/>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hyperlink r:id="rId13" w:tgtFrame="_blank" w:history="1">
        <w:r w:rsidRPr="00F432F4">
          <w:rPr>
            <w:rFonts w:ascii="Arial" w:eastAsia="Times New Roman" w:hAnsi="Arial" w:cs="Arial"/>
            <w:color w:val="D24D33"/>
            <w:sz w:val="19"/>
            <w:szCs w:val="19"/>
            <w:u w:val="single"/>
          </w:rPr>
          <w:t>BBC</w:t>
        </w:r>
      </w:hyperlink>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The reasons that religions become organized are diverse, but it often has to do with spreading both the religious teachings and the political influence of the primary nation. Christianity spread via the Romans/Byzantines, and Islam </w:t>
      </w:r>
      <w:r w:rsidRPr="00F432F4">
        <w:rPr>
          <w:rFonts w:ascii="Arial" w:eastAsia="Times New Roman" w:hAnsi="Arial" w:cs="Arial"/>
          <w:color w:val="6D6D6D"/>
          <w:sz w:val="27"/>
          <w:szCs w:val="27"/>
        </w:rPr>
        <w:lastRenderedPageBreak/>
        <w:t>spread through the Muslim campaigns in Asia and Europe. But Hinduism was </w:t>
      </w:r>
      <w:hyperlink r:id="rId14" w:tgtFrame="_blank" w:history="1">
        <w:r w:rsidRPr="00F432F4">
          <w:rPr>
            <w:rFonts w:ascii="Arial" w:eastAsia="Times New Roman" w:hAnsi="Arial" w:cs="Arial"/>
            <w:color w:val="D24D33"/>
            <w:sz w:val="27"/>
            <w:szCs w:val="27"/>
            <w:u w:val="single"/>
          </w:rPr>
          <w:t>never organized</w:t>
        </w:r>
      </w:hyperlink>
      <w:r w:rsidRPr="00F432F4">
        <w:rPr>
          <w:rFonts w:ascii="Arial" w:eastAsia="Times New Roman" w:hAnsi="Arial" w:cs="Arial"/>
          <w:color w:val="6D6D6D"/>
          <w:sz w:val="27"/>
          <w:szCs w:val="27"/>
        </w:rPr>
        <w:t> and did not spread very much until recently.</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There is no particular leader of the faith, and it has never been powered by any sort of empire. So the religion has evolved into a list of teachings and guiding principles without the political influence seen in the other two majority faiths. There is no founder of Hinduism and no specific origin date. The Hindu synthesis began to develop between 500–300 BC as various forms of Hindu study coalesced into the practices we see today.</w:t>
      </w:r>
    </w:p>
    <w:p w:rsidR="00F432F4" w:rsidRPr="00F432F4" w:rsidRDefault="00F432F4" w:rsidP="00F432F4">
      <w:pPr>
        <w:spacing w:after="0" w:line="240" w:lineRule="auto"/>
        <w:rPr>
          <w:rFonts w:ascii="Times New Roman" w:eastAsia="Times New Roman" w:hAnsi="Times New Roman" w:cs="Times New Roman"/>
          <w:sz w:val="24"/>
          <w:szCs w:val="24"/>
        </w:rPr>
      </w:pP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7</w:t>
      </w:r>
      <w:r w:rsidRPr="00F432F4">
        <w:rPr>
          <w:rFonts w:ascii="Arial" w:eastAsia="Times New Roman" w:hAnsi="Arial" w:cs="Arial"/>
          <w:b/>
          <w:bCs/>
          <w:color w:val="343434"/>
          <w:sz w:val="42"/>
          <w:szCs w:val="42"/>
        </w:rPr>
        <w:t xml:space="preserve">Hinduism Has </w:t>
      </w:r>
      <w:proofErr w:type="gramStart"/>
      <w:r w:rsidRPr="00F432F4">
        <w:rPr>
          <w:rFonts w:ascii="Arial" w:eastAsia="Times New Roman" w:hAnsi="Arial" w:cs="Arial"/>
          <w:b/>
          <w:bCs/>
          <w:color w:val="343434"/>
          <w:sz w:val="42"/>
          <w:szCs w:val="42"/>
        </w:rPr>
        <w:t>A</w:t>
      </w:r>
      <w:proofErr w:type="gramEnd"/>
      <w:r w:rsidRPr="00F432F4">
        <w:rPr>
          <w:rFonts w:ascii="Arial" w:eastAsia="Times New Roman" w:hAnsi="Arial" w:cs="Arial"/>
          <w:b/>
          <w:bCs/>
          <w:color w:val="343434"/>
          <w:sz w:val="42"/>
          <w:szCs w:val="42"/>
        </w:rPr>
        <w:t xml:space="preserve"> Discriminatory Caste System</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4000500"/>
            <wp:effectExtent l="0" t="0" r="0" b="0"/>
            <wp:docPr id="7" name="Picture 7" descr="7-indian-caste-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indian-caste-syst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9800" cy="4000500"/>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hyperlink r:id="rId16" w:tgtFrame="_blank" w:history="1">
        <w:r w:rsidRPr="00F432F4">
          <w:rPr>
            <w:rFonts w:ascii="Arial" w:eastAsia="Times New Roman" w:hAnsi="Arial" w:cs="Arial"/>
            <w:color w:val="D24D33"/>
            <w:sz w:val="19"/>
            <w:szCs w:val="19"/>
            <w:u w:val="single"/>
          </w:rPr>
          <w:t>Greg Sill</w:t>
        </w:r>
      </w:hyperlink>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Because Hinduism is so often related to India, it is a common misconception that the religion itself follows a caste system. The so-called “untouchables” in </w:t>
      </w:r>
      <w:r w:rsidRPr="00F432F4">
        <w:rPr>
          <w:rFonts w:ascii="Arial" w:eastAsia="Times New Roman" w:hAnsi="Arial" w:cs="Arial"/>
          <w:color w:val="6D6D6D"/>
          <w:sz w:val="27"/>
          <w:szCs w:val="27"/>
        </w:rPr>
        <w:lastRenderedPageBreak/>
        <w:t>Indian society fall outside this system, but this is related to Indian culture and has nothing to do directly with the teachings and practices of Hinduism.</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The Indian caste system reflects a person’s group assigned at birth but has nothing to do with personality. Meanwhile, the Hindu term </w:t>
      </w:r>
      <w:proofErr w:type="spellStart"/>
      <w:proofErr w:type="gramStart"/>
      <w:r w:rsidRPr="00F432F4">
        <w:rPr>
          <w:rFonts w:ascii="inherit" w:eastAsia="Times New Roman" w:hAnsi="inherit" w:cs="Arial"/>
          <w:i/>
          <w:iCs/>
          <w:color w:val="6D6D6D"/>
          <w:sz w:val="27"/>
          <w:szCs w:val="27"/>
          <w:bdr w:val="none" w:sz="0" w:space="0" w:color="auto" w:frame="1"/>
        </w:rPr>
        <w:t>varna</w:t>
      </w:r>
      <w:proofErr w:type="spellEnd"/>
      <w:proofErr w:type="gramEnd"/>
      <w:r w:rsidRPr="00F432F4">
        <w:rPr>
          <w:rFonts w:ascii="Arial" w:eastAsia="Times New Roman" w:hAnsi="Arial" w:cs="Arial"/>
          <w:color w:val="6D6D6D"/>
          <w:sz w:val="27"/>
          <w:szCs w:val="27"/>
        </w:rPr>
        <w:t xml:space="preserve"> describes </w:t>
      </w:r>
      <w:proofErr w:type="spellStart"/>
      <w:r w:rsidRPr="00F432F4">
        <w:rPr>
          <w:rFonts w:ascii="Arial" w:eastAsia="Times New Roman" w:hAnsi="Arial" w:cs="Arial"/>
          <w:color w:val="6D6D6D"/>
          <w:sz w:val="27"/>
          <w:szCs w:val="27"/>
        </w:rPr>
        <w:t>the</w:t>
      </w:r>
      <w:hyperlink r:id="rId17" w:tgtFrame="_blank" w:history="1">
        <w:r w:rsidRPr="00F432F4">
          <w:rPr>
            <w:rFonts w:ascii="Arial" w:eastAsia="Times New Roman" w:hAnsi="Arial" w:cs="Arial"/>
            <w:color w:val="D24D33"/>
            <w:sz w:val="27"/>
            <w:szCs w:val="27"/>
            <w:u w:val="single"/>
          </w:rPr>
          <w:t>social</w:t>
        </w:r>
        <w:proofErr w:type="spellEnd"/>
        <w:r w:rsidRPr="00F432F4">
          <w:rPr>
            <w:rFonts w:ascii="Arial" w:eastAsia="Times New Roman" w:hAnsi="Arial" w:cs="Arial"/>
            <w:color w:val="D24D33"/>
            <w:sz w:val="27"/>
            <w:szCs w:val="27"/>
            <w:u w:val="single"/>
          </w:rPr>
          <w:t xml:space="preserve"> order</w:t>
        </w:r>
      </w:hyperlink>
      <w:r w:rsidRPr="00F432F4">
        <w:rPr>
          <w:rFonts w:ascii="Arial" w:eastAsia="Times New Roman" w:hAnsi="Arial" w:cs="Arial"/>
          <w:color w:val="6D6D6D"/>
          <w:sz w:val="27"/>
          <w:szCs w:val="27"/>
        </w:rPr>
        <w:t> as a framework of moral duties relating to a person’s characteristics regardless of birth.</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Although the two systems have become intertwined, Hinduism does not feature the same system of castes outside of India. The Indian caste system affects Hindus and divides them into Brahmins (priests and teachers), Kshatriyas (warriors and rulers), </w:t>
      </w:r>
      <w:proofErr w:type="spellStart"/>
      <w:r w:rsidRPr="00F432F4">
        <w:rPr>
          <w:rFonts w:ascii="Arial" w:eastAsia="Times New Roman" w:hAnsi="Arial" w:cs="Arial"/>
          <w:color w:val="6D6D6D"/>
          <w:sz w:val="27"/>
          <w:szCs w:val="27"/>
        </w:rPr>
        <w:t>Vaishyas</w:t>
      </w:r>
      <w:proofErr w:type="spellEnd"/>
      <w:r w:rsidRPr="00F432F4">
        <w:rPr>
          <w:rFonts w:ascii="Arial" w:eastAsia="Times New Roman" w:hAnsi="Arial" w:cs="Arial"/>
          <w:color w:val="6D6D6D"/>
          <w:sz w:val="27"/>
          <w:szCs w:val="27"/>
        </w:rPr>
        <w:t xml:space="preserve"> (farmers and merchants), and Shudras (laborers). Those who fall outside the system are Dalits (outcasts/untouchables).</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6</w:t>
      </w:r>
      <w:r w:rsidRPr="00F432F4">
        <w:rPr>
          <w:rFonts w:ascii="Arial" w:eastAsia="Times New Roman" w:hAnsi="Arial" w:cs="Arial"/>
          <w:b/>
          <w:bCs/>
          <w:color w:val="343434"/>
          <w:sz w:val="42"/>
          <w:szCs w:val="42"/>
        </w:rPr>
        <w:t>Hindus Worship Idols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5987435" cy="3524250"/>
            <wp:effectExtent l="0" t="0" r="0" b="0"/>
            <wp:docPr id="6" name="Picture 6" descr="6-idol-wo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idol-worshi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1022" cy="3549906"/>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hyperlink r:id="rId19" w:tgtFrame="_blank" w:history="1">
        <w:r w:rsidRPr="00F432F4">
          <w:rPr>
            <w:rFonts w:ascii="Arial" w:eastAsia="Times New Roman" w:hAnsi="Arial" w:cs="Arial"/>
            <w:color w:val="D24D33"/>
            <w:sz w:val="19"/>
            <w:szCs w:val="19"/>
            <w:u w:val="single"/>
          </w:rPr>
          <w:t>hinduwebsite.com</w:t>
        </w:r>
      </w:hyperlink>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lastRenderedPageBreak/>
        <w:t>Many people believe that Hindus worship idols. Because the rest of the world’s majority follows Islam and Christianity, both of which forbid idolatry, this seems odd and antireligious to many. However, Hindus don’t consider it the worship of idols but instead see God in everything.</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All objects are an </w:t>
      </w:r>
      <w:proofErr w:type="spellStart"/>
      <w:r w:rsidRPr="00F432F4">
        <w:rPr>
          <w:rFonts w:ascii="inherit" w:eastAsia="Times New Roman" w:hAnsi="inherit" w:cs="Arial"/>
          <w:i/>
          <w:iCs/>
          <w:color w:val="6D6D6D"/>
          <w:sz w:val="27"/>
          <w:szCs w:val="27"/>
          <w:bdr w:val="none" w:sz="0" w:space="0" w:color="auto" w:frame="1"/>
        </w:rPr>
        <w:t>arca</w:t>
      </w:r>
      <w:proofErr w:type="spellEnd"/>
      <w:r w:rsidRPr="00F432F4">
        <w:rPr>
          <w:rFonts w:ascii="Arial" w:eastAsia="Times New Roman" w:hAnsi="Arial" w:cs="Arial"/>
          <w:color w:val="6D6D6D"/>
          <w:sz w:val="27"/>
          <w:szCs w:val="27"/>
        </w:rPr>
        <w:t> (“living embodiment”) of God such that life is seen as poured into every image or “idol” one might find a Hindu worshiping. Hindus call the practice </w:t>
      </w:r>
      <w:proofErr w:type="spellStart"/>
      <w:r w:rsidRPr="00F432F4">
        <w:rPr>
          <w:rFonts w:ascii="inherit" w:eastAsia="Times New Roman" w:hAnsi="inherit" w:cs="Arial"/>
          <w:i/>
          <w:iCs/>
          <w:color w:val="6D6D6D"/>
          <w:sz w:val="27"/>
          <w:szCs w:val="27"/>
          <w:bdr w:val="none" w:sz="0" w:space="0" w:color="auto" w:frame="1"/>
        </w:rPr>
        <w:t>murthi</w:t>
      </w:r>
      <w:proofErr w:type="spellEnd"/>
      <w:r w:rsidRPr="00F432F4">
        <w:rPr>
          <w:rFonts w:ascii="inherit" w:eastAsia="Times New Roman" w:hAnsi="inherit" w:cs="Arial"/>
          <w:i/>
          <w:iCs/>
          <w:color w:val="6D6D6D"/>
          <w:sz w:val="27"/>
          <w:szCs w:val="27"/>
          <w:bdr w:val="none" w:sz="0" w:space="0" w:color="auto" w:frame="1"/>
        </w:rPr>
        <w:t xml:space="preserve"> puja</w:t>
      </w:r>
      <w:r w:rsidRPr="00F432F4">
        <w:rPr>
          <w:rFonts w:ascii="Arial" w:eastAsia="Times New Roman" w:hAnsi="Arial" w:cs="Arial"/>
          <w:color w:val="6D6D6D"/>
          <w:sz w:val="27"/>
          <w:szCs w:val="27"/>
        </w:rPr>
        <w:t> (“image worship”), and it refers to the belief that the entirety of creation is a form of God so that his form is in everything.</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Hindus do not see this as worshiping an idol because Hinduism describes it as </w:t>
      </w:r>
      <w:proofErr w:type="spellStart"/>
      <w:r w:rsidRPr="00F432F4">
        <w:rPr>
          <w:rFonts w:ascii="Arial" w:eastAsia="Times New Roman" w:hAnsi="Arial" w:cs="Arial"/>
          <w:color w:val="6D6D6D"/>
          <w:sz w:val="27"/>
          <w:szCs w:val="27"/>
        </w:rPr>
        <w:t>a</w:t>
      </w:r>
      <w:hyperlink r:id="rId20" w:tgtFrame="_blank" w:history="1">
        <w:r w:rsidRPr="00F432F4">
          <w:rPr>
            <w:rFonts w:ascii="Arial" w:eastAsia="Times New Roman" w:hAnsi="Arial" w:cs="Arial"/>
            <w:color w:val="D24D33"/>
            <w:sz w:val="27"/>
            <w:szCs w:val="27"/>
            <w:u w:val="single"/>
          </w:rPr>
          <w:t>direct</w:t>
        </w:r>
        <w:proofErr w:type="spellEnd"/>
        <w:r w:rsidRPr="00F432F4">
          <w:rPr>
            <w:rFonts w:ascii="Arial" w:eastAsia="Times New Roman" w:hAnsi="Arial" w:cs="Arial"/>
            <w:color w:val="D24D33"/>
            <w:sz w:val="27"/>
            <w:szCs w:val="27"/>
            <w:u w:val="single"/>
          </w:rPr>
          <w:t xml:space="preserve"> worship of God</w:t>
        </w:r>
      </w:hyperlink>
      <w:r w:rsidRPr="00F432F4">
        <w:rPr>
          <w:rFonts w:ascii="Arial" w:eastAsia="Times New Roman" w:hAnsi="Arial" w:cs="Arial"/>
          <w:color w:val="6D6D6D"/>
          <w:sz w:val="27"/>
          <w:szCs w:val="27"/>
        </w:rPr>
        <w:t> (who is in everything) instead of the worship of a representation of God. This directly conflicts with the Abrahamic traditions of idol worship as outlined in the Ten Commandments, which makes it difficult for Westerners to separate the Hindu practice of </w:t>
      </w:r>
      <w:proofErr w:type="spellStart"/>
      <w:r w:rsidRPr="00F432F4">
        <w:rPr>
          <w:rFonts w:ascii="inherit" w:eastAsia="Times New Roman" w:hAnsi="inherit" w:cs="Arial"/>
          <w:i/>
          <w:iCs/>
          <w:color w:val="6D6D6D"/>
          <w:sz w:val="27"/>
          <w:szCs w:val="27"/>
          <w:bdr w:val="none" w:sz="0" w:space="0" w:color="auto" w:frame="1"/>
        </w:rPr>
        <w:t>murthi</w:t>
      </w:r>
      <w:proofErr w:type="spellEnd"/>
      <w:r w:rsidRPr="00F432F4">
        <w:rPr>
          <w:rFonts w:ascii="inherit" w:eastAsia="Times New Roman" w:hAnsi="inherit" w:cs="Arial"/>
          <w:i/>
          <w:iCs/>
          <w:color w:val="6D6D6D"/>
          <w:sz w:val="27"/>
          <w:szCs w:val="27"/>
          <w:bdr w:val="none" w:sz="0" w:space="0" w:color="auto" w:frame="1"/>
        </w:rPr>
        <w:t xml:space="preserve"> puja</w:t>
      </w:r>
      <w:r w:rsidRPr="00F432F4">
        <w:rPr>
          <w:rFonts w:ascii="Arial" w:eastAsia="Times New Roman" w:hAnsi="Arial" w:cs="Arial"/>
          <w:color w:val="6D6D6D"/>
          <w:sz w:val="27"/>
          <w:szCs w:val="27"/>
        </w:rPr>
        <w:t> from what they know as idolatry.</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5</w:t>
      </w:r>
      <w:r w:rsidRPr="00F432F4">
        <w:rPr>
          <w:rFonts w:ascii="Arial" w:eastAsia="Times New Roman" w:hAnsi="Arial" w:cs="Arial"/>
          <w:b/>
          <w:bCs/>
          <w:color w:val="343434"/>
          <w:sz w:val="42"/>
          <w:szCs w:val="42"/>
        </w:rPr>
        <w:t>Practitioners Worship Cows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362325"/>
            <wp:effectExtent l="0" t="0" r="0" b="9525"/>
            <wp:docPr id="5" name="Picture 5" descr="5a-cow-wo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a-cow-worshi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19800" cy="3362325"/>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hyperlink r:id="rId22" w:tgtFrame="_blank" w:history="1">
        <w:r w:rsidRPr="00F432F4">
          <w:rPr>
            <w:rFonts w:ascii="Arial" w:eastAsia="Times New Roman" w:hAnsi="Arial" w:cs="Arial"/>
            <w:color w:val="D24D33"/>
            <w:sz w:val="19"/>
            <w:szCs w:val="19"/>
            <w:u w:val="single"/>
          </w:rPr>
          <w:t>Daily Pakistan</w:t>
        </w:r>
      </w:hyperlink>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lastRenderedPageBreak/>
        <w:t>Hindus do not worship cows. This common misconception is due to the manner in which Hindus treat the cow, an animal that </w:t>
      </w:r>
      <w:hyperlink r:id="rId23" w:tgtFrame="_blank" w:history="1">
        <w:r w:rsidRPr="00F432F4">
          <w:rPr>
            <w:rFonts w:ascii="Arial" w:eastAsia="Times New Roman" w:hAnsi="Arial" w:cs="Arial"/>
            <w:color w:val="D24D33"/>
            <w:sz w:val="27"/>
            <w:szCs w:val="27"/>
            <w:u w:val="single"/>
          </w:rPr>
          <w:t>gives more than it takes</w:t>
        </w:r>
      </w:hyperlink>
      <w:r w:rsidRPr="00F432F4">
        <w:rPr>
          <w:rFonts w:ascii="Arial" w:eastAsia="Times New Roman" w:hAnsi="Arial" w:cs="Arial"/>
          <w:color w:val="6D6D6D"/>
          <w:sz w:val="27"/>
          <w:szCs w:val="27"/>
        </w:rPr>
        <w:t>, is symbolic of all other animals, and represents life and the sustenance of life. Taking only grain, grass, and water, a cow provides milk, cream, yogurt, cheese, butter, and fertilizer for the fields—thus giving more than it takes.</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Cows are also respected for their gentle nature and are seen as maternal caretakers. Because of how venerated cows are in Hinduism and Indian society, it appears to outsiders that they are worshiped. But Hindus see it as honoring and respecting the animals instead.</w:t>
      </w:r>
    </w:p>
    <w:p w:rsidR="00F432F4" w:rsidRPr="00F432F4" w:rsidRDefault="00F432F4" w:rsidP="00F432F4">
      <w:pPr>
        <w:spacing w:after="0" w:line="240" w:lineRule="auto"/>
        <w:rPr>
          <w:rFonts w:ascii="Times New Roman" w:eastAsia="Times New Roman" w:hAnsi="Times New Roman" w:cs="Times New Roman"/>
          <w:sz w:val="24"/>
          <w:szCs w:val="24"/>
        </w:rPr>
      </w:pP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4</w:t>
      </w:r>
      <w:r w:rsidRPr="00F432F4">
        <w:rPr>
          <w:rFonts w:ascii="Arial" w:eastAsia="Times New Roman" w:hAnsi="Arial" w:cs="Arial"/>
          <w:b/>
          <w:bCs/>
          <w:color w:val="343434"/>
          <w:sz w:val="42"/>
          <w:szCs w:val="42"/>
        </w:rPr>
        <w:t xml:space="preserve">Women </w:t>
      </w:r>
      <w:proofErr w:type="gramStart"/>
      <w:r w:rsidRPr="00F432F4">
        <w:rPr>
          <w:rFonts w:ascii="Arial" w:eastAsia="Times New Roman" w:hAnsi="Arial" w:cs="Arial"/>
          <w:b/>
          <w:bCs/>
          <w:color w:val="343434"/>
          <w:sz w:val="42"/>
          <w:szCs w:val="42"/>
        </w:rPr>
        <w:t>With</w:t>
      </w:r>
      <w:proofErr w:type="gramEnd"/>
      <w:r w:rsidRPr="00F432F4">
        <w:rPr>
          <w:rFonts w:ascii="Arial" w:eastAsia="Times New Roman" w:hAnsi="Arial" w:cs="Arial"/>
          <w:b/>
          <w:bCs/>
          <w:color w:val="343434"/>
          <w:sz w:val="42"/>
          <w:szCs w:val="42"/>
        </w:rPr>
        <w:t xml:space="preserve"> </w:t>
      </w:r>
      <w:proofErr w:type="spellStart"/>
      <w:r w:rsidRPr="00F432F4">
        <w:rPr>
          <w:rFonts w:ascii="Arial" w:eastAsia="Times New Roman" w:hAnsi="Arial" w:cs="Arial"/>
          <w:b/>
          <w:bCs/>
          <w:color w:val="343434"/>
          <w:sz w:val="42"/>
          <w:szCs w:val="42"/>
        </w:rPr>
        <w:t>Bindis</w:t>
      </w:r>
      <w:proofErr w:type="spellEnd"/>
      <w:r w:rsidRPr="00F432F4">
        <w:rPr>
          <w:rFonts w:ascii="Arial" w:eastAsia="Times New Roman" w:hAnsi="Arial" w:cs="Arial"/>
          <w:b/>
          <w:bCs/>
          <w:color w:val="343434"/>
          <w:sz w:val="42"/>
          <w:szCs w:val="42"/>
        </w:rPr>
        <w:t xml:space="preserve"> Are All Married</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162300"/>
            <wp:effectExtent l="0" t="0" r="0" b="0"/>
            <wp:docPr id="4" name="Picture 4" descr="4a-bindi-nepalese-woman_75884149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a-bindi-nepalese-woman_75884149_SMA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9800" cy="3162300"/>
                    </a:xfrm>
                    <a:prstGeom prst="rect">
                      <a:avLst/>
                    </a:prstGeom>
                    <a:noFill/>
                    <a:ln>
                      <a:noFill/>
                    </a:ln>
                  </pic:spPr>
                </pic:pic>
              </a:graphicData>
            </a:graphic>
          </wp:inline>
        </w:drawing>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A </w:t>
      </w:r>
      <w:proofErr w:type="spellStart"/>
      <w:r w:rsidRPr="00F432F4">
        <w:rPr>
          <w:rFonts w:ascii="Arial" w:eastAsia="Times New Roman" w:hAnsi="Arial" w:cs="Arial"/>
          <w:color w:val="6D6D6D"/>
          <w:sz w:val="27"/>
          <w:szCs w:val="27"/>
        </w:rPr>
        <w:t>bindi</w:t>
      </w:r>
      <w:proofErr w:type="spellEnd"/>
      <w:r w:rsidRPr="00F432F4">
        <w:rPr>
          <w:rFonts w:ascii="Arial" w:eastAsia="Times New Roman" w:hAnsi="Arial" w:cs="Arial"/>
          <w:color w:val="6D6D6D"/>
          <w:sz w:val="27"/>
          <w:szCs w:val="27"/>
        </w:rPr>
        <w:t xml:space="preserve"> (red dot on the forehead) is worn by millions of women and young girls throughout the world, especially in India. </w:t>
      </w:r>
      <w:proofErr w:type="spellStart"/>
      <w:r w:rsidRPr="00F432F4">
        <w:rPr>
          <w:rFonts w:ascii="Arial" w:eastAsia="Times New Roman" w:hAnsi="Arial" w:cs="Arial"/>
          <w:color w:val="6D6D6D"/>
          <w:sz w:val="27"/>
          <w:szCs w:val="27"/>
        </w:rPr>
        <w:fldChar w:fldCharType="begin"/>
      </w:r>
      <w:r w:rsidRPr="00F432F4">
        <w:rPr>
          <w:rFonts w:ascii="Arial" w:eastAsia="Times New Roman" w:hAnsi="Arial" w:cs="Arial"/>
          <w:color w:val="6D6D6D"/>
          <w:sz w:val="27"/>
          <w:szCs w:val="27"/>
        </w:rPr>
        <w:instrText xml:space="preserve"> HYPERLINK "http://www.sanskritimagazine.com/culture/bindi-meaning-and-significance-of-the-dot-on-forehead/" \t "_blank" </w:instrText>
      </w:r>
      <w:r w:rsidRPr="00F432F4">
        <w:rPr>
          <w:rFonts w:ascii="Arial" w:eastAsia="Times New Roman" w:hAnsi="Arial" w:cs="Arial"/>
          <w:color w:val="6D6D6D"/>
          <w:sz w:val="27"/>
          <w:szCs w:val="27"/>
        </w:rPr>
        <w:fldChar w:fldCharType="separate"/>
      </w:r>
      <w:r w:rsidRPr="00F432F4">
        <w:rPr>
          <w:rFonts w:ascii="Arial" w:eastAsia="Times New Roman" w:hAnsi="Arial" w:cs="Arial"/>
          <w:color w:val="D24D33"/>
          <w:sz w:val="27"/>
          <w:szCs w:val="27"/>
          <w:u w:val="single"/>
        </w:rPr>
        <w:t>Bindis</w:t>
      </w:r>
      <w:proofErr w:type="spellEnd"/>
      <w:r w:rsidRPr="00F432F4">
        <w:rPr>
          <w:rFonts w:ascii="Arial" w:eastAsia="Times New Roman" w:hAnsi="Arial" w:cs="Arial"/>
          <w:color w:val="D24D33"/>
          <w:sz w:val="27"/>
          <w:szCs w:val="27"/>
          <w:u w:val="single"/>
        </w:rPr>
        <w:t xml:space="preserve"> have a spiritual role</w:t>
      </w:r>
      <w:r w:rsidRPr="00F432F4">
        <w:rPr>
          <w:rFonts w:ascii="Arial" w:eastAsia="Times New Roman" w:hAnsi="Arial" w:cs="Arial"/>
          <w:color w:val="6D6D6D"/>
          <w:sz w:val="27"/>
          <w:szCs w:val="27"/>
        </w:rPr>
        <w:fldChar w:fldCharType="end"/>
      </w:r>
      <w:r w:rsidRPr="00F432F4">
        <w:rPr>
          <w:rFonts w:ascii="Arial" w:eastAsia="Times New Roman" w:hAnsi="Arial" w:cs="Arial"/>
          <w:color w:val="6D6D6D"/>
          <w:sz w:val="27"/>
          <w:szCs w:val="27"/>
        </w:rPr>
        <w:t> in Hindu culture, though this has lessened in modern times.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Traditionally, a woman would wear a red </w:t>
      </w:r>
      <w:proofErr w:type="spellStart"/>
      <w:r w:rsidRPr="00F432F4">
        <w:rPr>
          <w:rFonts w:ascii="Arial" w:eastAsia="Times New Roman" w:hAnsi="Arial" w:cs="Arial"/>
          <w:color w:val="6D6D6D"/>
          <w:sz w:val="27"/>
          <w:szCs w:val="27"/>
        </w:rPr>
        <w:t>bindi</w:t>
      </w:r>
      <w:proofErr w:type="spellEnd"/>
      <w:r w:rsidRPr="00F432F4">
        <w:rPr>
          <w:rFonts w:ascii="Arial" w:eastAsia="Times New Roman" w:hAnsi="Arial" w:cs="Arial"/>
          <w:color w:val="6D6D6D"/>
          <w:sz w:val="27"/>
          <w:szCs w:val="27"/>
        </w:rPr>
        <w:t xml:space="preserve"> made with vermilion powder above and between her eyes to signify marriage denoting love and prosperity. The location relates to the “third eye,” where one loses their </w:t>
      </w:r>
      <w:proofErr w:type="spellStart"/>
      <w:r w:rsidRPr="00F432F4">
        <w:rPr>
          <w:rFonts w:ascii="inherit" w:eastAsia="Times New Roman" w:hAnsi="inherit" w:cs="Arial"/>
          <w:i/>
          <w:iCs/>
          <w:color w:val="6D6D6D"/>
          <w:sz w:val="27"/>
          <w:szCs w:val="27"/>
          <w:bdr w:val="none" w:sz="0" w:space="0" w:color="auto" w:frame="1"/>
        </w:rPr>
        <w:t>ahamkara</w:t>
      </w:r>
      <w:proofErr w:type="spellEnd"/>
      <w:r w:rsidRPr="00F432F4">
        <w:rPr>
          <w:rFonts w:ascii="Arial" w:eastAsia="Times New Roman" w:hAnsi="Arial" w:cs="Arial"/>
          <w:color w:val="6D6D6D"/>
          <w:sz w:val="27"/>
          <w:szCs w:val="27"/>
        </w:rPr>
        <w:t xml:space="preserve"> (“ego”). </w:t>
      </w:r>
      <w:r w:rsidRPr="00F432F4">
        <w:rPr>
          <w:rFonts w:ascii="Arial" w:eastAsia="Times New Roman" w:hAnsi="Arial" w:cs="Arial"/>
          <w:color w:val="6D6D6D"/>
          <w:sz w:val="27"/>
          <w:szCs w:val="27"/>
        </w:rPr>
        <w:lastRenderedPageBreak/>
        <w:t xml:space="preserve">In modern times, this has mostly lost its meaning and women can wear whatever color </w:t>
      </w:r>
      <w:proofErr w:type="spellStart"/>
      <w:r w:rsidRPr="00F432F4">
        <w:rPr>
          <w:rFonts w:ascii="Arial" w:eastAsia="Times New Roman" w:hAnsi="Arial" w:cs="Arial"/>
          <w:color w:val="6D6D6D"/>
          <w:sz w:val="27"/>
          <w:szCs w:val="27"/>
        </w:rPr>
        <w:t>bindi</w:t>
      </w:r>
      <w:proofErr w:type="spellEnd"/>
      <w:r w:rsidRPr="00F432F4">
        <w:rPr>
          <w:rFonts w:ascii="Arial" w:eastAsia="Times New Roman" w:hAnsi="Arial" w:cs="Arial"/>
          <w:color w:val="6D6D6D"/>
          <w:sz w:val="27"/>
          <w:szCs w:val="27"/>
        </w:rPr>
        <w:t xml:space="preserve"> they choose.</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A black </w:t>
      </w:r>
      <w:proofErr w:type="spellStart"/>
      <w:r w:rsidRPr="00F432F4">
        <w:rPr>
          <w:rFonts w:ascii="Arial" w:eastAsia="Times New Roman" w:hAnsi="Arial" w:cs="Arial"/>
          <w:color w:val="6D6D6D"/>
          <w:sz w:val="27"/>
          <w:szCs w:val="27"/>
        </w:rPr>
        <w:t>bindi</w:t>
      </w:r>
      <w:proofErr w:type="spellEnd"/>
      <w:r w:rsidRPr="00F432F4">
        <w:rPr>
          <w:rFonts w:ascii="Arial" w:eastAsia="Times New Roman" w:hAnsi="Arial" w:cs="Arial"/>
          <w:color w:val="6D6D6D"/>
          <w:sz w:val="27"/>
          <w:szCs w:val="27"/>
        </w:rPr>
        <w:t xml:space="preserve"> signifies loss and may be worn by a widow to signify the loss of her husband. Men would sometimes wear a type of </w:t>
      </w:r>
      <w:proofErr w:type="spellStart"/>
      <w:r w:rsidRPr="00F432F4">
        <w:rPr>
          <w:rFonts w:ascii="Arial" w:eastAsia="Times New Roman" w:hAnsi="Arial" w:cs="Arial"/>
          <w:color w:val="6D6D6D"/>
          <w:sz w:val="27"/>
          <w:szCs w:val="27"/>
        </w:rPr>
        <w:t>bindi</w:t>
      </w:r>
      <w:proofErr w:type="spellEnd"/>
      <w:r w:rsidRPr="00F432F4">
        <w:rPr>
          <w:rFonts w:ascii="Arial" w:eastAsia="Times New Roman" w:hAnsi="Arial" w:cs="Arial"/>
          <w:color w:val="6D6D6D"/>
          <w:sz w:val="27"/>
          <w:szCs w:val="27"/>
        </w:rPr>
        <w:t xml:space="preserve"> called a </w:t>
      </w:r>
      <w:proofErr w:type="spellStart"/>
      <w:r w:rsidRPr="00F432F4">
        <w:rPr>
          <w:rFonts w:ascii="Arial" w:eastAsia="Times New Roman" w:hAnsi="Arial" w:cs="Arial"/>
          <w:color w:val="6D6D6D"/>
          <w:sz w:val="27"/>
          <w:szCs w:val="27"/>
        </w:rPr>
        <w:t>tilak</w:t>
      </w:r>
      <w:proofErr w:type="spellEnd"/>
      <w:r w:rsidRPr="00F432F4">
        <w:rPr>
          <w:rFonts w:ascii="Arial" w:eastAsia="Times New Roman" w:hAnsi="Arial" w:cs="Arial"/>
          <w:color w:val="6D6D6D"/>
          <w:sz w:val="27"/>
          <w:szCs w:val="27"/>
        </w:rPr>
        <w:t>, which is a series of lines worn on the forehead, sometimes with a dot. Various colors would denote different classes or castes, but this is mostly a cultural tradition that only the strictest practitioners still follow.</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3</w:t>
      </w:r>
      <w:r w:rsidRPr="00F432F4">
        <w:rPr>
          <w:rFonts w:ascii="Arial" w:eastAsia="Times New Roman" w:hAnsi="Arial" w:cs="Arial"/>
          <w:b/>
          <w:bCs/>
          <w:color w:val="343434"/>
          <w:sz w:val="42"/>
          <w:szCs w:val="42"/>
        </w:rPr>
        <w:t>Hinduism Is About As Old As Judaism</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981450"/>
            <wp:effectExtent l="0" t="0" r="0" b="0"/>
            <wp:docPr id="3" name="Picture 3" descr="3-indus-valley-carving-hindu-re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indus-valley-carving-hindu-represent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19800" cy="3981450"/>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via </w:t>
      </w:r>
      <w:hyperlink r:id="rId26" w:tgtFrame="_blank" w:history="1">
        <w:r w:rsidRPr="00F432F4">
          <w:rPr>
            <w:rFonts w:ascii="Arial" w:eastAsia="Times New Roman" w:hAnsi="Arial" w:cs="Arial"/>
            <w:color w:val="D24D33"/>
            <w:sz w:val="19"/>
            <w:szCs w:val="19"/>
            <w:u w:val="single"/>
          </w:rPr>
          <w:t>Wikimedia</w:t>
        </w:r>
      </w:hyperlink>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Many cultural traditions and religions sprouted in the Indian subcontinent for thousands of years before finally coming together to form modern Hinduism in AD 1800. It is a common misconception that Hinduism began around the time of Judaism, the first Abrahamic religion that also spawned Christianity and Islam.</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lastRenderedPageBreak/>
        <w:t>While Judaism is an old faith that originated around 1500 BC, the earliest forms of Hinduism </w:t>
      </w:r>
      <w:hyperlink r:id="rId27" w:tgtFrame="_blank" w:history="1">
        <w:r w:rsidRPr="00F432F4">
          <w:rPr>
            <w:rFonts w:ascii="Arial" w:eastAsia="Times New Roman" w:hAnsi="Arial" w:cs="Arial"/>
            <w:color w:val="D24D33"/>
            <w:sz w:val="27"/>
            <w:szCs w:val="27"/>
            <w:u w:val="single"/>
          </w:rPr>
          <w:t>arose from prehistoric faiths</w:t>
        </w:r>
      </w:hyperlink>
      <w:r w:rsidRPr="00F432F4">
        <w:rPr>
          <w:rFonts w:ascii="Arial" w:eastAsia="Times New Roman" w:hAnsi="Arial" w:cs="Arial"/>
          <w:color w:val="6D6D6D"/>
          <w:sz w:val="27"/>
          <w:szCs w:val="27"/>
        </w:rPr>
        <w:t> dating back tens of thousands of years. But the true beginnings of the faith began around 4000 BC with the combined practices of several tribal religions, which makes it the oldest still-practiced religion in the world.</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2</w:t>
      </w:r>
      <w:r w:rsidRPr="00F432F4">
        <w:rPr>
          <w:rFonts w:ascii="Arial" w:eastAsia="Times New Roman" w:hAnsi="Arial" w:cs="Arial"/>
          <w:b/>
          <w:bCs/>
          <w:color w:val="343434"/>
          <w:sz w:val="42"/>
          <w:szCs w:val="42"/>
        </w:rPr>
        <w:t xml:space="preserve">The Hindu Bible Is </w:t>
      </w:r>
      <w:proofErr w:type="gramStart"/>
      <w:r w:rsidRPr="00F432F4">
        <w:rPr>
          <w:rFonts w:ascii="Arial" w:eastAsia="Times New Roman" w:hAnsi="Arial" w:cs="Arial"/>
          <w:b/>
          <w:bCs/>
          <w:color w:val="343434"/>
          <w:sz w:val="42"/>
          <w:szCs w:val="42"/>
        </w:rPr>
        <w:t>The</w:t>
      </w:r>
      <w:proofErr w:type="gramEnd"/>
      <w:r w:rsidRPr="00F432F4">
        <w:rPr>
          <w:rFonts w:ascii="Arial" w:eastAsia="Times New Roman" w:hAnsi="Arial" w:cs="Arial"/>
          <w:b/>
          <w:bCs/>
          <w:color w:val="343434"/>
          <w:sz w:val="42"/>
          <w:szCs w:val="42"/>
        </w:rPr>
        <w:t> </w:t>
      </w:r>
      <w:r w:rsidRPr="00F432F4">
        <w:rPr>
          <w:rFonts w:ascii="inherit" w:eastAsia="Times New Roman" w:hAnsi="inherit" w:cs="Arial"/>
          <w:b/>
          <w:bCs/>
          <w:i/>
          <w:iCs/>
          <w:color w:val="343434"/>
          <w:sz w:val="42"/>
          <w:szCs w:val="42"/>
          <w:bdr w:val="none" w:sz="0" w:space="0" w:color="auto" w:frame="1"/>
        </w:rPr>
        <w:t>Bhagavad Gita</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600450"/>
            <wp:effectExtent l="0" t="0" r="0" b="0"/>
            <wp:docPr id="2" name="Picture 2" descr="2a-bhagavad-gita_44223256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a-bhagavad-gita_44223256_SMAL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19800" cy="3600450"/>
                    </a:xfrm>
                    <a:prstGeom prst="rect">
                      <a:avLst/>
                    </a:prstGeom>
                    <a:noFill/>
                    <a:ln>
                      <a:noFill/>
                    </a:ln>
                  </pic:spPr>
                </pic:pic>
              </a:graphicData>
            </a:graphic>
          </wp:inline>
        </w:drawing>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The </w:t>
      </w:r>
      <w:r w:rsidRPr="00F432F4">
        <w:rPr>
          <w:rFonts w:ascii="inherit" w:eastAsia="Times New Roman" w:hAnsi="inherit" w:cs="Arial"/>
          <w:i/>
          <w:iCs/>
          <w:color w:val="6D6D6D"/>
          <w:sz w:val="27"/>
          <w:szCs w:val="27"/>
          <w:bdr w:val="none" w:sz="0" w:space="0" w:color="auto" w:frame="1"/>
        </w:rPr>
        <w:t>Bhagavad Gita</w:t>
      </w:r>
      <w:r w:rsidRPr="00F432F4">
        <w:rPr>
          <w:rFonts w:ascii="Arial" w:eastAsia="Times New Roman" w:hAnsi="Arial" w:cs="Arial"/>
          <w:color w:val="6D6D6D"/>
          <w:sz w:val="27"/>
          <w:szCs w:val="27"/>
        </w:rPr>
        <w:t> is one of the most recognized Hindu texts in the Western world, but it is not a Hindu Bible. The </w:t>
      </w:r>
      <w:r w:rsidRPr="00F432F4">
        <w:rPr>
          <w:rFonts w:ascii="inherit" w:eastAsia="Times New Roman" w:hAnsi="inherit" w:cs="Arial"/>
          <w:i/>
          <w:iCs/>
          <w:color w:val="6D6D6D"/>
          <w:sz w:val="27"/>
          <w:szCs w:val="27"/>
          <w:bdr w:val="none" w:sz="0" w:space="0" w:color="auto" w:frame="1"/>
        </w:rPr>
        <w:t>Gita</w:t>
      </w:r>
      <w:r w:rsidRPr="00F432F4">
        <w:rPr>
          <w:rFonts w:ascii="Arial" w:eastAsia="Times New Roman" w:hAnsi="Arial" w:cs="Arial"/>
          <w:color w:val="6D6D6D"/>
          <w:sz w:val="27"/>
          <w:szCs w:val="27"/>
        </w:rPr>
        <w:t xml:space="preserve"> teaches many tenets of Hinduism through a narrative dialogue between </w:t>
      </w:r>
      <w:proofErr w:type="spellStart"/>
      <w:r w:rsidRPr="00F432F4">
        <w:rPr>
          <w:rFonts w:ascii="Arial" w:eastAsia="Times New Roman" w:hAnsi="Arial" w:cs="Arial"/>
          <w:color w:val="6D6D6D"/>
          <w:sz w:val="27"/>
          <w:szCs w:val="27"/>
        </w:rPr>
        <w:t>Pandava</w:t>
      </w:r>
      <w:proofErr w:type="spellEnd"/>
      <w:r w:rsidRPr="00F432F4">
        <w:rPr>
          <w:rFonts w:ascii="Arial" w:eastAsia="Times New Roman" w:hAnsi="Arial" w:cs="Arial"/>
          <w:color w:val="6D6D6D"/>
          <w:sz w:val="27"/>
          <w:szCs w:val="27"/>
        </w:rPr>
        <w:t xml:space="preserve"> Prince </w:t>
      </w:r>
      <w:proofErr w:type="spellStart"/>
      <w:r w:rsidRPr="00F432F4">
        <w:rPr>
          <w:rFonts w:ascii="Arial" w:eastAsia="Times New Roman" w:hAnsi="Arial" w:cs="Arial"/>
          <w:color w:val="6D6D6D"/>
          <w:sz w:val="27"/>
          <w:szCs w:val="27"/>
        </w:rPr>
        <w:t>Arjuna</w:t>
      </w:r>
      <w:proofErr w:type="spellEnd"/>
      <w:r w:rsidRPr="00F432F4">
        <w:rPr>
          <w:rFonts w:ascii="Arial" w:eastAsia="Times New Roman" w:hAnsi="Arial" w:cs="Arial"/>
          <w:color w:val="6D6D6D"/>
          <w:sz w:val="27"/>
          <w:szCs w:val="27"/>
        </w:rPr>
        <w:t xml:space="preserve"> and Lord Krishna.</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The Hindu sacred texts are divided into </w:t>
      </w:r>
      <w:proofErr w:type="spellStart"/>
      <w:r w:rsidRPr="00F432F4">
        <w:rPr>
          <w:rFonts w:ascii="Arial" w:eastAsia="Times New Roman" w:hAnsi="Arial" w:cs="Arial"/>
          <w:color w:val="6D6D6D"/>
          <w:sz w:val="27"/>
          <w:szCs w:val="27"/>
        </w:rPr>
        <w:t>Sruti</w:t>
      </w:r>
      <w:proofErr w:type="spellEnd"/>
      <w:r w:rsidRPr="00F432F4">
        <w:rPr>
          <w:rFonts w:ascii="Arial" w:eastAsia="Times New Roman" w:hAnsi="Arial" w:cs="Arial"/>
          <w:color w:val="6D6D6D"/>
          <w:sz w:val="27"/>
          <w:szCs w:val="27"/>
        </w:rPr>
        <w:t xml:space="preserve"> (“What Is Heard”) and </w:t>
      </w:r>
      <w:proofErr w:type="spellStart"/>
      <w:r w:rsidRPr="00F432F4">
        <w:rPr>
          <w:rFonts w:ascii="Arial" w:eastAsia="Times New Roman" w:hAnsi="Arial" w:cs="Arial"/>
          <w:color w:val="6D6D6D"/>
          <w:sz w:val="27"/>
          <w:szCs w:val="27"/>
        </w:rPr>
        <w:t>Smriti</w:t>
      </w:r>
      <w:proofErr w:type="spellEnd"/>
      <w:r w:rsidRPr="00F432F4">
        <w:rPr>
          <w:rFonts w:ascii="Arial" w:eastAsia="Times New Roman" w:hAnsi="Arial" w:cs="Arial"/>
          <w:color w:val="6D6D6D"/>
          <w:sz w:val="27"/>
          <w:szCs w:val="27"/>
        </w:rPr>
        <w:t xml:space="preserve"> (“What Is Remembered”). The </w:t>
      </w:r>
      <w:proofErr w:type="spellStart"/>
      <w:r w:rsidRPr="00F432F4">
        <w:rPr>
          <w:rFonts w:ascii="Arial" w:eastAsia="Times New Roman" w:hAnsi="Arial" w:cs="Arial"/>
          <w:color w:val="6D6D6D"/>
          <w:sz w:val="27"/>
          <w:szCs w:val="27"/>
        </w:rPr>
        <w:t>Sruti</w:t>
      </w:r>
      <w:proofErr w:type="spellEnd"/>
      <w:r w:rsidRPr="00F432F4">
        <w:rPr>
          <w:rFonts w:ascii="Arial" w:eastAsia="Times New Roman" w:hAnsi="Arial" w:cs="Arial"/>
          <w:color w:val="6D6D6D"/>
          <w:sz w:val="27"/>
          <w:szCs w:val="27"/>
        </w:rPr>
        <w:t xml:space="preserve"> are considered to be </w:t>
      </w:r>
      <w:hyperlink r:id="rId29" w:tgtFrame="_blank" w:history="1">
        <w:r w:rsidRPr="00F432F4">
          <w:rPr>
            <w:rFonts w:ascii="Arial" w:eastAsia="Times New Roman" w:hAnsi="Arial" w:cs="Arial"/>
            <w:color w:val="D24D33"/>
            <w:sz w:val="27"/>
            <w:szCs w:val="27"/>
            <w:u w:val="single"/>
          </w:rPr>
          <w:t>divinely inspired</w:t>
        </w:r>
      </w:hyperlink>
      <w:r w:rsidRPr="00F432F4">
        <w:rPr>
          <w:rFonts w:ascii="Arial" w:eastAsia="Times New Roman" w:hAnsi="Arial" w:cs="Arial"/>
          <w:color w:val="6D6D6D"/>
          <w:sz w:val="27"/>
          <w:szCs w:val="27"/>
        </w:rPr>
        <w:t xml:space="preserve"> while the </w:t>
      </w:r>
      <w:proofErr w:type="spellStart"/>
      <w:r w:rsidRPr="00F432F4">
        <w:rPr>
          <w:rFonts w:ascii="Arial" w:eastAsia="Times New Roman" w:hAnsi="Arial" w:cs="Arial"/>
          <w:color w:val="6D6D6D"/>
          <w:sz w:val="27"/>
          <w:szCs w:val="27"/>
        </w:rPr>
        <w:t>Smriti</w:t>
      </w:r>
      <w:proofErr w:type="spellEnd"/>
      <w:r w:rsidRPr="00F432F4">
        <w:rPr>
          <w:rFonts w:ascii="Arial" w:eastAsia="Times New Roman" w:hAnsi="Arial" w:cs="Arial"/>
          <w:color w:val="6D6D6D"/>
          <w:sz w:val="27"/>
          <w:szCs w:val="27"/>
        </w:rPr>
        <w:t xml:space="preserve"> are derived from great sages.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The </w:t>
      </w:r>
      <w:r w:rsidRPr="00F432F4">
        <w:rPr>
          <w:rFonts w:ascii="inherit" w:eastAsia="Times New Roman" w:hAnsi="inherit" w:cs="Arial"/>
          <w:i/>
          <w:iCs/>
          <w:color w:val="6D6D6D"/>
          <w:sz w:val="27"/>
          <w:szCs w:val="27"/>
          <w:bdr w:val="none" w:sz="0" w:space="0" w:color="auto" w:frame="1"/>
        </w:rPr>
        <w:t>Gita</w:t>
      </w:r>
      <w:r w:rsidRPr="00F432F4">
        <w:rPr>
          <w:rFonts w:ascii="Arial" w:eastAsia="Times New Roman" w:hAnsi="Arial" w:cs="Arial"/>
          <w:color w:val="6D6D6D"/>
          <w:sz w:val="27"/>
          <w:szCs w:val="27"/>
        </w:rPr>
        <w:t> is considered by many to be an allegory for a person’s ethical and moral struggles, and it is used as a guide. Mohandas Gandhi cited the </w:t>
      </w:r>
      <w:r w:rsidRPr="00F432F4">
        <w:rPr>
          <w:rFonts w:ascii="inherit" w:eastAsia="Times New Roman" w:hAnsi="inherit" w:cs="Arial"/>
          <w:i/>
          <w:iCs/>
          <w:color w:val="6D6D6D"/>
          <w:sz w:val="27"/>
          <w:szCs w:val="27"/>
          <w:bdr w:val="none" w:sz="0" w:space="0" w:color="auto" w:frame="1"/>
        </w:rPr>
        <w:t>Gita</w:t>
      </w:r>
      <w:r w:rsidRPr="00F432F4">
        <w:rPr>
          <w:rFonts w:ascii="Arial" w:eastAsia="Times New Roman" w:hAnsi="Arial" w:cs="Arial"/>
          <w:color w:val="6D6D6D"/>
          <w:sz w:val="27"/>
          <w:szCs w:val="27"/>
        </w:rPr>
        <w:t xml:space="preserve"> as </w:t>
      </w:r>
      <w:r w:rsidRPr="00F432F4">
        <w:rPr>
          <w:rFonts w:ascii="Arial" w:eastAsia="Times New Roman" w:hAnsi="Arial" w:cs="Arial"/>
          <w:color w:val="6D6D6D"/>
          <w:sz w:val="27"/>
          <w:szCs w:val="27"/>
        </w:rPr>
        <w:lastRenderedPageBreak/>
        <w:t>his “spiritual dictionary” and used its teachings to help him during the Indian independence movement.</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1</w:t>
      </w:r>
      <w:r w:rsidRPr="00F432F4">
        <w:rPr>
          <w:rFonts w:ascii="Arial" w:eastAsia="Times New Roman" w:hAnsi="Arial" w:cs="Arial"/>
          <w:b/>
          <w:bCs/>
          <w:color w:val="343434"/>
          <w:sz w:val="42"/>
          <w:szCs w:val="42"/>
        </w:rPr>
        <w:t>Hinduism Is Polytheistic With 330 Million Gods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448050"/>
            <wp:effectExtent l="0" t="0" r="0" b="0"/>
            <wp:docPr id="1" name="Picture 1" descr="1a-multiple-hindu-gods-in-temple_83126453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a-multiple-hindu-gods-in-temple_83126453_SMAL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19800" cy="3448050"/>
                    </a:xfrm>
                    <a:prstGeom prst="rect">
                      <a:avLst/>
                    </a:prstGeom>
                    <a:noFill/>
                    <a:ln>
                      <a:noFill/>
                    </a:ln>
                  </pic:spPr>
                </pic:pic>
              </a:graphicData>
            </a:graphic>
          </wp:inline>
        </w:drawing>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Monotheism is the belief that there is one God while polytheism is the belief in many gods. Judaism was the first monotheistic religion with one God compared to the pantheons of Greece and Rome, which were polytheistic (god of love, god of war, etc.).</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Hinduism is commonly thought to be polytheistic due to the representation of</w:t>
      </w:r>
      <w:hyperlink r:id="rId31" w:tgtFrame="_blank" w:history="1">
        <w:r w:rsidRPr="00F432F4">
          <w:rPr>
            <w:rFonts w:ascii="Arial" w:eastAsia="Times New Roman" w:hAnsi="Arial" w:cs="Arial"/>
            <w:color w:val="D24D33"/>
            <w:sz w:val="27"/>
            <w:szCs w:val="27"/>
            <w:u w:val="single"/>
          </w:rPr>
          <w:t>330 million gods</w:t>
        </w:r>
      </w:hyperlink>
      <w:r w:rsidRPr="00F432F4">
        <w:rPr>
          <w:rFonts w:ascii="Arial" w:eastAsia="Times New Roman" w:hAnsi="Arial" w:cs="Arial"/>
          <w:color w:val="6D6D6D"/>
          <w:sz w:val="27"/>
          <w:szCs w:val="27"/>
        </w:rPr>
        <w:t>, but this is not an accurate depiction of the religion. The Hindu concept of God is complex and can be different for each person, but it revolves around a single God or supreme spirit.</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Different Hindu practices allow for various representations of God, but each representation (</w:t>
      </w:r>
      <w:r w:rsidRPr="00F432F4">
        <w:rPr>
          <w:rFonts w:ascii="inherit" w:eastAsia="Times New Roman" w:hAnsi="inherit" w:cs="Arial"/>
          <w:i/>
          <w:iCs/>
          <w:color w:val="6D6D6D"/>
          <w:sz w:val="27"/>
          <w:szCs w:val="27"/>
          <w:bdr w:val="none" w:sz="0" w:space="0" w:color="auto" w:frame="1"/>
        </w:rPr>
        <w:t>deva</w:t>
      </w:r>
      <w:r w:rsidRPr="00F432F4">
        <w:rPr>
          <w:rFonts w:ascii="Arial" w:eastAsia="Times New Roman" w:hAnsi="Arial" w:cs="Arial"/>
          <w:color w:val="6D6D6D"/>
          <w:sz w:val="27"/>
          <w:szCs w:val="27"/>
        </w:rPr>
        <w:t xml:space="preserve">) is in itself a depiction of God. Hindus believe that the one supreme God cannot be fully understood, so the Earthly representations </w:t>
      </w:r>
      <w:r w:rsidRPr="00F432F4">
        <w:rPr>
          <w:rFonts w:ascii="Arial" w:eastAsia="Times New Roman" w:hAnsi="Arial" w:cs="Arial"/>
          <w:color w:val="6D6D6D"/>
          <w:sz w:val="27"/>
          <w:szCs w:val="27"/>
        </w:rPr>
        <w:lastRenderedPageBreak/>
        <w:t>(Shiva, Vishnu, etc.) are merely symbolic of a supreme God that cannot be understood.</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Each Hindu is able to decide on whichever representation of God they prefer at any given time, and different cultures over the millennia have produced millions of representations to choose from.</w:t>
      </w:r>
    </w:p>
    <w:p w:rsidR="00E62570" w:rsidRDefault="00E62570"/>
    <w:sectPr w:rsidR="00E62570">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389" w:rsidRDefault="00570389" w:rsidP="00756116">
      <w:pPr>
        <w:spacing w:after="0" w:line="240" w:lineRule="auto"/>
      </w:pPr>
      <w:r>
        <w:separator/>
      </w:r>
    </w:p>
  </w:endnote>
  <w:endnote w:type="continuationSeparator" w:id="0">
    <w:p w:rsidR="00570389" w:rsidRDefault="00570389" w:rsidP="0075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400730"/>
      <w:docPartObj>
        <w:docPartGallery w:val="Page Numbers (Bottom of Page)"/>
        <w:docPartUnique/>
      </w:docPartObj>
    </w:sdtPr>
    <w:sdtEndPr>
      <w:rPr>
        <w:noProof/>
      </w:rPr>
    </w:sdtEndPr>
    <w:sdtContent>
      <w:p w:rsidR="00756116" w:rsidRDefault="00756116">
        <w:pPr>
          <w:pStyle w:val="Footer"/>
          <w:jc w:val="center"/>
        </w:pPr>
        <w:r>
          <w:fldChar w:fldCharType="begin"/>
        </w:r>
        <w:r>
          <w:instrText xml:space="preserve"> PAGE   \* MERGEFORMAT </w:instrText>
        </w:r>
        <w:r>
          <w:fldChar w:fldCharType="separate"/>
        </w:r>
        <w:r w:rsidR="00D77FBD">
          <w:rPr>
            <w:noProof/>
          </w:rPr>
          <w:t>1</w:t>
        </w:r>
        <w:r>
          <w:rPr>
            <w:noProof/>
          </w:rPr>
          <w:fldChar w:fldCharType="end"/>
        </w:r>
      </w:p>
    </w:sdtContent>
  </w:sdt>
  <w:p w:rsidR="00756116" w:rsidRDefault="00756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389" w:rsidRDefault="00570389" w:rsidP="00756116">
      <w:pPr>
        <w:spacing w:after="0" w:line="240" w:lineRule="auto"/>
      </w:pPr>
      <w:r>
        <w:separator/>
      </w:r>
    </w:p>
  </w:footnote>
  <w:footnote w:type="continuationSeparator" w:id="0">
    <w:p w:rsidR="00570389" w:rsidRDefault="00570389" w:rsidP="007561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2F4"/>
    <w:rsid w:val="00570389"/>
    <w:rsid w:val="00756116"/>
    <w:rsid w:val="00D77FBD"/>
    <w:rsid w:val="00E62570"/>
    <w:rsid w:val="00F4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3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3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32F4"/>
    <w:rPr>
      <w:rFonts w:ascii="Times New Roman" w:eastAsia="Times New Roman" w:hAnsi="Times New Roman" w:cs="Times New Roman"/>
      <w:b/>
      <w:bCs/>
      <w:sz w:val="36"/>
      <w:szCs w:val="36"/>
    </w:rPr>
  </w:style>
  <w:style w:type="paragraph" w:customStyle="1" w:styleId="meta">
    <w:name w:val="meta"/>
    <w:basedOn w:val="Normal"/>
    <w:rsid w:val="00F43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432F4"/>
  </w:style>
  <w:style w:type="character" w:styleId="Hyperlink">
    <w:name w:val="Hyperlink"/>
    <w:basedOn w:val="DefaultParagraphFont"/>
    <w:uiPriority w:val="99"/>
    <w:semiHidden/>
    <w:unhideWhenUsed/>
    <w:rsid w:val="00F432F4"/>
    <w:rPr>
      <w:color w:val="0000FF"/>
      <w:u w:val="single"/>
    </w:rPr>
  </w:style>
  <w:style w:type="character" w:customStyle="1" w:styleId="apple-converted-space">
    <w:name w:val="apple-converted-space"/>
    <w:basedOn w:val="DefaultParagraphFont"/>
    <w:rsid w:val="00F432F4"/>
  </w:style>
  <w:style w:type="paragraph" w:styleId="NormalWeb">
    <w:name w:val="Normal (Web)"/>
    <w:basedOn w:val="Normal"/>
    <w:uiPriority w:val="99"/>
    <w:semiHidden/>
    <w:unhideWhenUsed/>
    <w:rsid w:val="00F432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32F4"/>
    <w:rPr>
      <w:i/>
      <w:iCs/>
    </w:rPr>
  </w:style>
  <w:style w:type="paragraph" w:styleId="Header">
    <w:name w:val="header"/>
    <w:basedOn w:val="Normal"/>
    <w:link w:val="HeaderChar"/>
    <w:uiPriority w:val="99"/>
    <w:unhideWhenUsed/>
    <w:rsid w:val="00756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16"/>
  </w:style>
  <w:style w:type="paragraph" w:styleId="Footer">
    <w:name w:val="footer"/>
    <w:basedOn w:val="Normal"/>
    <w:link w:val="FooterChar"/>
    <w:uiPriority w:val="99"/>
    <w:unhideWhenUsed/>
    <w:rsid w:val="00756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16"/>
  </w:style>
  <w:style w:type="paragraph" w:styleId="BalloonText">
    <w:name w:val="Balloon Text"/>
    <w:basedOn w:val="Normal"/>
    <w:link w:val="BalloonTextChar"/>
    <w:uiPriority w:val="99"/>
    <w:semiHidden/>
    <w:unhideWhenUsed/>
    <w:rsid w:val="00D77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F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3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3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32F4"/>
    <w:rPr>
      <w:rFonts w:ascii="Times New Roman" w:eastAsia="Times New Roman" w:hAnsi="Times New Roman" w:cs="Times New Roman"/>
      <w:b/>
      <w:bCs/>
      <w:sz w:val="36"/>
      <w:szCs w:val="36"/>
    </w:rPr>
  </w:style>
  <w:style w:type="paragraph" w:customStyle="1" w:styleId="meta">
    <w:name w:val="meta"/>
    <w:basedOn w:val="Normal"/>
    <w:rsid w:val="00F43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432F4"/>
  </w:style>
  <w:style w:type="character" w:styleId="Hyperlink">
    <w:name w:val="Hyperlink"/>
    <w:basedOn w:val="DefaultParagraphFont"/>
    <w:uiPriority w:val="99"/>
    <w:semiHidden/>
    <w:unhideWhenUsed/>
    <w:rsid w:val="00F432F4"/>
    <w:rPr>
      <w:color w:val="0000FF"/>
      <w:u w:val="single"/>
    </w:rPr>
  </w:style>
  <w:style w:type="character" w:customStyle="1" w:styleId="apple-converted-space">
    <w:name w:val="apple-converted-space"/>
    <w:basedOn w:val="DefaultParagraphFont"/>
    <w:rsid w:val="00F432F4"/>
  </w:style>
  <w:style w:type="paragraph" w:styleId="NormalWeb">
    <w:name w:val="Normal (Web)"/>
    <w:basedOn w:val="Normal"/>
    <w:uiPriority w:val="99"/>
    <w:semiHidden/>
    <w:unhideWhenUsed/>
    <w:rsid w:val="00F432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32F4"/>
    <w:rPr>
      <w:i/>
      <w:iCs/>
    </w:rPr>
  </w:style>
  <w:style w:type="paragraph" w:styleId="Header">
    <w:name w:val="header"/>
    <w:basedOn w:val="Normal"/>
    <w:link w:val="HeaderChar"/>
    <w:uiPriority w:val="99"/>
    <w:unhideWhenUsed/>
    <w:rsid w:val="00756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16"/>
  </w:style>
  <w:style w:type="paragraph" w:styleId="Footer">
    <w:name w:val="footer"/>
    <w:basedOn w:val="Normal"/>
    <w:link w:val="FooterChar"/>
    <w:uiPriority w:val="99"/>
    <w:unhideWhenUsed/>
    <w:rsid w:val="00756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16"/>
  </w:style>
  <w:style w:type="paragraph" w:styleId="BalloonText">
    <w:name w:val="Balloon Text"/>
    <w:basedOn w:val="Normal"/>
    <w:link w:val="BalloonTextChar"/>
    <w:uiPriority w:val="99"/>
    <w:semiHidden/>
    <w:unhideWhenUsed/>
    <w:rsid w:val="00D77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18997">
      <w:bodyDiv w:val="1"/>
      <w:marLeft w:val="0"/>
      <w:marRight w:val="0"/>
      <w:marTop w:val="0"/>
      <w:marBottom w:val="0"/>
      <w:divBdr>
        <w:top w:val="none" w:sz="0" w:space="0" w:color="auto"/>
        <w:left w:val="none" w:sz="0" w:space="0" w:color="auto"/>
        <w:bottom w:val="none" w:sz="0" w:space="0" w:color="auto"/>
        <w:right w:val="none" w:sz="0" w:space="0" w:color="auto"/>
      </w:divBdr>
      <w:divsChild>
        <w:div w:id="1516963783">
          <w:marLeft w:val="0"/>
          <w:marRight w:val="0"/>
          <w:marTop w:val="0"/>
          <w:marBottom w:val="0"/>
          <w:divBdr>
            <w:top w:val="none" w:sz="0" w:space="0" w:color="auto"/>
            <w:left w:val="none" w:sz="0" w:space="0" w:color="auto"/>
            <w:bottom w:val="none" w:sz="0" w:space="0" w:color="auto"/>
            <w:right w:val="none" w:sz="0" w:space="0" w:color="auto"/>
          </w:divBdr>
          <w:divsChild>
            <w:div w:id="4094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bc.co.uk/religion/galleries/hindutemple/" TargetMode="External"/><Relationship Id="rId18" Type="http://schemas.openxmlformats.org/officeDocument/2006/relationships/image" Target="media/image5.jpeg"/><Relationship Id="rId26" Type="http://schemas.openxmlformats.org/officeDocument/2006/relationships/hyperlink" Target="https://commons.wikimedia.org/wiki/File:Shiva_Pashupati.jpg"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hyperlink" Target="http://listverse.com/lvauthor/id%3D19" TargetMode="External"/><Relationship Id="rId12" Type="http://schemas.openxmlformats.org/officeDocument/2006/relationships/image" Target="media/image3.jpeg"/><Relationship Id="rId17" Type="http://schemas.openxmlformats.org/officeDocument/2006/relationships/hyperlink" Target="http://philosophy.lander.edu/oriental/caste.html" TargetMode="External"/><Relationship Id="rId25" Type="http://schemas.openxmlformats.org/officeDocument/2006/relationships/image" Target="media/image8.jpe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slideshare.net/gsill/indus-river-valley-lesson-ppt" TargetMode="External"/><Relationship Id="rId20" Type="http://schemas.openxmlformats.org/officeDocument/2006/relationships/hyperlink" Target="http://londonmandir.baps.org/worship/murti-puja-image-worship-in-hinduism/" TargetMode="External"/><Relationship Id="rId29" Type="http://schemas.openxmlformats.org/officeDocument/2006/relationships/hyperlink" Target="http://www.religionfacts.com/hinduism/text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fsite.org/media/pr/huffington-post-hinduism-vegetarianism-and-new-jerseys-most-costly-samosas" TargetMode="External"/><Relationship Id="rId24" Type="http://schemas.openxmlformats.org/officeDocument/2006/relationships/image" Target="media/image7.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nhsf.org.uk/2007/05/why-do-hindus-worship-the-cow/" TargetMode="External"/><Relationship Id="rId28"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hyperlink" Target="http://www.hinduwebsite.com/image-worship.asp" TargetMode="External"/><Relationship Id="rId31" Type="http://schemas.openxmlformats.org/officeDocument/2006/relationships/hyperlink" Target="https://www.biblical.edu/faculty-blog/96-regular-content/698-the-second-myth-about-world-religions-hindus-believe-in-many-Gods" TargetMode="External"/><Relationship Id="rId4" Type="http://schemas.openxmlformats.org/officeDocument/2006/relationships/webSettings" Target="webSettings.xml"/><Relationship Id="rId9" Type="http://schemas.openxmlformats.org/officeDocument/2006/relationships/hyperlink" Target="http://www.dharmacentral.com/dharmainfo/introductiontodharma.php" TargetMode="External"/><Relationship Id="rId14" Type="http://schemas.openxmlformats.org/officeDocument/2006/relationships/hyperlink" Target="http://www.dnaindia.com/lifestyle/report-why-did-hinduism-never-become-an-organised-religion-like-christianity-or-islam-1294838" TargetMode="External"/><Relationship Id="rId22" Type="http://schemas.openxmlformats.org/officeDocument/2006/relationships/hyperlink" Target="http://en.dailypakistan.com.pk/world/indian-mob-set-van-on-fire-after-beef-suspicion/" TargetMode="External"/><Relationship Id="rId27" Type="http://schemas.openxmlformats.org/officeDocument/2006/relationships/hyperlink" Target="http://www.religionfacts.com/hinduism/history" TargetMode="External"/><Relationship Id="rId3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Naumann</dc:creator>
  <cp:lastModifiedBy>Naumann, Joseph A.</cp:lastModifiedBy>
  <cp:revision>2</cp:revision>
  <dcterms:created xsi:type="dcterms:W3CDTF">2016-08-02T15:28:00Z</dcterms:created>
  <dcterms:modified xsi:type="dcterms:W3CDTF">2016-08-02T15:28:00Z</dcterms:modified>
</cp:coreProperties>
</file>