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8D37B" w14:textId="77777777" w:rsidR="00AE21C0" w:rsidRPr="00AE21C0" w:rsidRDefault="00AE21C0" w:rsidP="00AE21C0">
      <w:pPr>
        <w:pStyle w:val="Heading1"/>
        <w:rPr>
          <w:rFonts w:ascii="Arial" w:hAnsi="Arial" w:cs="Arial"/>
        </w:rPr>
      </w:pPr>
      <w:r w:rsidRPr="00AE21C0">
        <w:rPr>
          <w:rFonts w:ascii="Arial" w:hAnsi="Arial" w:cs="Arial"/>
        </w:rPr>
        <w:t>These are the greatest fears that people have in the world</w:t>
      </w:r>
    </w:p>
    <w:p w14:paraId="0865F1ED" w14:textId="77777777" w:rsidR="00AE21C0" w:rsidRPr="00AE21C0" w:rsidRDefault="00AE21C0" w:rsidP="00AE21C0">
      <w:pPr>
        <w:rPr>
          <w:rStyle w:val="timestamp"/>
          <w:rFonts w:ascii="Arial" w:hAnsi="Arial" w:cs="Arial"/>
        </w:rPr>
      </w:pPr>
      <w:r w:rsidRPr="00AE21C0">
        <w:rPr>
          <w:rStyle w:val="author"/>
          <w:rFonts w:ascii="Arial" w:hAnsi="Arial" w:cs="Arial"/>
        </w:rPr>
        <w:t xml:space="preserve">Rebecca Harrington and Skye </w:t>
      </w:r>
      <w:proofErr w:type="spellStart"/>
      <w:r w:rsidRPr="00AE21C0">
        <w:rPr>
          <w:rStyle w:val="author"/>
          <w:rFonts w:ascii="Arial" w:hAnsi="Arial" w:cs="Arial"/>
        </w:rPr>
        <w:t>Gould</w:t>
      </w:r>
      <w:proofErr w:type="gramStart"/>
      <w:r w:rsidRPr="00AE21C0">
        <w:rPr>
          <w:rStyle w:val="author"/>
          <w:rFonts w:ascii="Arial" w:hAnsi="Arial" w:cs="Arial"/>
        </w:rPr>
        <w:t>,</w:t>
      </w:r>
      <w:r w:rsidRPr="00AE21C0">
        <w:rPr>
          <w:rStyle w:val="provider"/>
          <w:rFonts w:ascii="Arial" w:hAnsi="Arial" w:cs="Arial"/>
        </w:rPr>
        <w:t>Business</w:t>
      </w:r>
      <w:proofErr w:type="spellEnd"/>
      <w:proofErr w:type="gramEnd"/>
      <w:r w:rsidRPr="00AE21C0">
        <w:rPr>
          <w:rStyle w:val="provider"/>
          <w:rFonts w:ascii="Arial" w:hAnsi="Arial" w:cs="Arial"/>
        </w:rPr>
        <w:t xml:space="preserve"> Insider</w:t>
      </w:r>
      <w:r w:rsidRPr="00AE21C0">
        <w:rPr>
          <w:rFonts w:ascii="Arial" w:hAnsi="Arial" w:cs="Arial"/>
        </w:rPr>
        <w:t xml:space="preserve"> </w:t>
      </w:r>
      <w:r w:rsidRPr="00AE21C0">
        <w:rPr>
          <w:rStyle w:val="timestamp"/>
          <w:rFonts w:ascii="Arial" w:hAnsi="Arial" w:cs="Arial"/>
        </w:rPr>
        <w:t>8/3/17</w:t>
      </w:r>
    </w:p>
    <w:p w14:paraId="49FEB536" w14:textId="77777777" w:rsidR="00AE21C0" w:rsidRPr="00AE21C0" w:rsidRDefault="00AE21C0" w:rsidP="00AE21C0">
      <w:pPr>
        <w:rPr>
          <w:rStyle w:val="timestamp"/>
          <w:rFonts w:ascii="Arial" w:hAnsi="Arial" w:cs="Arial"/>
        </w:rPr>
      </w:pPr>
    </w:p>
    <w:p w14:paraId="4B7AC796" w14:textId="77777777" w:rsidR="00AE21C0" w:rsidRPr="00AE21C0" w:rsidRDefault="00AE21C0" w:rsidP="00AE21C0">
      <w:pPr>
        <w:rPr>
          <w:rFonts w:ascii="Arial" w:hAnsi="Arial" w:cs="Arial"/>
        </w:rPr>
      </w:pPr>
      <w:r w:rsidRPr="00AE21C0">
        <w:rPr>
          <w:rFonts w:ascii="Arial" w:hAnsi="Arial" w:cs="Arial"/>
        </w:rPr>
        <w:t xml:space="preserve"> Around the world, ISIS and climate change are neck-and-neck for the leading threats people perceive today.</w:t>
      </w:r>
    </w:p>
    <w:p w14:paraId="40479FB5" w14:textId="77777777" w:rsidR="00AE21C0" w:rsidRPr="00AE21C0" w:rsidRDefault="00AE21C0" w:rsidP="00AE21C0">
      <w:pPr>
        <w:pStyle w:val="NormalWeb"/>
        <w:rPr>
          <w:rFonts w:ascii="Arial" w:hAnsi="Arial" w:cs="Arial"/>
        </w:rPr>
      </w:pPr>
      <w:r w:rsidRPr="00AE21C0">
        <w:rPr>
          <w:rFonts w:ascii="Arial" w:hAnsi="Arial" w:cs="Arial"/>
        </w:rPr>
        <w:t xml:space="preserve">In the </w:t>
      </w:r>
      <w:hyperlink r:id="rId4" w:tgtFrame="_blank" w:history="1">
        <w:r w:rsidRPr="00AE21C0">
          <w:rPr>
            <w:rStyle w:val="Hyperlink"/>
            <w:rFonts w:ascii="Arial" w:hAnsi="Arial" w:cs="Arial"/>
          </w:rPr>
          <w:t>2017 Pew Research Center security threats survey</w:t>
        </w:r>
      </w:hyperlink>
      <w:r w:rsidRPr="00AE21C0">
        <w:rPr>
          <w:rFonts w:ascii="Arial" w:hAnsi="Arial" w:cs="Arial"/>
        </w:rPr>
        <w:t xml:space="preserve"> released this week, nearly 42,000 people in 38 countries ranked eight threats, with the militant group and environmental shift topping the list:</w:t>
      </w:r>
    </w:p>
    <w:p w14:paraId="16C6B0E8" w14:textId="77777777" w:rsidR="00D72D0F" w:rsidRDefault="00AE21C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5BB9B8" wp14:editId="04F088E3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6174"/>
                    <a:stretch/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7D7910" w14:textId="77777777" w:rsidR="00AE21C0" w:rsidRPr="00AE21C0" w:rsidRDefault="00AE21C0" w:rsidP="00AE21C0">
      <w:pPr>
        <w:pStyle w:val="NormalWeb"/>
        <w:rPr>
          <w:rFonts w:ascii="Arial" w:hAnsi="Arial" w:cs="Arial"/>
        </w:rPr>
      </w:pPr>
      <w:r w:rsidRPr="00AE21C0">
        <w:rPr>
          <w:rFonts w:ascii="Arial" w:hAnsi="Arial" w:cs="Arial"/>
        </w:rPr>
        <w:t>When you look at the results country by country, however, some interesting nuances emerge.</w:t>
      </w:r>
    </w:p>
    <w:p w14:paraId="6B9A5146" w14:textId="77777777" w:rsidR="00AE21C0" w:rsidRPr="00AE21C0" w:rsidRDefault="00AE21C0" w:rsidP="00AE21C0">
      <w:pPr>
        <w:pStyle w:val="NormalWeb"/>
        <w:rPr>
          <w:rFonts w:ascii="Arial" w:hAnsi="Arial" w:cs="Arial"/>
        </w:rPr>
      </w:pPr>
      <w:r w:rsidRPr="00AE21C0">
        <w:rPr>
          <w:rFonts w:ascii="Arial" w:hAnsi="Arial" w:cs="Arial"/>
        </w:rPr>
        <w:t>First, the US, most European countries, and Russia see ISIS as the foremost security concern. This was the case last year, as well.</w:t>
      </w:r>
    </w:p>
    <w:p w14:paraId="1A2CCAF1" w14:textId="77777777" w:rsidR="00AE21C0" w:rsidRPr="00AE21C0" w:rsidRDefault="00AE21C0" w:rsidP="00AE21C0">
      <w:pPr>
        <w:pStyle w:val="NormalWeb"/>
        <w:rPr>
          <w:rFonts w:ascii="Arial" w:hAnsi="Arial" w:cs="Arial"/>
        </w:rPr>
      </w:pPr>
      <w:r w:rsidRPr="00AE21C0">
        <w:rPr>
          <w:rFonts w:ascii="Arial" w:hAnsi="Arial" w:cs="Arial"/>
        </w:rPr>
        <w:t xml:space="preserve">But a growing number of people, particularly those in Africa and the Americas, are now saying that climate change is a bigger threat to them than terrorism, </w:t>
      </w:r>
      <w:proofErr w:type="spellStart"/>
      <w:r w:rsidRPr="00AE21C0">
        <w:rPr>
          <w:rFonts w:ascii="Arial" w:hAnsi="Arial" w:cs="Arial"/>
        </w:rPr>
        <w:t>cyber attacks</w:t>
      </w:r>
      <w:proofErr w:type="spellEnd"/>
      <w:r w:rsidRPr="00AE21C0">
        <w:rPr>
          <w:rFonts w:ascii="Arial" w:hAnsi="Arial" w:cs="Arial"/>
        </w:rPr>
        <w:t>, the refugee crisis, or the economy.</w:t>
      </w:r>
    </w:p>
    <w:p w14:paraId="4372313A" w14:textId="77777777" w:rsidR="00AE21C0" w:rsidRPr="00AE21C0" w:rsidRDefault="00AE21C0" w:rsidP="00AE21C0">
      <w:pPr>
        <w:pStyle w:val="NormalWeb"/>
        <w:rPr>
          <w:rFonts w:ascii="Arial" w:hAnsi="Arial" w:cs="Arial"/>
        </w:rPr>
      </w:pPr>
      <w:r w:rsidRPr="00AE21C0">
        <w:rPr>
          <w:rFonts w:ascii="Arial" w:hAnsi="Arial" w:cs="Arial"/>
        </w:rPr>
        <w:lastRenderedPageBreak/>
        <w:t>In countries that are hurting economically, like Venezuela and Greece, survey respondents predictably said the condition of the global economy was their biggest concern.</w:t>
      </w:r>
    </w:p>
    <w:p w14:paraId="0ED76852" w14:textId="77777777" w:rsidR="00AE21C0" w:rsidRPr="00AE21C0" w:rsidRDefault="00AE21C0" w:rsidP="00AE21C0">
      <w:pPr>
        <w:pStyle w:val="NormalWeb"/>
        <w:rPr>
          <w:rFonts w:ascii="Arial" w:hAnsi="Arial" w:cs="Arial"/>
        </w:rPr>
      </w:pPr>
      <w:r w:rsidRPr="00AE21C0">
        <w:rPr>
          <w:rFonts w:ascii="Arial" w:hAnsi="Arial" w:cs="Arial"/>
        </w:rPr>
        <w:t xml:space="preserve">While many Middle Eastern and European countries are still grappling with the </w:t>
      </w:r>
      <w:hyperlink r:id="rId6" w:tgtFrame="_blank" w:history="1">
        <w:r w:rsidRPr="00AE21C0">
          <w:rPr>
            <w:rStyle w:val="Hyperlink"/>
            <w:rFonts w:ascii="Arial" w:hAnsi="Arial" w:cs="Arial"/>
          </w:rPr>
          <w:t>worst refugee crisis since World War II</w:t>
        </w:r>
      </w:hyperlink>
      <w:r w:rsidRPr="00AE21C0">
        <w:rPr>
          <w:rFonts w:ascii="Arial" w:hAnsi="Arial" w:cs="Arial"/>
        </w:rPr>
        <w:t>, only Hungary listed it as the top threat.</w:t>
      </w:r>
    </w:p>
    <w:p w14:paraId="78C9DAFE" w14:textId="77777777" w:rsidR="00AE21C0" w:rsidRPr="00AE21C0" w:rsidRDefault="00AE21C0" w:rsidP="00AE21C0">
      <w:pPr>
        <w:pStyle w:val="NormalWeb"/>
        <w:rPr>
          <w:rFonts w:ascii="Arial" w:hAnsi="Arial" w:cs="Arial"/>
        </w:rPr>
      </w:pPr>
      <w:r w:rsidRPr="00AE21C0">
        <w:rPr>
          <w:rFonts w:ascii="Arial" w:hAnsi="Arial" w:cs="Arial"/>
        </w:rPr>
        <w:t>People in South Korea and Vietnam both listed China's power and influence as the main security issue facing their nations.</w:t>
      </w:r>
      <w:bookmarkStart w:id="0" w:name="_GoBack"/>
      <w:bookmarkEnd w:id="0"/>
    </w:p>
    <w:p w14:paraId="72E32DDE" w14:textId="77777777" w:rsidR="00AE21C0" w:rsidRPr="00AE21C0" w:rsidRDefault="00AE21C0" w:rsidP="00AE21C0">
      <w:pPr>
        <w:pStyle w:val="NormalWeb"/>
        <w:rPr>
          <w:rFonts w:ascii="Arial" w:hAnsi="Arial" w:cs="Arial"/>
        </w:rPr>
      </w:pPr>
      <w:r w:rsidRPr="00AE21C0">
        <w:rPr>
          <w:rFonts w:ascii="Arial" w:hAnsi="Arial" w:cs="Arial"/>
          <w:noProof/>
        </w:rPr>
        <w:drawing>
          <wp:inline distT="0" distB="0" distL="0" distR="0" wp14:anchorId="6F1BB156" wp14:editId="146F2B0D">
            <wp:extent cx="6096000" cy="4095750"/>
            <wp:effectExtent l="0" t="0" r="0" b="0"/>
            <wp:docPr id="3" name="yui_3_18_0_4_1501804843986_8091" descr="BI Graphics_Greatest fears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8_0_4_1501804843986_8091" descr="BI Graphics_Greatest fears ma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3978F" w14:textId="77777777" w:rsidR="00AE21C0" w:rsidRPr="00AE21C0" w:rsidRDefault="00AE21C0" w:rsidP="00AE21C0">
      <w:pPr>
        <w:pStyle w:val="NormalWeb"/>
        <w:rPr>
          <w:rFonts w:ascii="Arial" w:hAnsi="Arial" w:cs="Arial"/>
        </w:rPr>
      </w:pPr>
      <w:r w:rsidRPr="00AE21C0">
        <w:rPr>
          <w:rFonts w:ascii="Arial" w:hAnsi="Arial" w:cs="Arial"/>
        </w:rPr>
        <w:t xml:space="preserve">And while it didn't rank as the top threat for any nation, </w:t>
      </w:r>
      <w:hyperlink r:id="rId8" w:tgtFrame="_blank" w:history="1">
        <w:r w:rsidRPr="00AE21C0">
          <w:rPr>
            <w:rStyle w:val="Hyperlink"/>
            <w:rFonts w:ascii="Arial" w:hAnsi="Arial" w:cs="Arial"/>
          </w:rPr>
          <w:t>more people now say they worry about the United States' power and influence</w:t>
        </w:r>
      </w:hyperlink>
      <w:r w:rsidRPr="00AE21C0">
        <w:rPr>
          <w:rFonts w:ascii="Arial" w:hAnsi="Arial" w:cs="Arial"/>
        </w:rPr>
        <w:t> than in previous years before President Donald Trump took office.</w:t>
      </w:r>
    </w:p>
    <w:p w14:paraId="57BA10CE" w14:textId="77777777" w:rsidR="00AE21C0" w:rsidRPr="00AE21C0" w:rsidRDefault="00AE21C0" w:rsidP="00AE21C0">
      <w:pPr>
        <w:pStyle w:val="NormalWeb"/>
        <w:rPr>
          <w:rFonts w:ascii="Arial" w:hAnsi="Arial" w:cs="Arial"/>
        </w:rPr>
      </w:pPr>
      <w:r w:rsidRPr="00AE21C0">
        <w:rPr>
          <w:rFonts w:ascii="Arial" w:hAnsi="Arial" w:cs="Arial"/>
        </w:rPr>
        <w:t xml:space="preserve">Worldwide, only 22% of people said in a </w:t>
      </w:r>
      <w:hyperlink r:id="rId9" w:tgtFrame="_blank" w:history="1">
        <w:r w:rsidRPr="00AE21C0">
          <w:rPr>
            <w:rStyle w:val="Hyperlink"/>
            <w:rFonts w:ascii="Arial" w:hAnsi="Arial" w:cs="Arial"/>
          </w:rPr>
          <w:t>separate Pew survey</w:t>
        </w:r>
      </w:hyperlink>
      <w:r w:rsidRPr="00AE21C0">
        <w:rPr>
          <w:rFonts w:ascii="Arial" w:hAnsi="Arial" w:cs="Arial"/>
        </w:rPr>
        <w:t xml:space="preserve"> that they </w:t>
      </w:r>
      <w:hyperlink r:id="rId10" w:tgtFrame="_blank" w:history="1">
        <w:r w:rsidRPr="00AE21C0">
          <w:rPr>
            <w:rStyle w:val="Hyperlink"/>
            <w:rFonts w:ascii="Arial" w:hAnsi="Arial" w:cs="Arial"/>
          </w:rPr>
          <w:t>have confidence in Trump</w:t>
        </w:r>
      </w:hyperlink>
      <w:r w:rsidRPr="00AE21C0">
        <w:rPr>
          <w:rFonts w:ascii="Arial" w:hAnsi="Arial" w:cs="Arial"/>
        </w:rPr>
        <w:t>, compared to 64% when former President Barack Obama was in office. Similarly, 49% now have a favorable view of the US, vs. 64% at the end of Obama's presidency.</w:t>
      </w:r>
    </w:p>
    <w:p w14:paraId="18239018" w14:textId="77777777" w:rsidR="00AE21C0" w:rsidRPr="00AE21C0" w:rsidRDefault="00AE21C0">
      <w:pPr>
        <w:rPr>
          <w:rFonts w:ascii="Arial" w:hAnsi="Arial" w:cs="Arial"/>
        </w:rPr>
      </w:pPr>
    </w:p>
    <w:sectPr w:rsidR="00AE21C0" w:rsidRPr="00AE2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C0"/>
    <w:rsid w:val="00AE21C0"/>
    <w:rsid w:val="00D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D820"/>
  <w15:chartTrackingRefBased/>
  <w15:docId w15:val="{854A9257-BB5D-47CA-946C-F4B635B8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E21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1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DefaultParagraphFont"/>
    <w:rsid w:val="00AE21C0"/>
  </w:style>
  <w:style w:type="character" w:customStyle="1" w:styleId="provider">
    <w:name w:val="provider"/>
    <w:basedOn w:val="DefaultParagraphFont"/>
    <w:rsid w:val="00AE21C0"/>
  </w:style>
  <w:style w:type="character" w:customStyle="1" w:styleId="timestamp">
    <w:name w:val="timestamp"/>
    <w:basedOn w:val="DefaultParagraphFont"/>
    <w:rsid w:val="00AE21C0"/>
  </w:style>
  <w:style w:type="paragraph" w:styleId="NormalWeb">
    <w:name w:val="Normal (Web)"/>
    <w:basedOn w:val="Normal"/>
    <w:uiPriority w:val="99"/>
    <w:semiHidden/>
    <w:unhideWhenUsed/>
    <w:rsid w:val="00AE21C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E2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wresearch.org/fact-tank/2017/08/01/u-s-power-and-influence-increasingly-seen-as-threat-in-other-countrie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inessinsider.com/number-of-people-displaced-refugees-reached-a-record-global-high-world-war-ii-2017-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usinessinsider.com/ap-europes-once-positive-world-view-of-us-slips-under-trump-2017-6" TargetMode="External"/><Relationship Id="rId4" Type="http://schemas.openxmlformats.org/officeDocument/2006/relationships/hyperlink" Target="http://www.pewglobal.org/2017/08/01/globally-people-point-to-isis-and-climate-change-as-leading-security-threats/" TargetMode="External"/><Relationship Id="rId9" Type="http://schemas.openxmlformats.org/officeDocument/2006/relationships/hyperlink" Target="http://www.pewglobal.org/2017/06/26/u-s-image-suffers-as-publics-around-world-question-trumps-lead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2017-08-04T00:35:00Z</dcterms:created>
  <dcterms:modified xsi:type="dcterms:W3CDTF">2017-08-04T00:40:00Z</dcterms:modified>
</cp:coreProperties>
</file>